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678"/>
      </w:tblGrid>
      <w:tr w:rsidR="00194A77" w14:paraId="41CF33EF" w14:textId="77777777" w:rsidTr="00C23417">
        <w:trPr>
          <w:trHeight w:val="10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1B1" w14:textId="77777777" w:rsidR="00194A77" w:rsidRDefault="00194A77" w:rsidP="00C23417">
            <w:pPr>
              <w:spacing w:line="254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14:paraId="7701F798" w14:textId="77777777" w:rsidR="00194A77" w:rsidRDefault="00194A77" w:rsidP="00C2341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439911C" wp14:editId="6F80A693">
                  <wp:extent cx="695325" cy="714375"/>
                  <wp:effectExtent l="0" t="0" r="9525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46952" w14:textId="77777777" w:rsidR="00194A77" w:rsidRDefault="00194A77" w:rsidP="00C23417">
            <w:pPr>
              <w:pStyle w:val="Hlavika"/>
              <w:spacing w:line="254" w:lineRule="auto"/>
              <w:rPr>
                <w:lang w:eastAsia="en-US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463A" w14:textId="77777777" w:rsidR="00194A77" w:rsidRDefault="00194A77" w:rsidP="00C23417">
            <w:pPr>
              <w:pStyle w:val="Hlavika"/>
              <w:spacing w:line="254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  <w:t>Mestské zastupiteľstvo Šurany</w:t>
            </w:r>
          </w:p>
          <w:p w14:paraId="17981E4D" w14:textId="7F99A128" w:rsidR="00194A77" w:rsidRDefault="00194A77" w:rsidP="00C23417">
            <w:pPr>
              <w:pStyle w:val="Hlavika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 xml:space="preserve">Komisia </w:t>
            </w:r>
            <w:r w:rsidR="00663C42"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životného prostredia, verejného poriadku a bezpečnosti</w:t>
            </w:r>
          </w:p>
        </w:tc>
      </w:tr>
    </w:tbl>
    <w:p w14:paraId="450827FF" w14:textId="77777777" w:rsidR="00194A77" w:rsidRDefault="00194A77" w:rsidP="00194A77"/>
    <w:p w14:paraId="64F3491C" w14:textId="50D7E15D"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3F4848">
        <w:rPr>
          <w:rFonts w:ascii="Palatino Linotype" w:hAnsi="Palatino Linotype"/>
          <w:b/>
          <w:sz w:val="24"/>
        </w:rPr>
        <w:t>2</w:t>
      </w:r>
      <w:r w:rsidR="0064356D">
        <w:rPr>
          <w:rFonts w:ascii="Palatino Linotype" w:hAnsi="Palatino Linotype"/>
          <w:b/>
          <w:sz w:val="24"/>
        </w:rPr>
        <w:t>/202</w:t>
      </w:r>
      <w:r w:rsidR="003F4848">
        <w:rPr>
          <w:rFonts w:ascii="Palatino Linotype" w:hAnsi="Palatino Linotype"/>
          <w:b/>
          <w:sz w:val="24"/>
        </w:rPr>
        <w:t>4</w:t>
      </w:r>
      <w:r>
        <w:rPr>
          <w:rFonts w:ascii="Palatino Linotype" w:hAnsi="Palatino Linotype"/>
          <w:b/>
          <w:sz w:val="24"/>
        </w:rPr>
        <w:t xml:space="preserve"> </w:t>
      </w:r>
      <w:r w:rsidR="00663C42">
        <w:rPr>
          <w:rFonts w:ascii="Palatino Linotype" w:hAnsi="Palatino Linotype"/>
          <w:b/>
          <w:sz w:val="24"/>
        </w:rPr>
        <w:t>–</w:t>
      </w:r>
      <w:r>
        <w:rPr>
          <w:rFonts w:ascii="Palatino Linotype" w:hAnsi="Palatino Linotype"/>
          <w:b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</w:rPr>
        <w:t>K</w:t>
      </w:r>
      <w:r w:rsidR="00663C42">
        <w:rPr>
          <w:rFonts w:ascii="Palatino Linotype" w:hAnsi="Palatino Linotype"/>
          <w:b/>
          <w:sz w:val="24"/>
        </w:rPr>
        <w:t>ŽP,VPaB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V Šuranoch </w:t>
      </w:r>
      <w:r w:rsidR="003F4848">
        <w:rPr>
          <w:rFonts w:ascii="Palatino Linotype" w:hAnsi="Palatino Linotype"/>
          <w:b/>
          <w:sz w:val="24"/>
        </w:rPr>
        <w:t>12.04.2024</w:t>
      </w:r>
    </w:p>
    <w:p w14:paraId="6448B174" w14:textId="77777777"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6B33B9E2" w14:textId="1C31B356" w:rsidR="00194A77" w:rsidRDefault="00194A77" w:rsidP="00194A77">
      <w:r>
        <w:t xml:space="preserve"> </w:t>
      </w:r>
    </w:p>
    <w:p w14:paraId="3B11AA41" w14:textId="77777777" w:rsidR="00B17142" w:rsidRDefault="00B17142" w:rsidP="00194A77"/>
    <w:p w14:paraId="3A6F1075" w14:textId="2FBD4213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  <w:r>
        <w:rPr>
          <w:rFonts w:ascii="Palatino Linotype" w:hAnsi="Palatino Linotype"/>
          <w:b/>
          <w:i/>
          <w:color w:val="0C7E11"/>
          <w:sz w:val="28"/>
          <w:szCs w:val="28"/>
        </w:rPr>
        <w:t>Z Á P I S N I C A</w:t>
      </w:r>
    </w:p>
    <w:p w14:paraId="0A9CB12A" w14:textId="77777777" w:rsidR="00B17142" w:rsidRDefault="00B17142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14:paraId="51D72DFF" w14:textId="77777777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14:paraId="43AA0E4F" w14:textId="3D536AEE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napísaná z</w:t>
      </w:r>
      <w:r w:rsidR="00535A14">
        <w:rPr>
          <w:rFonts w:ascii="Palatino Linotype" w:hAnsi="Palatino Linotype"/>
          <w:b/>
          <w:sz w:val="24"/>
          <w:szCs w:val="24"/>
        </w:rPr>
        <w:t xml:space="preserve"> </w:t>
      </w:r>
      <w:r w:rsidR="003F4848">
        <w:rPr>
          <w:rFonts w:ascii="Palatino Linotype" w:hAnsi="Palatino Linotype"/>
          <w:b/>
          <w:sz w:val="24"/>
          <w:szCs w:val="24"/>
        </w:rPr>
        <w:t>I</w:t>
      </w:r>
      <w:r w:rsidR="00461E7A">
        <w:rPr>
          <w:rFonts w:ascii="Palatino Linotype" w:hAnsi="Palatino Linotype"/>
          <w:b/>
          <w:sz w:val="24"/>
          <w:szCs w:val="24"/>
        </w:rPr>
        <w:t>I</w:t>
      </w:r>
      <w:r>
        <w:rPr>
          <w:rFonts w:ascii="Palatino Linotype" w:hAnsi="Palatino Linotype"/>
          <w:b/>
          <w:sz w:val="24"/>
          <w:szCs w:val="24"/>
        </w:rPr>
        <w:t>.  r i a d n e j  schôd</w:t>
      </w:r>
      <w:r w:rsidR="00535A14">
        <w:rPr>
          <w:rFonts w:ascii="Palatino Linotype" w:hAnsi="Palatino Linotype"/>
          <w:b/>
          <w:sz w:val="24"/>
          <w:szCs w:val="24"/>
        </w:rPr>
        <w:t>ze</w:t>
      </w:r>
      <w:r>
        <w:rPr>
          <w:rFonts w:ascii="Palatino Linotype" w:hAnsi="Palatino Linotype"/>
          <w:b/>
          <w:sz w:val="24"/>
          <w:szCs w:val="24"/>
        </w:rPr>
        <w:t xml:space="preserve"> Komisie </w:t>
      </w:r>
      <w:r w:rsidR="00663C42">
        <w:rPr>
          <w:rFonts w:ascii="Palatino Linotype" w:hAnsi="Palatino Linotype"/>
          <w:b/>
          <w:sz w:val="24"/>
          <w:szCs w:val="24"/>
        </w:rPr>
        <w:t>životného prostredia, verejného poriadku a bezpečnosti</w:t>
      </w:r>
      <w:r>
        <w:rPr>
          <w:rFonts w:ascii="Palatino Linotype" w:hAnsi="Palatino Linotype"/>
          <w:b/>
          <w:sz w:val="24"/>
          <w:szCs w:val="24"/>
        </w:rPr>
        <w:t xml:space="preserve"> Mestského zastupiteľstva v Šuranoch, ktorá sa konala dňa</w:t>
      </w:r>
    </w:p>
    <w:p w14:paraId="6DF3CB8E" w14:textId="77777777" w:rsidR="00194A77" w:rsidRDefault="00194A77" w:rsidP="00194A77"/>
    <w:p w14:paraId="3CD50524" w14:textId="38455F11" w:rsidR="00194A77" w:rsidRDefault="00194A77" w:rsidP="00194A77">
      <w:pPr>
        <w:jc w:val="both"/>
        <w:rPr>
          <w:b/>
          <w:sz w:val="24"/>
          <w:szCs w:val="24"/>
        </w:rPr>
      </w:pPr>
    </w:p>
    <w:p w14:paraId="585CDB9A" w14:textId="77777777" w:rsidR="00B17142" w:rsidRDefault="00B17142" w:rsidP="00194A77">
      <w:pPr>
        <w:jc w:val="both"/>
        <w:rPr>
          <w:b/>
          <w:sz w:val="24"/>
          <w:szCs w:val="24"/>
        </w:rPr>
      </w:pPr>
    </w:p>
    <w:p w14:paraId="533307F9" w14:textId="340BC543" w:rsidR="00F64BA4" w:rsidRDefault="003F4848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11</w:t>
      </w:r>
      <w:r w:rsidR="00936B38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</w:t>
      </w:r>
      <w:r w:rsidR="000C2591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apríla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202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4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,  t. j. </w:t>
      </w:r>
      <w:r w:rsidR="00663C42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o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štvrt</w:t>
      </w:r>
      <w:r w:rsidR="003B5473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ok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o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9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0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hodine    </w:t>
      </w:r>
    </w:p>
    <w:p w14:paraId="67C5C9C0" w14:textId="6C481C38" w:rsidR="00194A77" w:rsidRDefault="001A2125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priestoroch budovy Mestskej polície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Šurany.</w:t>
      </w:r>
    </w:p>
    <w:p w14:paraId="29D9B2FA" w14:textId="77777777" w:rsidR="00194A77" w:rsidRDefault="00194A77" w:rsidP="00194A77"/>
    <w:p w14:paraId="1FB3EDB3" w14:textId="7D618745" w:rsidR="00194A77" w:rsidRDefault="00194A77" w:rsidP="00194A77"/>
    <w:p w14:paraId="218F6A97" w14:textId="77777777" w:rsidR="00B17142" w:rsidRDefault="00B17142" w:rsidP="00194A77"/>
    <w:p w14:paraId="13812590" w14:textId="77777777" w:rsidR="001D45B5" w:rsidRDefault="001D45B5" w:rsidP="001D45B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14:paraId="5C8AD09D" w14:textId="77777777" w:rsidR="001D45B5" w:rsidRPr="0051439D" w:rsidRDefault="001D45B5" w:rsidP="001D45B5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14:paraId="26C599C3" w14:textId="77777777" w:rsidR="0051439D" w:rsidRPr="005D2757" w:rsidRDefault="0051439D" w:rsidP="0051439D">
      <w:pPr>
        <w:pStyle w:val="Odsekzoznamu"/>
        <w:rPr>
          <w:sz w:val="24"/>
          <w:szCs w:val="24"/>
        </w:rPr>
      </w:pPr>
    </w:p>
    <w:p w14:paraId="547205EE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14:paraId="4A3500A4" w14:textId="77777777" w:rsidR="0051439D" w:rsidRPr="0051439D" w:rsidRDefault="0051439D" w:rsidP="0051439D">
      <w:pPr>
        <w:pStyle w:val="Odsekzoznamu"/>
        <w:rPr>
          <w:b/>
          <w:sz w:val="24"/>
          <w:szCs w:val="24"/>
        </w:rPr>
      </w:pPr>
    </w:p>
    <w:p w14:paraId="1A19981E" w14:textId="77777777" w:rsidR="003F4848" w:rsidRPr="00007F95" w:rsidRDefault="003F4848" w:rsidP="003F4848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 xml:space="preserve">Správa o plnení úloh Mestskej polície Šurany, stav na úseku verejného poriadku, </w:t>
      </w:r>
      <w:proofErr w:type="spellStart"/>
      <w:r>
        <w:rPr>
          <w:b/>
          <w:sz w:val="24"/>
          <w:szCs w:val="24"/>
        </w:rPr>
        <w:t>priestupkovosti</w:t>
      </w:r>
      <w:proofErr w:type="spellEnd"/>
      <w:r>
        <w:rPr>
          <w:b/>
          <w:sz w:val="24"/>
          <w:szCs w:val="24"/>
        </w:rPr>
        <w:t xml:space="preserve"> a kriminality v meste Šurany za rok 2023</w:t>
      </w:r>
      <w:r w:rsidRPr="00007F95">
        <w:rPr>
          <w:b/>
          <w:sz w:val="24"/>
          <w:szCs w:val="24"/>
        </w:rPr>
        <w:t>.</w:t>
      </w:r>
    </w:p>
    <w:p w14:paraId="2DF72574" w14:textId="77777777" w:rsidR="003F4848" w:rsidRDefault="003F4848" w:rsidP="003F4848">
      <w:pPr>
        <w:pStyle w:val="Odsekzoznamu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>
        <w:rPr>
          <w:sz w:val="24"/>
          <w:szCs w:val="24"/>
        </w:rPr>
        <w:t>Richard Kostolný, náčelník Mestskej polície Šurany.</w:t>
      </w:r>
    </w:p>
    <w:p w14:paraId="7CACBA7C" w14:textId="77777777" w:rsidR="00461E7A" w:rsidRDefault="00461E7A" w:rsidP="001D45B5">
      <w:pPr>
        <w:pStyle w:val="Odsekzoznamu"/>
        <w:rPr>
          <w:sz w:val="24"/>
          <w:szCs w:val="24"/>
        </w:rPr>
      </w:pPr>
    </w:p>
    <w:p w14:paraId="64E68282" w14:textId="77777777" w:rsidR="003F4848" w:rsidRPr="00007F95" w:rsidRDefault="003F4848" w:rsidP="003F4848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Správa o hospodárení s majetkom mesta Šurany za rok 2023.</w:t>
      </w:r>
    </w:p>
    <w:p w14:paraId="66017E40" w14:textId="77777777" w:rsidR="003F4848" w:rsidRDefault="00461E7A" w:rsidP="003F4848">
      <w:pPr>
        <w:pStyle w:val="Odsekzoznamu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3F4848">
        <w:rPr>
          <w:sz w:val="24"/>
          <w:szCs w:val="24"/>
        </w:rPr>
        <w:t>Ing. Renáta Mesárošová, vedúca finančného oddelenia Mestského úradu Šurany.</w:t>
      </w:r>
    </w:p>
    <w:p w14:paraId="58808EB8" w14:textId="77777777" w:rsidR="00461E7A" w:rsidRDefault="00461E7A" w:rsidP="00461E7A">
      <w:pPr>
        <w:pStyle w:val="Odsekzoznamu"/>
        <w:rPr>
          <w:sz w:val="24"/>
          <w:szCs w:val="24"/>
        </w:rPr>
      </w:pPr>
    </w:p>
    <w:p w14:paraId="6EEFC6D5" w14:textId="77777777" w:rsidR="003F4848" w:rsidRPr="00007F95" w:rsidRDefault="003F4848" w:rsidP="003F4848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Všeobecné záväzného nariadenia mesta Šurany č. 2/2024, ktorým sa ruší Všeobecne záväzné nariadenie mesta Šurany č. 4/2014 o poplatkoch za znečisťovanie ovzdušia malými zdrojmi znečisťovania ovzdušia na území mesta Šurany</w:t>
      </w:r>
      <w:r w:rsidRPr="00007F95">
        <w:rPr>
          <w:b/>
          <w:sz w:val="24"/>
          <w:szCs w:val="24"/>
        </w:rPr>
        <w:t>.</w:t>
      </w:r>
    </w:p>
    <w:p w14:paraId="3BD07C43" w14:textId="77777777" w:rsidR="001D45B5" w:rsidRDefault="001D45B5" w:rsidP="001D45B5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Mgr. Marcel </w:t>
      </w:r>
      <w:proofErr w:type="spellStart"/>
      <w:r w:rsidRPr="00007F95">
        <w:rPr>
          <w:sz w:val="24"/>
          <w:szCs w:val="24"/>
        </w:rPr>
        <w:t>Filaga</w:t>
      </w:r>
      <w:proofErr w:type="spellEnd"/>
      <w:r w:rsidRPr="00007F95">
        <w:rPr>
          <w:sz w:val="24"/>
          <w:szCs w:val="24"/>
        </w:rPr>
        <w:t>, primátor mesta Šurany.</w:t>
      </w:r>
    </w:p>
    <w:p w14:paraId="61F80C37" w14:textId="77777777" w:rsidR="000D11D0" w:rsidRDefault="000D11D0" w:rsidP="001D45B5">
      <w:pPr>
        <w:pStyle w:val="Odsekzoznamu"/>
        <w:rPr>
          <w:sz w:val="24"/>
          <w:szCs w:val="24"/>
        </w:rPr>
      </w:pPr>
    </w:p>
    <w:bookmarkEnd w:id="0"/>
    <w:p w14:paraId="4EA963A4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  <w:r>
        <w:rPr>
          <w:b/>
          <w:sz w:val="24"/>
          <w:szCs w:val="24"/>
        </w:rPr>
        <w:t>.</w:t>
      </w:r>
    </w:p>
    <w:p w14:paraId="3A8CF5BB" w14:textId="77777777" w:rsidR="00C7327C" w:rsidRPr="005D2757" w:rsidRDefault="00C7327C" w:rsidP="00C7327C">
      <w:pPr>
        <w:pStyle w:val="Odsekzoznamu"/>
        <w:rPr>
          <w:b/>
          <w:sz w:val="24"/>
          <w:szCs w:val="24"/>
        </w:rPr>
      </w:pPr>
    </w:p>
    <w:p w14:paraId="53606970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  <w:r>
        <w:rPr>
          <w:b/>
          <w:sz w:val="24"/>
          <w:szCs w:val="24"/>
        </w:rPr>
        <w:t>.</w:t>
      </w:r>
    </w:p>
    <w:p w14:paraId="05C54BBD" w14:textId="77777777" w:rsidR="00C7327C" w:rsidRPr="00C7327C" w:rsidRDefault="00C7327C" w:rsidP="00C7327C">
      <w:pPr>
        <w:pStyle w:val="Odsekzoznamu"/>
        <w:rPr>
          <w:b/>
          <w:sz w:val="24"/>
          <w:szCs w:val="24"/>
        </w:rPr>
      </w:pPr>
    </w:p>
    <w:p w14:paraId="34B9C5E1" w14:textId="77777777" w:rsidR="001D45B5" w:rsidRPr="00B53C33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B53C33">
        <w:rPr>
          <w:b/>
          <w:sz w:val="24"/>
          <w:szCs w:val="24"/>
        </w:rPr>
        <w:t>Záver</w:t>
      </w:r>
      <w:r>
        <w:rPr>
          <w:b/>
          <w:sz w:val="24"/>
          <w:szCs w:val="24"/>
        </w:rPr>
        <w:t>.</w:t>
      </w:r>
    </w:p>
    <w:p w14:paraId="1872BAA6" w14:textId="4CB38A11" w:rsidR="001A2125" w:rsidRDefault="006D31B4" w:rsidP="009E4FDC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-2-</w:t>
      </w:r>
    </w:p>
    <w:p w14:paraId="046F26D5" w14:textId="77777777" w:rsidR="009E4FDC" w:rsidRDefault="009E4FDC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14:paraId="37317985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 Á P I S N I C A</w:t>
      </w:r>
    </w:p>
    <w:p w14:paraId="000FA961" w14:textId="77777777" w:rsidR="00194A77" w:rsidRDefault="00194A77" w:rsidP="00194A77">
      <w:pPr>
        <w:rPr>
          <w:color w:val="000000"/>
          <w:sz w:val="28"/>
          <w:szCs w:val="28"/>
        </w:rPr>
      </w:pPr>
    </w:p>
    <w:p w14:paraId="73E19B58" w14:textId="707BFEED" w:rsidR="00194A77" w:rsidRDefault="00194A77" w:rsidP="00194A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napísaná </w:t>
      </w:r>
      <w:r>
        <w:rPr>
          <w:b/>
          <w:color w:val="000000"/>
          <w:sz w:val="24"/>
          <w:szCs w:val="24"/>
        </w:rPr>
        <w:t>z</w:t>
      </w:r>
      <w:r w:rsidR="00936B38">
        <w:rPr>
          <w:b/>
          <w:color w:val="000000"/>
          <w:sz w:val="24"/>
          <w:szCs w:val="24"/>
        </w:rPr>
        <w:t xml:space="preserve"> </w:t>
      </w:r>
      <w:r w:rsidR="003F4848">
        <w:rPr>
          <w:b/>
          <w:color w:val="000000"/>
          <w:sz w:val="24"/>
          <w:szCs w:val="24"/>
        </w:rPr>
        <w:t>I</w:t>
      </w:r>
      <w:r w:rsidR="007367A0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. r i a d n e j  </w:t>
      </w:r>
      <w:r>
        <w:rPr>
          <w:color w:val="000000"/>
          <w:sz w:val="24"/>
          <w:szCs w:val="24"/>
        </w:rPr>
        <w:t>schôdz</w:t>
      </w:r>
      <w:r w:rsidR="0000047D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Komisie </w:t>
      </w:r>
      <w:r w:rsidR="00663C42">
        <w:rPr>
          <w:color w:val="000000"/>
          <w:sz w:val="24"/>
          <w:szCs w:val="24"/>
        </w:rPr>
        <w:t xml:space="preserve">životného prostredia, verejného poriadku a bezpečnosti </w:t>
      </w:r>
      <w:r>
        <w:rPr>
          <w:color w:val="000000"/>
          <w:sz w:val="24"/>
          <w:szCs w:val="24"/>
        </w:rPr>
        <w:t>Mestského zastupiteľstva v</w:t>
      </w:r>
      <w:r w:rsidR="002D2AA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Šuranoch</w:t>
      </w:r>
      <w:r w:rsidR="002D2AAA">
        <w:rPr>
          <w:color w:val="000000"/>
          <w:sz w:val="24"/>
          <w:szCs w:val="24"/>
        </w:rPr>
        <w:t xml:space="preserve"> (ďalej len </w:t>
      </w:r>
      <w:proofErr w:type="spellStart"/>
      <w:r w:rsidR="002D2AAA">
        <w:rPr>
          <w:color w:val="000000"/>
          <w:sz w:val="24"/>
          <w:szCs w:val="24"/>
        </w:rPr>
        <w:t>MsZ</w:t>
      </w:r>
      <w:proofErr w:type="spellEnd"/>
      <w:r w:rsidR="002D2AA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konanej dňa </w:t>
      </w:r>
      <w:r w:rsidR="003F4848">
        <w:rPr>
          <w:b/>
          <w:sz w:val="24"/>
          <w:szCs w:val="24"/>
        </w:rPr>
        <w:t>11.apríla</w:t>
      </w:r>
      <w:r w:rsidR="00446B3E" w:rsidRPr="00446B3E">
        <w:rPr>
          <w:b/>
          <w:sz w:val="24"/>
          <w:szCs w:val="24"/>
        </w:rPr>
        <w:t xml:space="preserve"> 202</w:t>
      </w:r>
      <w:r w:rsidR="003F4848">
        <w:rPr>
          <w:b/>
          <w:sz w:val="24"/>
          <w:szCs w:val="24"/>
        </w:rPr>
        <w:t>4</w:t>
      </w:r>
      <w:r w:rsidRPr="00446B3E">
        <w:rPr>
          <w:b/>
          <w:sz w:val="24"/>
          <w:szCs w:val="24"/>
        </w:rPr>
        <w:t xml:space="preserve"> o</w:t>
      </w:r>
      <w:r w:rsidR="00446B3E" w:rsidRPr="00446B3E">
        <w:rPr>
          <w:b/>
          <w:sz w:val="24"/>
          <w:szCs w:val="24"/>
        </w:rPr>
        <w:t> 9,00</w:t>
      </w:r>
      <w:r w:rsidR="00364CA0" w:rsidRPr="00446B3E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hodine </w:t>
      </w:r>
      <w:r w:rsidR="001A2125">
        <w:rPr>
          <w:color w:val="000000"/>
          <w:sz w:val="24"/>
          <w:szCs w:val="24"/>
        </w:rPr>
        <w:t>v</w:t>
      </w:r>
      <w:r w:rsidR="00A33B20">
        <w:rPr>
          <w:color w:val="000000"/>
          <w:sz w:val="24"/>
          <w:szCs w:val="24"/>
        </w:rPr>
        <w:t> priestoroch budovy</w:t>
      </w:r>
      <w:r w:rsidR="00364CA0">
        <w:rPr>
          <w:color w:val="000000"/>
          <w:sz w:val="24"/>
          <w:szCs w:val="24"/>
        </w:rPr>
        <w:t xml:space="preserve"> </w:t>
      </w:r>
      <w:r w:rsidR="005474FC">
        <w:rPr>
          <w:color w:val="000000"/>
          <w:sz w:val="24"/>
          <w:szCs w:val="24"/>
        </w:rPr>
        <w:t>Mestskej polície</w:t>
      </w:r>
      <w:r>
        <w:rPr>
          <w:color w:val="000000"/>
          <w:sz w:val="24"/>
          <w:szCs w:val="24"/>
        </w:rPr>
        <w:t xml:space="preserve"> Šurany.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14:paraId="31116626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2778C346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P R Í T O M N Í</w:t>
      </w:r>
    </w:p>
    <w:p w14:paraId="5EE825BA" w14:textId="7777777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0AFC2D7C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 podpísaní na prezenčnej listine, ktorá tvorí súčasť tejto zápisnice a prikladá sa k nej.</w:t>
      </w:r>
    </w:p>
    <w:p w14:paraId="0769AA85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7BBF53D4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75FFEFF6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R O K O V A N I E</w:t>
      </w:r>
    </w:p>
    <w:p w14:paraId="76A5AB9F" w14:textId="5631595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3E3D4974" w14:textId="77777777" w:rsidR="007B06D4" w:rsidRDefault="007B06D4" w:rsidP="00194A77">
      <w:pPr>
        <w:rPr>
          <w:b/>
          <w:i/>
          <w:color w:val="000000"/>
          <w:sz w:val="28"/>
          <w:szCs w:val="28"/>
          <w:u w:val="single"/>
        </w:rPr>
      </w:pPr>
    </w:p>
    <w:p w14:paraId="4CB5EB52" w14:textId="77777777"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Otvorenie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14:paraId="7A118CAA" w14:textId="7777777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0E4E5AD5" w14:textId="18A75A40" w:rsidR="00194A77" w:rsidRDefault="00F80375" w:rsidP="008426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Zasadnutie</w:t>
      </w:r>
      <w:r w:rsidR="00194A77">
        <w:rPr>
          <w:color w:val="000000"/>
          <w:sz w:val="24"/>
          <w:szCs w:val="24"/>
        </w:rPr>
        <w:t xml:space="preserve"> Komisie </w:t>
      </w:r>
      <w:r w:rsidR="00BC14E9">
        <w:rPr>
          <w:color w:val="000000"/>
          <w:sz w:val="24"/>
          <w:szCs w:val="24"/>
        </w:rPr>
        <w:t>životného prostredia, verejného poriadku a bezpečnosti</w:t>
      </w:r>
      <w:r w:rsidR="00194A77">
        <w:rPr>
          <w:color w:val="000000"/>
          <w:sz w:val="24"/>
          <w:szCs w:val="24"/>
        </w:rPr>
        <w:t xml:space="preserve"> Mestského zastupiteľstva v Šuranoch otvoril a prítomných privítal </w:t>
      </w:r>
      <w:r w:rsidR="00F41951">
        <w:rPr>
          <w:color w:val="000000"/>
          <w:sz w:val="24"/>
          <w:szCs w:val="24"/>
        </w:rPr>
        <w:t xml:space="preserve">predseda Komisie </w:t>
      </w:r>
      <w:r w:rsidR="00663C42">
        <w:rPr>
          <w:color w:val="000000"/>
          <w:sz w:val="24"/>
          <w:szCs w:val="24"/>
        </w:rPr>
        <w:t>životného prostredia, verejného poriadku a bezpečnosti</w:t>
      </w:r>
      <w:r w:rsidR="00F41951">
        <w:rPr>
          <w:color w:val="000000"/>
          <w:sz w:val="24"/>
          <w:szCs w:val="24"/>
        </w:rPr>
        <w:t xml:space="preserve"> </w:t>
      </w:r>
      <w:proofErr w:type="spellStart"/>
      <w:r w:rsidR="00F41951">
        <w:rPr>
          <w:color w:val="000000"/>
          <w:sz w:val="24"/>
          <w:szCs w:val="24"/>
        </w:rPr>
        <w:t>MsZ</w:t>
      </w:r>
      <w:proofErr w:type="spellEnd"/>
      <w:r w:rsidR="00F41951">
        <w:rPr>
          <w:color w:val="000000"/>
          <w:sz w:val="24"/>
          <w:szCs w:val="24"/>
        </w:rPr>
        <w:t xml:space="preserve"> v Šuranoch pán </w:t>
      </w:r>
      <w:r w:rsidR="00663C42">
        <w:rPr>
          <w:color w:val="000000"/>
          <w:sz w:val="24"/>
          <w:szCs w:val="24"/>
        </w:rPr>
        <w:t>Ing. Igor</w:t>
      </w:r>
      <w:r w:rsidR="001A2125">
        <w:rPr>
          <w:color w:val="000000"/>
          <w:sz w:val="24"/>
          <w:szCs w:val="24"/>
        </w:rPr>
        <w:t xml:space="preserve"> B</w:t>
      </w:r>
      <w:r w:rsidR="00F41951">
        <w:rPr>
          <w:color w:val="000000"/>
          <w:sz w:val="24"/>
          <w:szCs w:val="24"/>
        </w:rPr>
        <w:t>artovič</w:t>
      </w:r>
      <w:r w:rsidR="00D42678">
        <w:rPr>
          <w:color w:val="000000"/>
          <w:sz w:val="24"/>
          <w:szCs w:val="24"/>
        </w:rPr>
        <w:t xml:space="preserve">. </w:t>
      </w:r>
    </w:p>
    <w:p w14:paraId="6EFF67A1" w14:textId="5037C1BA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060FED91" w14:textId="77777777" w:rsidR="007B06D4" w:rsidRDefault="007B06D4" w:rsidP="00194A77">
      <w:pPr>
        <w:jc w:val="both"/>
        <w:rPr>
          <w:color w:val="000000"/>
          <w:sz w:val="24"/>
          <w:szCs w:val="24"/>
        </w:rPr>
      </w:pPr>
    </w:p>
    <w:p w14:paraId="57378BEA" w14:textId="77777777"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Určenie overovateľa a zapisovateľa zápisnice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14:paraId="08FF76BD" w14:textId="77777777" w:rsidR="00194A77" w:rsidRDefault="00194A77" w:rsidP="00194A77">
      <w:pPr>
        <w:jc w:val="both"/>
        <w:rPr>
          <w:b/>
          <w:i/>
          <w:color w:val="000000"/>
          <w:sz w:val="24"/>
          <w:szCs w:val="24"/>
        </w:rPr>
      </w:pPr>
    </w:p>
    <w:p w14:paraId="4B7AE542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overovateľa zápisnice predsedajúci určil:</w:t>
      </w:r>
    </w:p>
    <w:p w14:paraId="44BA0272" w14:textId="304A6A71" w:rsidR="00194A77" w:rsidRDefault="003F4848" w:rsidP="00194A77">
      <w:pPr>
        <w:ind w:left="70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Mgr. Samuela </w:t>
      </w:r>
      <w:proofErr w:type="spellStart"/>
      <w:r>
        <w:rPr>
          <w:b/>
          <w:sz w:val="24"/>
          <w:szCs w:val="24"/>
        </w:rPr>
        <w:t>Cvika</w:t>
      </w:r>
      <w:proofErr w:type="spellEnd"/>
      <w:r w:rsidR="00194A77"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člena</w:t>
      </w:r>
      <w:r w:rsidR="00194A77">
        <w:rPr>
          <w:color w:val="000000"/>
          <w:sz w:val="24"/>
          <w:szCs w:val="24"/>
        </w:rPr>
        <w:t xml:space="preserve"> </w:t>
      </w:r>
      <w:r w:rsidR="00F41951">
        <w:rPr>
          <w:color w:val="000000"/>
          <w:sz w:val="24"/>
          <w:szCs w:val="24"/>
        </w:rPr>
        <w:t>K</w:t>
      </w:r>
      <w:r w:rsidR="00194A77">
        <w:rPr>
          <w:color w:val="000000"/>
          <w:sz w:val="24"/>
          <w:szCs w:val="24"/>
        </w:rPr>
        <w:t xml:space="preserve">omisie </w:t>
      </w:r>
      <w:r w:rsidR="00663C42">
        <w:rPr>
          <w:color w:val="000000"/>
          <w:sz w:val="24"/>
          <w:szCs w:val="24"/>
        </w:rPr>
        <w:t>životného prostredia, verejného poriadku a bezpečnosti</w:t>
      </w:r>
      <w:r w:rsidR="00194A77">
        <w:rPr>
          <w:color w:val="000000"/>
          <w:sz w:val="24"/>
          <w:szCs w:val="24"/>
        </w:rPr>
        <w:t xml:space="preserve"> </w:t>
      </w:r>
      <w:proofErr w:type="spellStart"/>
      <w:r w:rsidR="00194A77">
        <w:rPr>
          <w:color w:val="000000"/>
          <w:sz w:val="24"/>
          <w:szCs w:val="24"/>
        </w:rPr>
        <w:t>MsZ</w:t>
      </w:r>
      <w:proofErr w:type="spellEnd"/>
      <w:r w:rsidR="00194A77">
        <w:rPr>
          <w:color w:val="000000"/>
          <w:sz w:val="24"/>
          <w:szCs w:val="24"/>
        </w:rPr>
        <w:t xml:space="preserve"> Šurany</w:t>
      </w:r>
      <w:r w:rsidR="00083225">
        <w:rPr>
          <w:color w:val="000000"/>
          <w:sz w:val="24"/>
          <w:szCs w:val="24"/>
        </w:rPr>
        <w:t>.</w:t>
      </w:r>
    </w:p>
    <w:p w14:paraId="2EFCB7B7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3020BB54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zapisovateľku zápisnice predsedajúci určil:</w:t>
      </w:r>
    </w:p>
    <w:p w14:paraId="72BF42CE" w14:textId="77777777"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Ing. Luciu </w:t>
      </w:r>
      <w:proofErr w:type="spellStart"/>
      <w:r>
        <w:rPr>
          <w:b/>
          <w:color w:val="000000"/>
          <w:sz w:val="24"/>
          <w:szCs w:val="24"/>
        </w:rPr>
        <w:t>Timekovú</w:t>
      </w:r>
      <w:proofErr w:type="spellEnd"/>
      <w:r w:rsidR="00083225">
        <w:rPr>
          <w:b/>
          <w:color w:val="000000"/>
          <w:sz w:val="24"/>
          <w:szCs w:val="24"/>
        </w:rPr>
        <w:t>.</w:t>
      </w:r>
    </w:p>
    <w:p w14:paraId="2E72C901" w14:textId="2C1983DB"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69E43A87" w14:textId="77777777" w:rsidR="007B06D4" w:rsidRDefault="007B06D4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0496020F" w14:textId="77777777"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38A060EB" w14:textId="71301C88" w:rsidR="00B700AF" w:rsidRPr="00B700AF" w:rsidRDefault="006D31B4" w:rsidP="00B700AF">
      <w:pPr>
        <w:jc w:val="both"/>
        <w:rPr>
          <w:b/>
          <w:sz w:val="24"/>
          <w:szCs w:val="24"/>
          <w:u w:val="single"/>
        </w:rPr>
      </w:pPr>
      <w:r w:rsidRPr="008F2B84">
        <w:rPr>
          <w:b/>
          <w:sz w:val="24"/>
          <w:szCs w:val="24"/>
        </w:rPr>
        <w:t xml:space="preserve">3. </w:t>
      </w:r>
      <w:r w:rsidR="00AB47CE">
        <w:rPr>
          <w:b/>
          <w:sz w:val="24"/>
          <w:szCs w:val="24"/>
          <w:u w:val="single"/>
        </w:rPr>
        <w:t>Správa o</w:t>
      </w:r>
      <w:r w:rsidR="003F4848">
        <w:rPr>
          <w:b/>
          <w:sz w:val="24"/>
          <w:szCs w:val="24"/>
          <w:u w:val="single"/>
        </w:rPr>
        <w:t xml:space="preserve"> plnení úloh Mestskej polície Šurany, stav na úseku verejného poriadku, </w:t>
      </w:r>
      <w:proofErr w:type="spellStart"/>
      <w:r w:rsidR="003F4848">
        <w:rPr>
          <w:b/>
          <w:sz w:val="24"/>
          <w:szCs w:val="24"/>
          <w:u w:val="single"/>
        </w:rPr>
        <w:t>priestupkovosti</w:t>
      </w:r>
      <w:proofErr w:type="spellEnd"/>
      <w:r w:rsidR="003F4848">
        <w:rPr>
          <w:b/>
          <w:sz w:val="24"/>
          <w:szCs w:val="24"/>
          <w:u w:val="single"/>
        </w:rPr>
        <w:t xml:space="preserve"> a kriminality v mesta Šurany za rok 2023</w:t>
      </w:r>
      <w:r w:rsidR="00B700AF" w:rsidRPr="00B700AF">
        <w:rPr>
          <w:b/>
          <w:sz w:val="24"/>
          <w:szCs w:val="24"/>
          <w:u w:val="single"/>
        </w:rPr>
        <w:t>.</w:t>
      </w:r>
    </w:p>
    <w:p w14:paraId="2451BEF1" w14:textId="77777777" w:rsidR="00B700AF" w:rsidRDefault="00B700AF" w:rsidP="00B700AF">
      <w:pPr>
        <w:jc w:val="both"/>
        <w:rPr>
          <w:b/>
          <w:sz w:val="24"/>
          <w:szCs w:val="24"/>
        </w:rPr>
      </w:pPr>
    </w:p>
    <w:p w14:paraId="56AA9CCC" w14:textId="77777777" w:rsidR="003F4848" w:rsidRDefault="00F51F5E" w:rsidP="003F4848">
      <w:pPr>
        <w:pStyle w:val="Odsekzoznamu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3F4848">
        <w:rPr>
          <w:sz w:val="24"/>
          <w:szCs w:val="24"/>
        </w:rPr>
        <w:t>Richard Kostolný, náčelník Mestskej polície Šurany.</w:t>
      </w:r>
    </w:p>
    <w:p w14:paraId="1803B3AD" w14:textId="6A4E2FC6" w:rsidR="00F51F5E" w:rsidRDefault="00F51F5E" w:rsidP="003F4848">
      <w:pPr>
        <w:ind w:firstLine="708"/>
        <w:jc w:val="both"/>
        <w:rPr>
          <w:sz w:val="24"/>
          <w:szCs w:val="24"/>
        </w:rPr>
      </w:pPr>
    </w:p>
    <w:p w14:paraId="6C585D98" w14:textId="0084E2B7" w:rsidR="002958E1" w:rsidRDefault="003F4848" w:rsidP="00E565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Richard Kostolný</w:t>
      </w:r>
      <w:r w:rsidR="00AB47CE">
        <w:rPr>
          <w:sz w:val="24"/>
          <w:szCs w:val="24"/>
        </w:rPr>
        <w:t xml:space="preserve">, </w:t>
      </w:r>
      <w:r>
        <w:rPr>
          <w:sz w:val="24"/>
          <w:szCs w:val="24"/>
        </w:rPr>
        <w:t>náčelník</w:t>
      </w:r>
      <w:r w:rsidR="00AB47CE">
        <w:rPr>
          <w:sz w:val="24"/>
          <w:szCs w:val="24"/>
        </w:rPr>
        <w:t xml:space="preserve"> Mestsk</w:t>
      </w:r>
      <w:r>
        <w:rPr>
          <w:sz w:val="24"/>
          <w:szCs w:val="24"/>
        </w:rPr>
        <w:t>ej polície</w:t>
      </w:r>
      <w:r w:rsidR="00AB47CE">
        <w:rPr>
          <w:sz w:val="24"/>
          <w:szCs w:val="24"/>
        </w:rPr>
        <w:t xml:space="preserve"> Šurany</w:t>
      </w:r>
      <w:r w:rsidR="00AB47CE" w:rsidRPr="00405929">
        <w:rPr>
          <w:sz w:val="24"/>
          <w:szCs w:val="24"/>
        </w:rPr>
        <w:t xml:space="preserve"> </w:t>
      </w:r>
      <w:r w:rsidR="00DE75A8" w:rsidRPr="00405929">
        <w:rPr>
          <w:sz w:val="24"/>
          <w:szCs w:val="24"/>
        </w:rPr>
        <w:t xml:space="preserve">predložil členom komisie </w:t>
      </w:r>
      <w:r w:rsidR="00AB47CE">
        <w:rPr>
          <w:sz w:val="24"/>
          <w:szCs w:val="24"/>
        </w:rPr>
        <w:t xml:space="preserve"> správu </w:t>
      </w:r>
      <w:r>
        <w:rPr>
          <w:sz w:val="24"/>
          <w:szCs w:val="24"/>
        </w:rPr>
        <w:t>o činnosti Mestskej polície Šurany za rok 2023</w:t>
      </w:r>
      <w:r w:rsidR="00B74675">
        <w:rPr>
          <w:sz w:val="24"/>
          <w:szCs w:val="24"/>
        </w:rPr>
        <w:t xml:space="preserve">. Mestská polícia Šurany bola zriadená uznesením Mestského zastupiteľstva Šurany dňa 28.2.1991 ako poriadkový útvar pôsobiaci na území mesta Šurany pri zabezpečovaní verejného poriadku, ochrany života, zdravia, majetku občanov a životného prostredia na území mesta. Mestská polícia je poriadkový útvar a jej príslušníci sú zamestnancami mesta. Pri plnení úloh majú postavenie verejného činiteľa. Hospodárenie a financovanie MsP Šurany je upravené zákonom č. 523/2004 </w:t>
      </w:r>
      <w:proofErr w:type="spellStart"/>
      <w:r w:rsidR="00B74675">
        <w:rPr>
          <w:sz w:val="24"/>
          <w:szCs w:val="24"/>
        </w:rPr>
        <w:t>Z.z</w:t>
      </w:r>
      <w:proofErr w:type="spellEnd"/>
      <w:r w:rsidR="00B74675">
        <w:rPr>
          <w:sz w:val="24"/>
          <w:szCs w:val="24"/>
        </w:rPr>
        <w:t xml:space="preserve">. o rozpočtových pravidlách verejnej správy a zákonom č. 583/2004 Z.Z. o rozpočtových pravidlách územnej samosprávy. Organizáciu, objem mzdových prostriedkov a rozsah technických prostriedkov MsP určuje mestské zastupiteľstvo s prihliadnutím </w:t>
      </w:r>
      <w:r w:rsidR="00E279C4">
        <w:rPr>
          <w:sz w:val="24"/>
          <w:szCs w:val="24"/>
        </w:rPr>
        <w:t xml:space="preserve">na rozsah </w:t>
      </w:r>
      <w:r w:rsidR="00B74675">
        <w:rPr>
          <w:sz w:val="24"/>
          <w:szCs w:val="24"/>
        </w:rPr>
        <w:t>je</w:t>
      </w:r>
      <w:r w:rsidR="00E279C4">
        <w:rPr>
          <w:sz w:val="24"/>
          <w:szCs w:val="24"/>
        </w:rPr>
        <w:t>j</w:t>
      </w:r>
      <w:r w:rsidR="00B74675">
        <w:rPr>
          <w:sz w:val="24"/>
          <w:szCs w:val="24"/>
        </w:rPr>
        <w:t xml:space="preserve"> úloh. </w:t>
      </w:r>
    </w:p>
    <w:p w14:paraId="63B67E8E" w14:textId="77777777" w:rsidR="002958E1" w:rsidRDefault="002958E1" w:rsidP="002958E1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-3-</w:t>
      </w:r>
    </w:p>
    <w:p w14:paraId="769F3D30" w14:textId="77777777" w:rsidR="002958E1" w:rsidRDefault="002958E1" w:rsidP="00E5659E">
      <w:pPr>
        <w:ind w:firstLine="708"/>
        <w:jc w:val="both"/>
        <w:rPr>
          <w:sz w:val="24"/>
          <w:szCs w:val="24"/>
        </w:rPr>
      </w:pPr>
    </w:p>
    <w:p w14:paraId="5D896EAD" w14:textId="100B38B3" w:rsidR="00DE75A8" w:rsidRDefault="002958E1" w:rsidP="00E565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Štatistické vyhodnotenia boli vypísané v prehľadnej tabuľkovej forme v materiáloch, ktoré členovia komisie obdržali elektronicky. Náčelník Mestskej polície zmienil aj hlavné úlohy MsP na rok 2024</w:t>
      </w:r>
      <w:r w:rsidR="00E279C4">
        <w:rPr>
          <w:sz w:val="24"/>
          <w:szCs w:val="24"/>
        </w:rPr>
        <w:t>. C</w:t>
      </w:r>
      <w:r>
        <w:rPr>
          <w:sz w:val="24"/>
          <w:szCs w:val="24"/>
        </w:rPr>
        <w:t>ieľom bude zameranie sa na pokračovaní budovania kamerového systému, pravidelné vzdelávanie a skvalitňovanie výkonu služby a podieľanie sa na zmene parkovacej politiky na území mesta v spolupráci s mestom Šurany. Nakoniec skonštatoval dobrú a efektívnu spoluprácu s príslušn</w:t>
      </w:r>
      <w:r w:rsidR="00E279C4">
        <w:rPr>
          <w:sz w:val="24"/>
          <w:szCs w:val="24"/>
        </w:rPr>
        <w:t>ý</w:t>
      </w:r>
      <w:r>
        <w:rPr>
          <w:sz w:val="24"/>
          <w:szCs w:val="24"/>
        </w:rPr>
        <w:t>mi útvarmi PZ SR pri realizácii oprávnení, pri zabezpečovaní verejného poriadku a na úseku dopravy.</w:t>
      </w:r>
    </w:p>
    <w:p w14:paraId="55A572C9" w14:textId="77777777" w:rsidR="00005548" w:rsidRDefault="00005548" w:rsidP="00E5659E">
      <w:pPr>
        <w:ind w:firstLine="708"/>
        <w:jc w:val="both"/>
        <w:rPr>
          <w:bCs/>
          <w:sz w:val="24"/>
          <w:szCs w:val="24"/>
        </w:rPr>
      </w:pPr>
    </w:p>
    <w:p w14:paraId="78B9E9AB" w14:textId="3C0F6BA6" w:rsidR="00947A08" w:rsidRDefault="00947A08" w:rsidP="00947A08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Správa plnení úloh Mestskej polície Šurany</w:t>
      </w:r>
      <w:r w:rsidRPr="00C63747">
        <w:rPr>
          <w:bCs/>
          <w:sz w:val="24"/>
          <w:szCs w:val="24"/>
        </w:rPr>
        <w:t xml:space="preserve"> </w:t>
      </w:r>
      <w:r w:rsidRPr="00C63747">
        <w:rPr>
          <w:bCs/>
          <w:color w:val="000000"/>
          <w:sz w:val="24"/>
          <w:szCs w:val="24"/>
        </w:rPr>
        <w:t>nie je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pripojená k zápisnici.</w:t>
      </w:r>
    </w:p>
    <w:p w14:paraId="2055A39D" w14:textId="77777777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</w:p>
    <w:p w14:paraId="141876AC" w14:textId="19C45DE3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AB47CE">
        <w:rPr>
          <w:color w:val="000000"/>
          <w:sz w:val="24"/>
          <w:szCs w:val="24"/>
        </w:rPr>
        <w:t>správu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14:paraId="124876F4" w14:textId="77777777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</w:p>
    <w:p w14:paraId="098D67A0" w14:textId="7818A1A0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uveden</w:t>
      </w:r>
      <w:r w:rsidR="001F7291">
        <w:rPr>
          <w:color w:val="000000"/>
          <w:sz w:val="24"/>
          <w:szCs w:val="24"/>
        </w:rPr>
        <w:t>ej</w:t>
      </w:r>
      <w:r>
        <w:rPr>
          <w:color w:val="000000"/>
          <w:sz w:val="24"/>
          <w:szCs w:val="24"/>
        </w:rPr>
        <w:t xml:space="preserve"> </w:t>
      </w:r>
      <w:r w:rsidR="001F7291">
        <w:rPr>
          <w:color w:val="000000"/>
          <w:sz w:val="24"/>
          <w:szCs w:val="24"/>
        </w:rPr>
        <w:t>správe</w:t>
      </w:r>
      <w:r>
        <w:rPr>
          <w:color w:val="000000"/>
          <w:sz w:val="24"/>
          <w:szCs w:val="24"/>
        </w:rPr>
        <w:t xml:space="preserve"> </w:t>
      </w:r>
      <w:r w:rsidRPr="00447BF9">
        <w:rPr>
          <w:b/>
          <w:bCs/>
          <w:sz w:val="24"/>
          <w:szCs w:val="24"/>
        </w:rPr>
        <w:t>nemali</w:t>
      </w:r>
      <w:r>
        <w:rPr>
          <w:color w:val="000000"/>
          <w:sz w:val="24"/>
          <w:szCs w:val="24"/>
        </w:rPr>
        <w:t xml:space="preserve"> členovia komisie pripomienky.</w:t>
      </w:r>
    </w:p>
    <w:p w14:paraId="5EC0D0B1" w14:textId="257B4EC9" w:rsidR="00F51F5E" w:rsidRDefault="00F51F5E" w:rsidP="002F48D1">
      <w:pPr>
        <w:ind w:firstLine="708"/>
        <w:jc w:val="both"/>
        <w:rPr>
          <w:color w:val="000000"/>
          <w:sz w:val="24"/>
          <w:szCs w:val="24"/>
        </w:rPr>
      </w:pPr>
    </w:p>
    <w:p w14:paraId="4ECE9179" w14:textId="77777777"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65AFB9CE" w14:textId="32B240F6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Komisia </w:t>
      </w:r>
      <w:r w:rsidR="00E5659E">
        <w:rPr>
          <w:color w:val="000000"/>
          <w:sz w:val="24"/>
          <w:szCs w:val="24"/>
        </w:rPr>
        <w:t>životného prostredia, verejného poriadku a bezpečnosti</w:t>
      </w:r>
      <w:r>
        <w:rPr>
          <w:color w:val="000000"/>
          <w:sz w:val="24"/>
          <w:szCs w:val="24"/>
        </w:rPr>
        <w:t xml:space="preserve">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</w:t>
      </w:r>
      <w:r w:rsidR="00E5659E">
        <w:rPr>
          <w:b/>
          <w:color w:val="000000"/>
          <w:sz w:val="24"/>
          <w:szCs w:val="24"/>
        </w:rPr>
        <w:t>životného prostredia, verejného poriadku a bezpečnosti</w:t>
      </w:r>
      <w:r>
        <w:rPr>
          <w:b/>
          <w:color w:val="000000"/>
          <w:sz w:val="24"/>
          <w:szCs w:val="24"/>
        </w:rPr>
        <w:t xml:space="preserve">: </w:t>
      </w:r>
      <w:r w:rsidR="001F7291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, za: </w:t>
      </w:r>
      <w:r w:rsidR="001F7291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, proti: 0, zdržal sa: 0, </w:t>
      </w:r>
      <w:r w:rsidRPr="005A250C">
        <w:rPr>
          <w:b/>
          <w:sz w:val="24"/>
          <w:szCs w:val="24"/>
        </w:rPr>
        <w:t>neprítomn</w:t>
      </w:r>
      <w:r w:rsidR="00A23063" w:rsidRPr="005A250C">
        <w:rPr>
          <w:b/>
          <w:sz w:val="24"/>
          <w:szCs w:val="24"/>
        </w:rPr>
        <w:t>ý</w:t>
      </w:r>
      <w:r w:rsidRPr="005A250C">
        <w:rPr>
          <w:b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1F7291">
        <w:rPr>
          <w:b/>
          <w:color w:val="000000"/>
          <w:sz w:val="24"/>
          <w:szCs w:val="24"/>
        </w:rPr>
        <w:t>0</w:t>
      </w:r>
      <w:r w:rsidR="008322FB">
        <w:rPr>
          <w:b/>
          <w:color w:val="000000"/>
          <w:sz w:val="24"/>
          <w:szCs w:val="24"/>
        </w:rPr>
        <w:t xml:space="preserve">) </w:t>
      </w:r>
      <w:r w:rsidR="001F7291">
        <w:rPr>
          <w:color w:val="000000"/>
          <w:sz w:val="24"/>
          <w:szCs w:val="24"/>
        </w:rPr>
        <w:t>Správu o</w:t>
      </w:r>
      <w:r w:rsidR="00947A08">
        <w:rPr>
          <w:color w:val="000000"/>
          <w:sz w:val="24"/>
          <w:szCs w:val="24"/>
        </w:rPr>
        <w:t> plnení úloh MsP</w:t>
      </w:r>
      <w:r w:rsidR="009D71B5">
        <w:rPr>
          <w:color w:val="000000"/>
          <w:sz w:val="24"/>
          <w:szCs w:val="24"/>
        </w:rPr>
        <w:t xml:space="preserve"> schválila</w:t>
      </w:r>
      <w:r>
        <w:rPr>
          <w:color w:val="000000"/>
          <w:sz w:val="24"/>
          <w:szCs w:val="24"/>
        </w:rPr>
        <w:t xml:space="preserve"> v zmysle bodu č. 3.</w:t>
      </w:r>
      <w:r w:rsidR="003B204D">
        <w:rPr>
          <w:color w:val="000000"/>
          <w:sz w:val="24"/>
          <w:szCs w:val="24"/>
        </w:rPr>
        <w:t xml:space="preserve">  </w:t>
      </w:r>
    </w:p>
    <w:p w14:paraId="708CA853" w14:textId="77777777" w:rsidR="00F574C7" w:rsidRDefault="00F574C7" w:rsidP="00194A77">
      <w:pPr>
        <w:jc w:val="both"/>
        <w:rPr>
          <w:color w:val="000000"/>
          <w:sz w:val="24"/>
          <w:szCs w:val="24"/>
        </w:rPr>
      </w:pPr>
    </w:p>
    <w:p w14:paraId="571C24EC" w14:textId="6DC15C6E" w:rsidR="007065CC" w:rsidRDefault="007065CC" w:rsidP="00194A77">
      <w:pPr>
        <w:jc w:val="both"/>
        <w:rPr>
          <w:color w:val="000000"/>
          <w:sz w:val="24"/>
          <w:szCs w:val="24"/>
        </w:rPr>
      </w:pPr>
    </w:p>
    <w:p w14:paraId="04401454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29587AF6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4271FBCB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29D57F14" w14:textId="3673BCC1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Bartovič, Mgr. Samuel Cvik, </w:t>
      </w:r>
      <w:r w:rsidR="00CB07D0"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7E78DE0E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7DEBBD56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57CB8EFE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37397EC4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34EB114F" w14:textId="77777777" w:rsidR="001902C4" w:rsidRDefault="001902C4" w:rsidP="00194A77">
      <w:pPr>
        <w:jc w:val="both"/>
        <w:rPr>
          <w:color w:val="000000"/>
          <w:sz w:val="24"/>
          <w:szCs w:val="24"/>
        </w:rPr>
      </w:pPr>
    </w:p>
    <w:p w14:paraId="00B0B6CE" w14:textId="4997402B" w:rsidR="00602DF3" w:rsidRPr="00B700AF" w:rsidRDefault="00602DF3" w:rsidP="00602DF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8F2B84">
        <w:rPr>
          <w:b/>
          <w:sz w:val="24"/>
          <w:szCs w:val="24"/>
        </w:rPr>
        <w:t xml:space="preserve">. </w:t>
      </w:r>
      <w:r w:rsidR="00947A08">
        <w:rPr>
          <w:b/>
          <w:sz w:val="24"/>
          <w:szCs w:val="24"/>
          <w:u w:val="single"/>
        </w:rPr>
        <w:t>Správa o hospodárení s majetkom mesta Šurany za rok 2023</w:t>
      </w:r>
      <w:r w:rsidRPr="00B700AF">
        <w:rPr>
          <w:b/>
          <w:sz w:val="24"/>
          <w:szCs w:val="24"/>
          <w:u w:val="single"/>
        </w:rPr>
        <w:t>.</w:t>
      </w:r>
    </w:p>
    <w:p w14:paraId="1661A72C" w14:textId="77777777" w:rsidR="00602DF3" w:rsidRDefault="00602DF3" w:rsidP="00602DF3">
      <w:pPr>
        <w:jc w:val="both"/>
        <w:rPr>
          <w:b/>
          <w:sz w:val="24"/>
          <w:szCs w:val="24"/>
        </w:rPr>
      </w:pPr>
    </w:p>
    <w:p w14:paraId="3B570E84" w14:textId="18DEA1A5" w:rsidR="00602DF3" w:rsidRPr="00F51F5E" w:rsidRDefault="00602DF3" w:rsidP="00602DF3">
      <w:pPr>
        <w:ind w:firstLine="708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947A08">
        <w:rPr>
          <w:sz w:val="24"/>
          <w:szCs w:val="24"/>
        </w:rPr>
        <w:t>Ing. Renáta Mesárošová, vedúca finančného oddelenia Mestského úradu Šurany</w:t>
      </w:r>
      <w:r>
        <w:rPr>
          <w:sz w:val="24"/>
          <w:szCs w:val="24"/>
        </w:rPr>
        <w:t>.</w:t>
      </w:r>
    </w:p>
    <w:p w14:paraId="15D4A088" w14:textId="77777777" w:rsidR="00602DF3" w:rsidRDefault="00602DF3" w:rsidP="00602DF3">
      <w:pPr>
        <w:jc w:val="both"/>
        <w:rPr>
          <w:sz w:val="24"/>
          <w:szCs w:val="24"/>
        </w:rPr>
      </w:pPr>
    </w:p>
    <w:p w14:paraId="5C98BB25" w14:textId="561611E3" w:rsidR="00602DF3" w:rsidRDefault="00947A08" w:rsidP="00602D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Ing. Renáta Mesárošová, vedúca finančného oddelenia Mestského úradu Šurany oboznámila členov komisie, že v správe o hospodárení s majetkom mesta Šurany za rok 2023 sú uvedené údaje vyplývajúce z Individuálnej účtovnej závierky a hlavnej knihy mesta Šurany k 31.12.2023,</w:t>
      </w:r>
      <w:r w:rsidR="00E279C4">
        <w:rPr>
          <w:sz w:val="24"/>
          <w:szCs w:val="24"/>
        </w:rPr>
        <w:t xml:space="preserve"> </w:t>
      </w:r>
      <w:r>
        <w:rPr>
          <w:sz w:val="24"/>
          <w:szCs w:val="24"/>
        </w:rPr>
        <w:t>z Individuálnych účtovných závierok</w:t>
      </w:r>
      <w:r w:rsidR="00E27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 individuálnych inventarizácií k 31.12.2023 rozpočtových a príspevkových organizácií v zriaďovateľskej pôsobnosti mesta Šurany a z Účtovných závierok podnikateľov v podvojnom účtovníctve k 31.12.2023 obchodných spoločností s majetkovou účasťou mesta Šurany. Podkladom pre vypracovanie správy bolo vykonanie inventúry a inventarizácie majetku mesta Šurany na Mestskom úrade Šurany, v príspevkových, rozpočtových organizáciách v zriaďovateľskej pôsobnosti mesta Šurany. </w:t>
      </w:r>
      <w:r w:rsidR="00F07D9A">
        <w:rPr>
          <w:sz w:val="24"/>
          <w:szCs w:val="24"/>
        </w:rPr>
        <w:t>Správa je vypracovaná v písomnej a tabuľkovej forme.</w:t>
      </w:r>
    </w:p>
    <w:p w14:paraId="6427B8B8" w14:textId="77777777" w:rsidR="00947A08" w:rsidRDefault="00947A08" w:rsidP="00602DF3">
      <w:pPr>
        <w:ind w:firstLine="708"/>
        <w:jc w:val="both"/>
        <w:rPr>
          <w:bCs/>
          <w:sz w:val="24"/>
          <w:szCs w:val="24"/>
        </w:rPr>
      </w:pPr>
    </w:p>
    <w:p w14:paraId="7485752C" w14:textId="7AB89EAF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Správa o</w:t>
      </w:r>
      <w:r w:rsidR="005375C9">
        <w:rPr>
          <w:bCs/>
          <w:sz w:val="24"/>
          <w:szCs w:val="24"/>
        </w:rPr>
        <w:t> hospodárení s majetkom mesta Šurany</w:t>
      </w:r>
      <w:r w:rsidRPr="00C63747">
        <w:rPr>
          <w:bCs/>
          <w:sz w:val="24"/>
          <w:szCs w:val="24"/>
        </w:rPr>
        <w:t xml:space="preserve"> </w:t>
      </w:r>
      <w:r w:rsidRPr="00C63747">
        <w:rPr>
          <w:bCs/>
          <w:color w:val="000000"/>
          <w:sz w:val="24"/>
          <w:szCs w:val="24"/>
        </w:rPr>
        <w:t>nie je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pripojená k zápisnici.</w:t>
      </w:r>
    </w:p>
    <w:p w14:paraId="2F0571A0" w14:textId="77777777" w:rsidR="00F07D9A" w:rsidRDefault="00F07D9A" w:rsidP="00F07D9A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-4-</w:t>
      </w:r>
    </w:p>
    <w:p w14:paraId="42616FA9" w14:textId="77777777" w:rsidR="00F07D9A" w:rsidRDefault="00F07D9A" w:rsidP="00602DF3">
      <w:pPr>
        <w:ind w:firstLine="708"/>
        <w:jc w:val="both"/>
        <w:rPr>
          <w:color w:val="000000"/>
          <w:sz w:val="24"/>
          <w:szCs w:val="24"/>
        </w:rPr>
      </w:pPr>
    </w:p>
    <w:p w14:paraId="24A20997" w14:textId="1CC4BBB2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správu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14:paraId="7756A132" w14:textId="77777777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</w:p>
    <w:p w14:paraId="5172F5F9" w14:textId="77777777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 uvedenej správe </w:t>
      </w:r>
      <w:r w:rsidRPr="00447BF9">
        <w:rPr>
          <w:b/>
          <w:bCs/>
          <w:sz w:val="24"/>
          <w:szCs w:val="24"/>
        </w:rPr>
        <w:t>nemali</w:t>
      </w:r>
      <w:r>
        <w:rPr>
          <w:color w:val="000000"/>
          <w:sz w:val="24"/>
          <w:szCs w:val="24"/>
        </w:rPr>
        <w:t xml:space="preserve"> členovia komisie pripomienky.</w:t>
      </w:r>
    </w:p>
    <w:p w14:paraId="42532035" w14:textId="77777777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</w:p>
    <w:p w14:paraId="0A07676D" w14:textId="77777777" w:rsidR="00602DF3" w:rsidRDefault="00602DF3" w:rsidP="00602DF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59176FBA" w14:textId="49FBD4FB" w:rsidR="00602DF3" w:rsidRDefault="00602DF3" w:rsidP="00602D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životného prostredia, verejného poriadku a bezpečnosti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životného prostredia, verejného poriadku a bezpečnosti: 5, za: 5, proti: 0, zdržal sa: 0, </w:t>
      </w:r>
      <w:r w:rsidRPr="005A250C">
        <w:rPr>
          <w:b/>
          <w:sz w:val="24"/>
          <w:szCs w:val="24"/>
        </w:rPr>
        <w:t>neprítomný:</w:t>
      </w:r>
      <w:r>
        <w:rPr>
          <w:b/>
          <w:color w:val="000000"/>
          <w:sz w:val="24"/>
          <w:szCs w:val="24"/>
        </w:rPr>
        <w:t xml:space="preserve"> 0) </w:t>
      </w:r>
      <w:r>
        <w:rPr>
          <w:color w:val="000000"/>
          <w:sz w:val="24"/>
          <w:szCs w:val="24"/>
        </w:rPr>
        <w:t>Správu o</w:t>
      </w:r>
      <w:r w:rsidR="005375C9">
        <w:rPr>
          <w:color w:val="000000"/>
          <w:sz w:val="24"/>
          <w:szCs w:val="24"/>
        </w:rPr>
        <w:t> hospodárení s majetkom mesta Šurany</w:t>
      </w:r>
      <w:r>
        <w:rPr>
          <w:color w:val="000000"/>
          <w:sz w:val="24"/>
          <w:szCs w:val="24"/>
        </w:rPr>
        <w:t xml:space="preserve"> schválila v zmysle bodu č. </w:t>
      </w:r>
      <w:r w:rsidR="00745BD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 </w:t>
      </w:r>
    </w:p>
    <w:p w14:paraId="2875E21D" w14:textId="77777777" w:rsidR="00F07686" w:rsidRDefault="00F07686" w:rsidP="00602DF3">
      <w:pPr>
        <w:jc w:val="both"/>
        <w:rPr>
          <w:color w:val="000000"/>
          <w:sz w:val="24"/>
          <w:szCs w:val="24"/>
        </w:rPr>
      </w:pPr>
    </w:p>
    <w:p w14:paraId="630D2BA6" w14:textId="77777777" w:rsidR="00F07686" w:rsidRDefault="00F07686" w:rsidP="00602DF3">
      <w:pPr>
        <w:jc w:val="both"/>
        <w:rPr>
          <w:color w:val="000000"/>
          <w:sz w:val="24"/>
          <w:szCs w:val="24"/>
        </w:rPr>
      </w:pPr>
    </w:p>
    <w:p w14:paraId="36B02C49" w14:textId="09C5FE29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1F9FCBAE" w14:textId="77777777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50559FE9" w14:textId="77777777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7FE49557" w14:textId="77777777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Bartovič, Mgr. Samuel Cvik, </w:t>
      </w:r>
      <w:r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7F4239CA" w14:textId="77777777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2AAFFF15" w14:textId="77777777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3CD9967B" w14:textId="77777777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026EBBF6" w14:textId="77777777" w:rsidR="00602DF3" w:rsidRDefault="00602DF3" w:rsidP="00602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68A7994B" w14:textId="77777777" w:rsidR="00602DF3" w:rsidRDefault="00602DF3" w:rsidP="00194A77">
      <w:pPr>
        <w:jc w:val="both"/>
        <w:rPr>
          <w:color w:val="000000"/>
          <w:sz w:val="24"/>
          <w:szCs w:val="24"/>
        </w:rPr>
      </w:pPr>
    </w:p>
    <w:p w14:paraId="0EABA194" w14:textId="77777777" w:rsidR="005B5713" w:rsidRDefault="005B5713" w:rsidP="00C63747">
      <w:pPr>
        <w:jc w:val="both"/>
        <w:rPr>
          <w:b/>
          <w:sz w:val="24"/>
          <w:szCs w:val="24"/>
        </w:rPr>
      </w:pPr>
    </w:p>
    <w:p w14:paraId="470B7196" w14:textId="0CC7251F" w:rsidR="001964FB" w:rsidRPr="009C2067" w:rsidRDefault="00F07686" w:rsidP="001964F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8F2B84">
        <w:rPr>
          <w:b/>
          <w:sz w:val="24"/>
          <w:szCs w:val="24"/>
        </w:rPr>
        <w:t xml:space="preserve">. </w:t>
      </w:r>
      <w:r w:rsidR="00F07D9A">
        <w:rPr>
          <w:b/>
          <w:sz w:val="24"/>
          <w:szCs w:val="24"/>
          <w:u w:val="single"/>
        </w:rPr>
        <w:t>Návrh V</w:t>
      </w:r>
      <w:r w:rsidR="007046D1">
        <w:rPr>
          <w:b/>
          <w:sz w:val="24"/>
          <w:szCs w:val="24"/>
          <w:u w:val="single"/>
        </w:rPr>
        <w:t xml:space="preserve">šeobecne záväzného nariadenia mesta Šurany č. 2/2024, ktorým sa ruší Všeobecne záväzné nariadenie mesta Šurany č. 4/2014 o poplatkoch za znečisťovanie ovzdušia malými zdrojmi znečisťovania ovzdušia na území mesta Šurany. </w:t>
      </w:r>
    </w:p>
    <w:p w14:paraId="36C44B6D" w14:textId="1D116F45" w:rsidR="008F2B84" w:rsidRPr="00C63747" w:rsidRDefault="008F2B84" w:rsidP="008F2B84">
      <w:pPr>
        <w:jc w:val="both"/>
        <w:rPr>
          <w:b/>
          <w:sz w:val="24"/>
          <w:szCs w:val="24"/>
          <w:u w:val="single"/>
        </w:rPr>
      </w:pPr>
    </w:p>
    <w:p w14:paraId="7CFC2BE8" w14:textId="77777777" w:rsidR="001964FB" w:rsidRPr="009C2067" w:rsidRDefault="001964FB" w:rsidP="001964FB">
      <w:pPr>
        <w:ind w:firstLine="708"/>
        <w:rPr>
          <w:sz w:val="24"/>
          <w:szCs w:val="24"/>
        </w:rPr>
      </w:pPr>
      <w:r w:rsidRPr="009C2067">
        <w:rPr>
          <w:sz w:val="24"/>
          <w:szCs w:val="24"/>
        </w:rPr>
        <w:t xml:space="preserve">Predkladá: Mgr. Marcel </w:t>
      </w:r>
      <w:proofErr w:type="spellStart"/>
      <w:r w:rsidRPr="009C2067">
        <w:rPr>
          <w:sz w:val="24"/>
          <w:szCs w:val="24"/>
        </w:rPr>
        <w:t>Filaga</w:t>
      </w:r>
      <w:proofErr w:type="spellEnd"/>
      <w:r w:rsidRPr="009C2067">
        <w:rPr>
          <w:sz w:val="24"/>
          <w:szCs w:val="24"/>
        </w:rPr>
        <w:t>, primátor mesta Šurany.</w:t>
      </w:r>
    </w:p>
    <w:p w14:paraId="6221121F" w14:textId="77777777" w:rsidR="004D3B29" w:rsidRDefault="004D3B29" w:rsidP="004D3B29">
      <w:pPr>
        <w:pStyle w:val="Odsekzoznamu"/>
        <w:rPr>
          <w:sz w:val="24"/>
          <w:szCs w:val="24"/>
        </w:rPr>
      </w:pPr>
    </w:p>
    <w:p w14:paraId="6B40AA00" w14:textId="000F635D" w:rsidR="00287992" w:rsidRDefault="00F574C7" w:rsidP="004D3B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7046D1">
        <w:rPr>
          <w:sz w:val="24"/>
          <w:szCs w:val="24"/>
        </w:rPr>
        <w:t xml:space="preserve">František </w:t>
      </w:r>
      <w:proofErr w:type="spellStart"/>
      <w:r w:rsidR="007046D1">
        <w:rPr>
          <w:sz w:val="24"/>
          <w:szCs w:val="24"/>
        </w:rPr>
        <w:t>Hozlár</w:t>
      </w:r>
      <w:proofErr w:type="spellEnd"/>
      <w:r>
        <w:rPr>
          <w:sz w:val="24"/>
          <w:szCs w:val="24"/>
        </w:rPr>
        <w:t>, vedúc</w:t>
      </w:r>
      <w:r w:rsidR="007046D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046D1">
        <w:rPr>
          <w:sz w:val="24"/>
          <w:szCs w:val="24"/>
        </w:rPr>
        <w:t>oddelenia životného prostredia, výstavby, územného plánovania a správy mestského majetku</w:t>
      </w:r>
      <w:r>
        <w:rPr>
          <w:sz w:val="24"/>
          <w:szCs w:val="24"/>
        </w:rPr>
        <w:t xml:space="preserve"> Mestského úradu Šurany z dôvodu neprítomnosti primátora mesta Šurany Ing. Marcela </w:t>
      </w:r>
      <w:proofErr w:type="spellStart"/>
      <w:r>
        <w:rPr>
          <w:sz w:val="24"/>
          <w:szCs w:val="24"/>
        </w:rPr>
        <w:t>Filagu</w:t>
      </w:r>
      <w:proofErr w:type="spellEnd"/>
      <w:r>
        <w:rPr>
          <w:sz w:val="24"/>
          <w:szCs w:val="24"/>
        </w:rPr>
        <w:t xml:space="preserve"> predložil členom komisie </w:t>
      </w:r>
      <w:r w:rsidR="007A5AFC">
        <w:rPr>
          <w:sz w:val="24"/>
          <w:szCs w:val="24"/>
        </w:rPr>
        <w:t>dôvodovú správu</w:t>
      </w:r>
      <w:r w:rsidR="007046D1">
        <w:rPr>
          <w:sz w:val="24"/>
          <w:szCs w:val="24"/>
        </w:rPr>
        <w:t xml:space="preserve">. Členov komisie oboznámil s tým, že návrh bol vypracovaný na základe novely zákona č. 190/2023 </w:t>
      </w:r>
      <w:proofErr w:type="spellStart"/>
      <w:r w:rsidR="007046D1">
        <w:rPr>
          <w:sz w:val="24"/>
          <w:szCs w:val="24"/>
        </w:rPr>
        <w:t>Z.z</w:t>
      </w:r>
      <w:proofErr w:type="spellEnd"/>
      <w:r w:rsidR="007046D1">
        <w:rPr>
          <w:sz w:val="24"/>
          <w:szCs w:val="24"/>
        </w:rPr>
        <w:t xml:space="preserve">. o poplatkoch za znečisťovanie ovzdušia, kde zanikla oznamovacia povinnosť nahlasovať údaje potrebné pre výpočet poplatku za emisie za malé zdroje znečisťovania ovzdušia prevádzkované v meste Šurany pre právnické osoby a fyzické osoby podnikateľov, ktorí prevádzkujú malé zdroje znečisťovania ovzdušia spaľujúce zemný plyn na území mesta Šurany. </w:t>
      </w:r>
    </w:p>
    <w:p w14:paraId="4BF60CEA" w14:textId="77777777" w:rsidR="00BA00DA" w:rsidRDefault="00BA00DA" w:rsidP="004D3B29">
      <w:pPr>
        <w:ind w:firstLine="708"/>
        <w:jc w:val="both"/>
        <w:rPr>
          <w:sz w:val="24"/>
          <w:szCs w:val="24"/>
        </w:rPr>
      </w:pPr>
    </w:p>
    <w:p w14:paraId="743C68B3" w14:textId="69639E88" w:rsidR="0000788B" w:rsidRDefault="0000788B" w:rsidP="000078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2D7190">
        <w:rPr>
          <w:color w:val="000000"/>
          <w:sz w:val="24"/>
          <w:szCs w:val="24"/>
        </w:rPr>
        <w:t xml:space="preserve">návrh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14:paraId="4C898C52" w14:textId="77777777" w:rsidR="0000788B" w:rsidRDefault="0000788B" w:rsidP="00194A77">
      <w:pPr>
        <w:rPr>
          <w:sz w:val="24"/>
          <w:szCs w:val="24"/>
        </w:rPr>
      </w:pPr>
    </w:p>
    <w:p w14:paraId="59BCCC63" w14:textId="17B835AF" w:rsidR="007065CC" w:rsidRDefault="007065CC" w:rsidP="007065C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8B18FB">
        <w:rPr>
          <w:color w:val="000000"/>
          <w:sz w:val="24"/>
          <w:szCs w:val="24"/>
        </w:rPr>
        <w:t> uveden</w:t>
      </w:r>
      <w:r w:rsidR="00E646D3">
        <w:rPr>
          <w:color w:val="000000"/>
          <w:sz w:val="24"/>
          <w:szCs w:val="24"/>
        </w:rPr>
        <w:t>ému</w:t>
      </w:r>
      <w:r w:rsidR="008B18FB">
        <w:rPr>
          <w:color w:val="000000"/>
          <w:sz w:val="24"/>
          <w:szCs w:val="24"/>
        </w:rPr>
        <w:t xml:space="preserve"> </w:t>
      </w:r>
      <w:r w:rsidR="00E646D3">
        <w:rPr>
          <w:color w:val="000000"/>
          <w:sz w:val="24"/>
          <w:szCs w:val="24"/>
        </w:rPr>
        <w:t>návrhu</w:t>
      </w:r>
      <w:r>
        <w:rPr>
          <w:color w:val="000000"/>
          <w:sz w:val="24"/>
          <w:szCs w:val="24"/>
        </w:rPr>
        <w:t xml:space="preserve"> </w:t>
      </w:r>
      <w:r w:rsidRPr="00447BF9">
        <w:rPr>
          <w:b/>
          <w:bCs/>
          <w:sz w:val="24"/>
          <w:szCs w:val="24"/>
        </w:rPr>
        <w:t>nemali</w:t>
      </w:r>
      <w:r>
        <w:rPr>
          <w:color w:val="000000"/>
          <w:sz w:val="24"/>
          <w:szCs w:val="24"/>
        </w:rPr>
        <w:t xml:space="preserve"> členovia komisie pripomienky.</w:t>
      </w:r>
    </w:p>
    <w:p w14:paraId="4C5B2424" w14:textId="77777777" w:rsidR="00731768" w:rsidRDefault="00731768" w:rsidP="00C63747">
      <w:pPr>
        <w:jc w:val="both"/>
        <w:rPr>
          <w:b/>
          <w:color w:val="000000"/>
          <w:sz w:val="24"/>
          <w:szCs w:val="24"/>
        </w:rPr>
      </w:pPr>
    </w:p>
    <w:p w14:paraId="4EA550ED" w14:textId="0A7E9CED" w:rsidR="00C63747" w:rsidRDefault="00C63747" w:rsidP="00C6374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371E7BA6" w14:textId="08C1857A" w:rsidR="00C63747" w:rsidRDefault="00C63747" w:rsidP="00C637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životného prostredia, verejného poriadku a bezpečnosti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životného prostredia, verejného poriadku a bezpečnosti: </w:t>
      </w:r>
      <w:r w:rsidR="00FF306F">
        <w:rPr>
          <w:b/>
          <w:color w:val="000000"/>
          <w:sz w:val="24"/>
          <w:szCs w:val="24"/>
        </w:rPr>
        <w:t>5</w:t>
      </w:r>
      <w:r w:rsidR="00A23063">
        <w:rPr>
          <w:b/>
          <w:color w:val="000000"/>
          <w:sz w:val="24"/>
          <w:szCs w:val="24"/>
        </w:rPr>
        <w:t xml:space="preserve">, za: </w:t>
      </w:r>
      <w:r w:rsidR="00E646D3">
        <w:rPr>
          <w:b/>
          <w:color w:val="000000"/>
          <w:sz w:val="24"/>
          <w:szCs w:val="24"/>
        </w:rPr>
        <w:t>4</w:t>
      </w:r>
      <w:r w:rsidR="00A23063">
        <w:rPr>
          <w:b/>
          <w:color w:val="000000"/>
          <w:sz w:val="24"/>
          <w:szCs w:val="24"/>
        </w:rPr>
        <w:t xml:space="preserve">, proti: 0, zdržal sa: </w:t>
      </w:r>
      <w:r w:rsidR="00E646D3">
        <w:rPr>
          <w:b/>
          <w:color w:val="000000"/>
          <w:sz w:val="24"/>
          <w:szCs w:val="24"/>
        </w:rPr>
        <w:t>1</w:t>
      </w:r>
      <w:r w:rsidR="00A23063">
        <w:rPr>
          <w:b/>
          <w:color w:val="000000"/>
          <w:sz w:val="24"/>
          <w:szCs w:val="24"/>
        </w:rPr>
        <w:t xml:space="preserve">, </w:t>
      </w:r>
      <w:r w:rsidR="00A23063" w:rsidRPr="005A250C">
        <w:rPr>
          <w:b/>
          <w:sz w:val="24"/>
          <w:szCs w:val="24"/>
        </w:rPr>
        <w:t>neprítomný:</w:t>
      </w:r>
      <w:r w:rsidR="00A23063">
        <w:rPr>
          <w:b/>
          <w:color w:val="000000"/>
          <w:sz w:val="24"/>
          <w:szCs w:val="24"/>
        </w:rPr>
        <w:t xml:space="preserve"> </w:t>
      </w:r>
      <w:r w:rsidR="00FF306F">
        <w:rPr>
          <w:b/>
          <w:color w:val="000000"/>
          <w:sz w:val="24"/>
          <w:szCs w:val="24"/>
        </w:rPr>
        <w:t>0</w:t>
      </w:r>
      <w:r w:rsidR="000F41D8">
        <w:rPr>
          <w:b/>
          <w:color w:val="000000"/>
          <w:sz w:val="24"/>
          <w:szCs w:val="24"/>
        </w:rPr>
        <w:t>)</w:t>
      </w:r>
      <w:r w:rsidR="00A23063">
        <w:rPr>
          <w:b/>
          <w:color w:val="000000"/>
          <w:sz w:val="24"/>
          <w:szCs w:val="24"/>
        </w:rPr>
        <w:t xml:space="preserve"> </w:t>
      </w:r>
      <w:r w:rsidR="004052BB">
        <w:rPr>
          <w:color w:val="000000"/>
          <w:sz w:val="24"/>
          <w:szCs w:val="24"/>
        </w:rPr>
        <w:t xml:space="preserve">návrh </w:t>
      </w:r>
      <w:r w:rsidR="007046D1">
        <w:rPr>
          <w:color w:val="000000"/>
          <w:sz w:val="24"/>
          <w:szCs w:val="24"/>
        </w:rPr>
        <w:t>VZN mesta Šurany č. 2/2024</w:t>
      </w:r>
      <w:r w:rsidR="004052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schválila v zmysle bodu č. </w:t>
      </w:r>
      <w:r w:rsidR="00E646D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 </w:t>
      </w:r>
    </w:p>
    <w:p w14:paraId="2E857A1A" w14:textId="77777777" w:rsidR="003774BC" w:rsidRDefault="003774BC" w:rsidP="007046D1">
      <w:pPr>
        <w:jc w:val="center"/>
        <w:rPr>
          <w:i/>
          <w:color w:val="000000"/>
          <w:sz w:val="28"/>
          <w:szCs w:val="28"/>
        </w:rPr>
      </w:pPr>
    </w:p>
    <w:p w14:paraId="58A95B18" w14:textId="58C5922C" w:rsidR="007046D1" w:rsidRDefault="007046D1" w:rsidP="007046D1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-5-</w:t>
      </w:r>
    </w:p>
    <w:p w14:paraId="6C7ED474" w14:textId="77777777" w:rsidR="007046D1" w:rsidRDefault="007046D1" w:rsidP="00C63747">
      <w:pPr>
        <w:jc w:val="both"/>
        <w:rPr>
          <w:color w:val="000000"/>
          <w:sz w:val="24"/>
          <w:szCs w:val="24"/>
        </w:rPr>
      </w:pPr>
    </w:p>
    <w:p w14:paraId="277A6A32" w14:textId="77777777" w:rsidR="00C63747" w:rsidRDefault="00C63747" w:rsidP="00C63747">
      <w:pPr>
        <w:jc w:val="both"/>
        <w:rPr>
          <w:color w:val="000000"/>
          <w:sz w:val="24"/>
          <w:szCs w:val="24"/>
        </w:rPr>
      </w:pPr>
    </w:p>
    <w:p w14:paraId="35E992F8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5CB805D7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1AC4E977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0F3D4456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Bartovič, Mgr. Samuel Cvik, </w:t>
      </w:r>
      <w:r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3C73635F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31B7FBF8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7A4A255E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098883E8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40CE6008" w14:textId="77777777" w:rsidR="00731768" w:rsidRDefault="00731768" w:rsidP="00A23063">
      <w:pPr>
        <w:jc w:val="both"/>
        <w:rPr>
          <w:b/>
          <w:sz w:val="24"/>
          <w:szCs w:val="24"/>
        </w:rPr>
      </w:pPr>
    </w:p>
    <w:p w14:paraId="426FE675" w14:textId="77777777" w:rsidR="004052BB" w:rsidRDefault="004052BB" w:rsidP="00194A77">
      <w:pPr>
        <w:ind w:left="284" w:hanging="284"/>
        <w:rPr>
          <w:b/>
          <w:sz w:val="24"/>
        </w:rPr>
      </w:pPr>
    </w:p>
    <w:p w14:paraId="40043769" w14:textId="3C2ECD7F" w:rsidR="00194A77" w:rsidRDefault="00096B9C" w:rsidP="00194A77">
      <w:pPr>
        <w:ind w:left="284" w:hanging="284"/>
        <w:rPr>
          <w:b/>
          <w:sz w:val="24"/>
          <w:u w:val="single"/>
        </w:rPr>
      </w:pPr>
      <w:r>
        <w:rPr>
          <w:b/>
          <w:sz w:val="24"/>
        </w:rPr>
        <w:t>6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Uznesenie</w:t>
      </w:r>
      <w:r w:rsidR="00782651">
        <w:rPr>
          <w:b/>
          <w:sz w:val="24"/>
          <w:u w:val="single"/>
        </w:rPr>
        <w:t>.</w:t>
      </w:r>
    </w:p>
    <w:p w14:paraId="5874A0B1" w14:textId="77777777" w:rsidR="001E7EC6" w:rsidRDefault="00E26307" w:rsidP="001E7EC6">
      <w:pPr>
        <w:ind w:left="284" w:hanging="284"/>
        <w:rPr>
          <w:b/>
          <w:sz w:val="24"/>
        </w:rPr>
      </w:pPr>
      <w:r>
        <w:rPr>
          <w:b/>
          <w:sz w:val="24"/>
        </w:rPr>
        <w:t xml:space="preserve"> </w:t>
      </w:r>
    </w:p>
    <w:p w14:paraId="1C0180B2" w14:textId="30CBAA79" w:rsidR="00194A77" w:rsidRPr="001E7EC6" w:rsidRDefault="00194A77" w:rsidP="001E7EC6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="00EF7FCB"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 w:rsidR="00C70432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1</w:t>
      </w:r>
      <w:r w:rsidR="00E26429"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</w:t>
      </w:r>
      <w:r w:rsidR="007046D1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4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-K</w:t>
      </w:r>
      <w:r w:rsidR="00EF7FCB"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69A95451" w14:textId="7D8120E6" w:rsidR="00CD3CC9" w:rsidRDefault="003774BC" w:rsidP="00CD3CC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Správa o plnení úloh Mestskej polície Šurany, stav na úseku verejného poriadku, </w:t>
      </w:r>
      <w:proofErr w:type="spellStart"/>
      <w:r>
        <w:rPr>
          <w:b/>
          <w:sz w:val="24"/>
          <w:szCs w:val="24"/>
          <w:u w:val="single"/>
        </w:rPr>
        <w:t>priestupkovosti</w:t>
      </w:r>
      <w:proofErr w:type="spellEnd"/>
      <w:r>
        <w:rPr>
          <w:b/>
          <w:sz w:val="24"/>
          <w:szCs w:val="24"/>
          <w:u w:val="single"/>
        </w:rPr>
        <w:t xml:space="preserve"> a kriminality v meste Šurany za rok 2023</w:t>
      </w:r>
      <w:r w:rsidR="00CD3CC9" w:rsidRPr="00CD3CC9">
        <w:rPr>
          <w:b/>
          <w:sz w:val="24"/>
          <w:szCs w:val="24"/>
          <w:u w:val="single"/>
        </w:rPr>
        <w:t>.</w:t>
      </w:r>
    </w:p>
    <w:p w14:paraId="6255D20D" w14:textId="77777777" w:rsidR="00AD1A85" w:rsidRPr="00CD3CC9" w:rsidRDefault="00AD1A85" w:rsidP="00CD3CC9">
      <w:pPr>
        <w:jc w:val="center"/>
        <w:rPr>
          <w:b/>
          <w:sz w:val="24"/>
          <w:szCs w:val="24"/>
          <w:u w:val="single"/>
        </w:rPr>
      </w:pPr>
    </w:p>
    <w:p w14:paraId="3511EC3D" w14:textId="77777777"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0BA0BFB2" w14:textId="77777777" w:rsidR="001B4D13" w:rsidRDefault="001B4D13" w:rsidP="001B4D13">
      <w:pPr>
        <w:jc w:val="center"/>
        <w:rPr>
          <w:b/>
          <w:sz w:val="24"/>
          <w:szCs w:val="24"/>
        </w:rPr>
      </w:pPr>
    </w:p>
    <w:p w14:paraId="30E6D9D8" w14:textId="3271BD57" w:rsidR="001B4D13" w:rsidRPr="00757101" w:rsidRDefault="001B4D13" w:rsidP="00D57F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Komisia </w:t>
      </w:r>
      <w:r w:rsidR="001E7EC6">
        <w:rPr>
          <w:sz w:val="24"/>
          <w:szCs w:val="24"/>
        </w:rPr>
        <w:t>životného prostredia, verejného poriadku a bezpečnosti</w:t>
      </w:r>
      <w:r>
        <w:rPr>
          <w:sz w:val="24"/>
          <w:szCs w:val="24"/>
        </w:rPr>
        <w:t xml:space="preserve"> Mestského zastupiteľstva v Šuranoch </w:t>
      </w:r>
      <w:r w:rsidR="00367993">
        <w:rPr>
          <w:b/>
          <w:sz w:val="24"/>
          <w:szCs w:val="24"/>
        </w:rPr>
        <w:t>prerokovala</w:t>
      </w:r>
      <w:r>
        <w:rPr>
          <w:b/>
          <w:sz w:val="24"/>
          <w:szCs w:val="24"/>
        </w:rPr>
        <w:t xml:space="preserve"> </w:t>
      </w:r>
      <w:r w:rsidR="004052BB">
        <w:rPr>
          <w:b/>
          <w:sz w:val="24"/>
          <w:szCs w:val="24"/>
        </w:rPr>
        <w:t>„Správu o</w:t>
      </w:r>
      <w:r w:rsidR="003774BC">
        <w:rPr>
          <w:b/>
          <w:sz w:val="24"/>
          <w:szCs w:val="24"/>
        </w:rPr>
        <w:t xml:space="preserve"> plnení úloh Mestskej polície Šurany, stav na úseku verejného poriadku, </w:t>
      </w:r>
      <w:proofErr w:type="spellStart"/>
      <w:r w:rsidR="003774BC">
        <w:rPr>
          <w:b/>
          <w:sz w:val="24"/>
          <w:szCs w:val="24"/>
        </w:rPr>
        <w:t>priestupkovosti</w:t>
      </w:r>
      <w:proofErr w:type="spellEnd"/>
      <w:r w:rsidR="003774BC">
        <w:rPr>
          <w:b/>
          <w:sz w:val="24"/>
          <w:szCs w:val="24"/>
        </w:rPr>
        <w:t xml:space="preserve"> a kriminality v meste Šurany za rok 2023</w:t>
      </w:r>
      <w:r w:rsidR="004052BB">
        <w:rPr>
          <w:b/>
          <w:sz w:val="24"/>
          <w:szCs w:val="24"/>
        </w:rPr>
        <w:t xml:space="preserve"> “ </w:t>
      </w:r>
      <w:r w:rsidR="00C838DA" w:rsidRPr="009C2067">
        <w:rPr>
          <w:b/>
          <w:sz w:val="24"/>
          <w:szCs w:val="24"/>
        </w:rPr>
        <w:t xml:space="preserve"> </w:t>
      </w:r>
      <w:r w:rsidR="00C838DA" w:rsidRPr="00C838DA">
        <w:rPr>
          <w:bCs/>
          <w:sz w:val="24"/>
          <w:szCs w:val="24"/>
        </w:rPr>
        <w:t>a t</w:t>
      </w:r>
      <w:r w:rsidR="00C838DA">
        <w:rPr>
          <w:sz w:val="24"/>
          <w:szCs w:val="24"/>
        </w:rPr>
        <w:t>ú</w:t>
      </w:r>
      <w:r w:rsidR="001E7EC6">
        <w:rPr>
          <w:sz w:val="24"/>
          <w:szCs w:val="24"/>
        </w:rPr>
        <w:t>to</w:t>
      </w:r>
    </w:p>
    <w:p w14:paraId="23400691" w14:textId="62AD5BF1" w:rsidR="001B4D13" w:rsidRDefault="001B4D13" w:rsidP="001B4D13">
      <w:pPr>
        <w:jc w:val="both"/>
        <w:rPr>
          <w:sz w:val="24"/>
          <w:szCs w:val="24"/>
        </w:rPr>
      </w:pPr>
    </w:p>
    <w:p w14:paraId="6663A3D0" w14:textId="77777777" w:rsidR="00EC4C68" w:rsidRDefault="00EC4C68" w:rsidP="00EC4C68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14:paraId="1790531C" w14:textId="77777777" w:rsidR="00EC4C68" w:rsidRDefault="00EC4C68" w:rsidP="00EC4C68">
      <w:pPr>
        <w:jc w:val="both"/>
        <w:rPr>
          <w:b/>
          <w:sz w:val="24"/>
          <w:szCs w:val="24"/>
        </w:rPr>
      </w:pPr>
    </w:p>
    <w:p w14:paraId="16D105E8" w14:textId="1910CD03" w:rsidR="00EC4C68" w:rsidRDefault="00EC4C68" w:rsidP="00EC4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Komisia životného prostredia, verejného poriadku a bezpečnosti Mestského zastupiteľstva Šurany </w:t>
      </w:r>
      <w:r>
        <w:rPr>
          <w:b/>
          <w:sz w:val="24"/>
          <w:szCs w:val="24"/>
        </w:rPr>
        <w:t>predložiť na prerokovanie</w:t>
      </w:r>
      <w:r w:rsidR="00757101">
        <w:rPr>
          <w:b/>
          <w:sz w:val="24"/>
          <w:szCs w:val="24"/>
        </w:rPr>
        <w:t xml:space="preserve"> a schválenie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M</w:t>
      </w:r>
      <w:r w:rsidRPr="00E26429">
        <w:rPr>
          <w:bCs/>
          <w:sz w:val="24"/>
          <w:szCs w:val="24"/>
        </w:rPr>
        <w:t>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tskému zastupiteľstvu Šurany dňa </w:t>
      </w:r>
      <w:r w:rsidR="00AD1A85">
        <w:rPr>
          <w:sz w:val="24"/>
          <w:szCs w:val="24"/>
        </w:rPr>
        <w:t>17.04.2024</w:t>
      </w:r>
      <w:r>
        <w:rPr>
          <w:sz w:val="24"/>
          <w:szCs w:val="24"/>
        </w:rPr>
        <w:t>.</w:t>
      </w:r>
    </w:p>
    <w:p w14:paraId="11CE3DFD" w14:textId="77777777" w:rsidR="001B4D13" w:rsidRDefault="001B4D13" w:rsidP="001B4D13">
      <w:pPr>
        <w:jc w:val="both"/>
        <w:rPr>
          <w:b/>
          <w:sz w:val="24"/>
          <w:szCs w:val="24"/>
        </w:rPr>
      </w:pPr>
    </w:p>
    <w:p w14:paraId="2619DE5F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49749730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18D8DA84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5243B7C5" w14:textId="1200AF4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Bartovič, Mgr. Samuel Cvik, </w:t>
      </w:r>
      <w:r w:rsidR="00207D78"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0AEDD4CA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61090327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31CACABB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4BD0406C" w14:textId="77777777" w:rsidR="00E97F57" w:rsidRDefault="00E97F57" w:rsidP="00E97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254DB27F" w14:textId="77777777" w:rsidR="006A4805" w:rsidRPr="004C5633" w:rsidRDefault="006A4805" w:rsidP="00F16814">
      <w:pPr>
        <w:jc w:val="both"/>
        <w:rPr>
          <w:bCs/>
          <w:sz w:val="24"/>
          <w:szCs w:val="24"/>
        </w:rPr>
      </w:pPr>
    </w:p>
    <w:p w14:paraId="069CC000" w14:textId="1138AB5D" w:rsidR="001E7EC6" w:rsidRPr="001E7EC6" w:rsidRDefault="001E7EC6" w:rsidP="001E7EC6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2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</w:t>
      </w:r>
      <w:r w:rsidR="007046D1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4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-K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7E929763" w14:textId="3D79BFC2" w:rsidR="00EC4C68" w:rsidRPr="00EC4C68" w:rsidRDefault="00AD1A85" w:rsidP="00EC4C68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Správa o hospodárení s majetkom mesta Šurany za rok 2023</w:t>
      </w:r>
      <w:r w:rsidR="00EC4C68" w:rsidRPr="00EC4C68">
        <w:rPr>
          <w:b/>
          <w:sz w:val="24"/>
          <w:szCs w:val="24"/>
          <w:u w:val="single"/>
        </w:rPr>
        <w:t>.</w:t>
      </w:r>
    </w:p>
    <w:p w14:paraId="2047F797" w14:textId="3B8C9B70" w:rsidR="006E3A75" w:rsidRPr="006E3A75" w:rsidRDefault="006E3A75" w:rsidP="006E3A75">
      <w:pPr>
        <w:jc w:val="center"/>
        <w:rPr>
          <w:sz w:val="24"/>
          <w:szCs w:val="24"/>
          <w:u w:val="single"/>
        </w:rPr>
      </w:pPr>
    </w:p>
    <w:p w14:paraId="7AB99128" w14:textId="67D7D042" w:rsidR="001E7EC6" w:rsidRDefault="001E7EC6" w:rsidP="001E7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3C029555" w14:textId="77777777" w:rsidR="001E7EC6" w:rsidRDefault="001E7EC6" w:rsidP="001E7EC6">
      <w:pPr>
        <w:jc w:val="center"/>
        <w:rPr>
          <w:b/>
          <w:sz w:val="24"/>
          <w:szCs w:val="24"/>
        </w:rPr>
      </w:pPr>
    </w:p>
    <w:p w14:paraId="4A27A3A3" w14:textId="7FD76FEE" w:rsidR="001E7EC6" w:rsidRDefault="001E7EC6" w:rsidP="001E7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životného prostredia, verejného poriadku a bezpečnosti Mestského zastupiteľstva v Šuranoch </w:t>
      </w:r>
      <w:r w:rsidR="00CD3A94">
        <w:rPr>
          <w:b/>
          <w:sz w:val="24"/>
          <w:szCs w:val="24"/>
        </w:rPr>
        <w:t>prerokovala</w:t>
      </w:r>
      <w:r>
        <w:rPr>
          <w:b/>
          <w:sz w:val="24"/>
          <w:szCs w:val="24"/>
        </w:rPr>
        <w:t xml:space="preserve"> </w:t>
      </w:r>
      <w:r w:rsidR="004052BB">
        <w:rPr>
          <w:b/>
          <w:sz w:val="24"/>
          <w:szCs w:val="24"/>
        </w:rPr>
        <w:t>„</w:t>
      </w:r>
      <w:r w:rsidR="00AD1A85">
        <w:rPr>
          <w:b/>
          <w:sz w:val="24"/>
          <w:szCs w:val="24"/>
        </w:rPr>
        <w:t>Správu o hospodárení s majetkom mesta Šurany za rok 2023</w:t>
      </w:r>
      <w:r w:rsidR="004052B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7B06D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7425A">
        <w:rPr>
          <w:sz w:val="24"/>
          <w:szCs w:val="24"/>
        </w:rPr>
        <w:t> </w:t>
      </w:r>
      <w:r>
        <w:rPr>
          <w:sz w:val="24"/>
          <w:szCs w:val="24"/>
        </w:rPr>
        <w:t>t</w:t>
      </w:r>
      <w:r w:rsidR="006D7D10">
        <w:rPr>
          <w:sz w:val="24"/>
          <w:szCs w:val="24"/>
        </w:rPr>
        <w:t>úto</w:t>
      </w:r>
    </w:p>
    <w:p w14:paraId="73966F96" w14:textId="77777777" w:rsidR="00AD1A85" w:rsidRDefault="00AD1A85" w:rsidP="00AD1A85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-6-</w:t>
      </w:r>
    </w:p>
    <w:p w14:paraId="6DBD822C" w14:textId="77777777" w:rsidR="001E7EC6" w:rsidRDefault="001E7EC6" w:rsidP="001E7EC6">
      <w:pPr>
        <w:jc w:val="both"/>
        <w:rPr>
          <w:sz w:val="24"/>
          <w:szCs w:val="24"/>
        </w:rPr>
      </w:pPr>
    </w:p>
    <w:p w14:paraId="1A37C9A6" w14:textId="375C9599" w:rsidR="001E7EC6" w:rsidRDefault="001E7EC6" w:rsidP="001E7EC6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14:paraId="75E3E8B8" w14:textId="77777777" w:rsidR="00C70432" w:rsidRDefault="00C70432" w:rsidP="001E7EC6">
      <w:pPr>
        <w:pStyle w:val="Odsekzoznamu"/>
        <w:jc w:val="center"/>
        <w:rPr>
          <w:b/>
          <w:sz w:val="24"/>
          <w:szCs w:val="24"/>
        </w:rPr>
      </w:pPr>
    </w:p>
    <w:p w14:paraId="693F9BED" w14:textId="77777777" w:rsidR="001E7EC6" w:rsidRDefault="001E7EC6" w:rsidP="001E7EC6">
      <w:pPr>
        <w:jc w:val="both"/>
        <w:rPr>
          <w:b/>
          <w:sz w:val="24"/>
          <w:szCs w:val="24"/>
        </w:rPr>
      </w:pPr>
    </w:p>
    <w:p w14:paraId="484DBCE5" w14:textId="3F093D91" w:rsidR="001E7EC6" w:rsidRDefault="001E7EC6" w:rsidP="001E7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</w:t>
      </w:r>
      <w:r w:rsidR="001F6FDA">
        <w:rPr>
          <w:sz w:val="24"/>
          <w:szCs w:val="24"/>
        </w:rPr>
        <w:t>Komisia životného prostredia, verejného poriadku a bezpečnosti</w:t>
      </w:r>
      <w:r>
        <w:rPr>
          <w:sz w:val="24"/>
          <w:szCs w:val="24"/>
        </w:rPr>
        <w:t xml:space="preserve"> Mestského zastupiteľstva Šurany </w:t>
      </w:r>
      <w:r>
        <w:rPr>
          <w:b/>
          <w:sz w:val="24"/>
          <w:szCs w:val="24"/>
        </w:rPr>
        <w:t>predložiť na prerokovanie</w:t>
      </w:r>
      <w:r w:rsidR="00E97F57">
        <w:rPr>
          <w:b/>
          <w:sz w:val="24"/>
          <w:szCs w:val="24"/>
        </w:rPr>
        <w:t xml:space="preserve"> a s</w:t>
      </w:r>
      <w:r w:rsidR="00B3157F">
        <w:rPr>
          <w:b/>
          <w:sz w:val="24"/>
          <w:szCs w:val="24"/>
        </w:rPr>
        <w:t>c</w:t>
      </w:r>
      <w:r w:rsidR="00E97F57">
        <w:rPr>
          <w:b/>
          <w:sz w:val="24"/>
          <w:szCs w:val="24"/>
        </w:rPr>
        <w:t xml:space="preserve">hválenie </w:t>
      </w:r>
      <w:r w:rsidR="00073288">
        <w:rPr>
          <w:bCs/>
          <w:sz w:val="24"/>
          <w:szCs w:val="24"/>
        </w:rPr>
        <w:t>Me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tskému zastupiteľstvu Šurany dňa </w:t>
      </w:r>
      <w:r w:rsidR="00AD1A85">
        <w:rPr>
          <w:sz w:val="24"/>
          <w:szCs w:val="24"/>
        </w:rPr>
        <w:t>17.04.2024</w:t>
      </w:r>
      <w:r>
        <w:rPr>
          <w:sz w:val="24"/>
          <w:szCs w:val="24"/>
        </w:rPr>
        <w:t>.</w:t>
      </w:r>
    </w:p>
    <w:p w14:paraId="6BE2522E" w14:textId="77777777" w:rsidR="0027425A" w:rsidRDefault="0027425A" w:rsidP="001E7EC6">
      <w:pPr>
        <w:jc w:val="both"/>
        <w:rPr>
          <w:sz w:val="24"/>
          <w:szCs w:val="24"/>
        </w:rPr>
      </w:pPr>
    </w:p>
    <w:p w14:paraId="348F841F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00CC7188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3E2C20D5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3DF46E96" w14:textId="73211806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Bartovič, Mgr. Samuel Cvik, </w:t>
      </w:r>
      <w:r w:rsidR="00207D78"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65434250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6053DE63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0C876851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41B99191" w14:textId="77777777" w:rsidR="00E006CE" w:rsidRDefault="00E006CE" w:rsidP="00E006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203F850E" w14:textId="3FE02235" w:rsidR="006A4805" w:rsidRDefault="006A4805" w:rsidP="001E7EC6">
      <w:pPr>
        <w:jc w:val="both"/>
        <w:rPr>
          <w:bCs/>
          <w:sz w:val="24"/>
          <w:szCs w:val="24"/>
        </w:rPr>
      </w:pPr>
    </w:p>
    <w:p w14:paraId="71AEB8BC" w14:textId="77777777" w:rsidR="00F16293" w:rsidRDefault="00F16293" w:rsidP="00F16293">
      <w:pPr>
        <w:ind w:left="284" w:hanging="284"/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</w:pPr>
      <w:bookmarkStart w:id="1" w:name="_Hlk50627413"/>
      <w:bookmarkStart w:id="2" w:name="_Hlk42607038"/>
    </w:p>
    <w:p w14:paraId="56F1F763" w14:textId="57055AD5" w:rsidR="00F16293" w:rsidRPr="001E7EC6" w:rsidRDefault="00F16293" w:rsidP="00F16293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 w:rsidR="007046D1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3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</w:t>
      </w:r>
      <w:r w:rsidR="007046D1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4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-K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1BAC6ACE" w14:textId="06884EC1" w:rsidR="00F16293" w:rsidRPr="00EC4C68" w:rsidRDefault="00F16293" w:rsidP="00F16293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Návrh </w:t>
      </w:r>
      <w:r w:rsidR="00AD1A85">
        <w:rPr>
          <w:b/>
          <w:sz w:val="24"/>
          <w:szCs w:val="24"/>
          <w:u w:val="single"/>
        </w:rPr>
        <w:t>Všeobecne</w:t>
      </w:r>
      <w:r w:rsidR="00DE0034">
        <w:rPr>
          <w:b/>
          <w:sz w:val="24"/>
          <w:szCs w:val="24"/>
          <w:u w:val="single"/>
        </w:rPr>
        <w:t xml:space="preserve"> záväzného nariadenia mesta Šurany č. 2/2024, ktorým sa ruší Všeobecne záväzné nariadenie mesta Šurany č. 4/2014 o poplatkoch za znečisťovanie ovzdušia malými zdrojmi znečisťovania ovzdušia na území mesta Šurany</w:t>
      </w:r>
      <w:r w:rsidRPr="00EC4C68">
        <w:rPr>
          <w:b/>
          <w:sz w:val="24"/>
          <w:szCs w:val="24"/>
          <w:u w:val="single"/>
        </w:rPr>
        <w:t>.</w:t>
      </w:r>
    </w:p>
    <w:p w14:paraId="408A3282" w14:textId="77777777" w:rsidR="00F16293" w:rsidRPr="006E3A75" w:rsidRDefault="00F16293" w:rsidP="00F16293">
      <w:pPr>
        <w:jc w:val="center"/>
        <w:rPr>
          <w:sz w:val="24"/>
          <w:szCs w:val="24"/>
          <w:u w:val="single"/>
        </w:rPr>
      </w:pPr>
    </w:p>
    <w:p w14:paraId="10C07E9F" w14:textId="47C944EA" w:rsidR="00F16293" w:rsidRDefault="00F16293" w:rsidP="00F162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43C641A0" w14:textId="77777777" w:rsidR="00F16293" w:rsidRDefault="00F16293" w:rsidP="00F16293">
      <w:pPr>
        <w:jc w:val="center"/>
        <w:rPr>
          <w:b/>
          <w:sz w:val="24"/>
          <w:szCs w:val="24"/>
        </w:rPr>
      </w:pPr>
    </w:p>
    <w:p w14:paraId="27D062E1" w14:textId="5EA83BE4" w:rsidR="00F16293" w:rsidRDefault="00F16293" w:rsidP="00E27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životného prostredia, verejného poriadku a bezpečnosti Mestského zastupiteľstva v Šuranoch </w:t>
      </w:r>
      <w:r>
        <w:rPr>
          <w:b/>
          <w:sz w:val="24"/>
          <w:szCs w:val="24"/>
        </w:rPr>
        <w:t xml:space="preserve">prerokovala „Návrh </w:t>
      </w:r>
      <w:r w:rsidR="00DE0034">
        <w:rPr>
          <w:b/>
          <w:sz w:val="24"/>
          <w:szCs w:val="24"/>
        </w:rPr>
        <w:t>Všeobecne záväzného nariadenia mesta Šurany č. 2/2024, ktorým sa ruší Všeobecne záväzné nariadenie mesta Šurany č. 4/2014 o poplatkoch za znečisťovanie ovzdušia malými zdrojmi znečisťovania ovzdušia na území mesta Šurany</w:t>
      </w:r>
      <w:r>
        <w:rPr>
          <w:b/>
          <w:sz w:val="24"/>
          <w:szCs w:val="24"/>
        </w:rPr>
        <w:t xml:space="preserve">“ </w:t>
      </w:r>
      <w:r w:rsidRPr="007B06D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 tento</w:t>
      </w:r>
    </w:p>
    <w:p w14:paraId="1B76D65E" w14:textId="77777777" w:rsidR="00F16293" w:rsidRDefault="00F16293" w:rsidP="00F16293">
      <w:pPr>
        <w:jc w:val="both"/>
        <w:rPr>
          <w:sz w:val="24"/>
          <w:szCs w:val="24"/>
        </w:rPr>
      </w:pPr>
    </w:p>
    <w:p w14:paraId="390A824E" w14:textId="77777777" w:rsidR="00F16293" w:rsidRDefault="00F16293" w:rsidP="00F16293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14:paraId="6335CB7B" w14:textId="77777777" w:rsidR="00F16293" w:rsidRDefault="00F16293" w:rsidP="00F16293">
      <w:pPr>
        <w:pStyle w:val="Odsekzoznamu"/>
        <w:jc w:val="center"/>
        <w:rPr>
          <w:b/>
          <w:sz w:val="24"/>
          <w:szCs w:val="24"/>
        </w:rPr>
      </w:pPr>
    </w:p>
    <w:p w14:paraId="21CC0773" w14:textId="77777777" w:rsidR="00F16293" w:rsidRDefault="00F16293" w:rsidP="00F16293">
      <w:pPr>
        <w:jc w:val="both"/>
        <w:rPr>
          <w:b/>
          <w:sz w:val="24"/>
          <w:szCs w:val="24"/>
        </w:rPr>
      </w:pPr>
    </w:p>
    <w:p w14:paraId="2B46917C" w14:textId="11E23B28" w:rsidR="00F16293" w:rsidRDefault="00F16293" w:rsidP="00F16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Komisia životného prostredia, verejného poriadku a bezpečnosti Mestského zastupiteľstva Šurany </w:t>
      </w:r>
      <w:r>
        <w:rPr>
          <w:b/>
          <w:sz w:val="24"/>
          <w:szCs w:val="24"/>
        </w:rPr>
        <w:t xml:space="preserve">predložiť na prerokovanie a schválenie </w:t>
      </w:r>
      <w:r>
        <w:rPr>
          <w:bCs/>
          <w:sz w:val="24"/>
          <w:szCs w:val="24"/>
        </w:rPr>
        <w:t>Me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tskému zastupiteľstvu Šurany dňa </w:t>
      </w:r>
      <w:r w:rsidR="00DE0034">
        <w:rPr>
          <w:sz w:val="24"/>
          <w:szCs w:val="24"/>
        </w:rPr>
        <w:t>17.04.2024</w:t>
      </w:r>
      <w:r>
        <w:rPr>
          <w:sz w:val="24"/>
          <w:szCs w:val="24"/>
        </w:rPr>
        <w:t>.</w:t>
      </w:r>
    </w:p>
    <w:p w14:paraId="4D47F932" w14:textId="77777777" w:rsidR="00F16293" w:rsidRDefault="00F16293" w:rsidP="00F16293">
      <w:pPr>
        <w:jc w:val="both"/>
        <w:rPr>
          <w:sz w:val="24"/>
          <w:szCs w:val="24"/>
        </w:rPr>
      </w:pPr>
    </w:p>
    <w:p w14:paraId="55391F64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0B761D71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4D5430EC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14:paraId="31E5A268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Bartovič, Mgr. Samuel Cvik, </w:t>
      </w:r>
      <w:r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51942CFF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3C8F1BD6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592BBB7B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7DC4363F" w14:textId="77777777" w:rsidR="003774BC" w:rsidRDefault="003774BC" w:rsidP="003774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0</w:t>
      </w:r>
    </w:p>
    <w:p w14:paraId="04ADD613" w14:textId="77777777" w:rsidR="00E279C4" w:rsidRDefault="00E279C4" w:rsidP="00DE0034">
      <w:pPr>
        <w:jc w:val="center"/>
        <w:rPr>
          <w:i/>
          <w:color w:val="000000"/>
          <w:sz w:val="28"/>
          <w:szCs w:val="28"/>
        </w:rPr>
      </w:pPr>
    </w:p>
    <w:p w14:paraId="2F043B15" w14:textId="27B9242F" w:rsidR="00DE0034" w:rsidRDefault="00DE0034" w:rsidP="00DE0034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-7-</w:t>
      </w:r>
    </w:p>
    <w:p w14:paraId="763CF169" w14:textId="77777777" w:rsidR="00F16293" w:rsidRDefault="00F16293" w:rsidP="00F16293">
      <w:pPr>
        <w:jc w:val="both"/>
        <w:rPr>
          <w:bCs/>
          <w:sz w:val="24"/>
          <w:szCs w:val="24"/>
        </w:rPr>
      </w:pPr>
    </w:p>
    <w:p w14:paraId="75A76CC9" w14:textId="77777777" w:rsidR="00E97F57" w:rsidRDefault="00E97F57" w:rsidP="0069764F">
      <w:pPr>
        <w:ind w:left="284" w:hanging="284"/>
        <w:rPr>
          <w:b/>
          <w:color w:val="000000"/>
          <w:sz w:val="24"/>
          <w:szCs w:val="24"/>
        </w:rPr>
      </w:pPr>
    </w:p>
    <w:p w14:paraId="6B0E57BD" w14:textId="48CAEF4C" w:rsidR="0069764F" w:rsidRDefault="00DE0034" w:rsidP="0069764F">
      <w:pP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69764F">
        <w:rPr>
          <w:b/>
          <w:color w:val="000000"/>
          <w:sz w:val="24"/>
          <w:szCs w:val="24"/>
        </w:rPr>
        <w:t xml:space="preserve">. </w:t>
      </w:r>
      <w:r w:rsidR="0069764F">
        <w:rPr>
          <w:b/>
          <w:color w:val="000000"/>
          <w:sz w:val="24"/>
          <w:szCs w:val="24"/>
          <w:u w:val="single"/>
        </w:rPr>
        <w:t>Diskusia.</w:t>
      </w:r>
    </w:p>
    <w:p w14:paraId="2048E805" w14:textId="28BA5336" w:rsidR="0069764F" w:rsidRDefault="0069764F" w:rsidP="0069764F">
      <w:pPr>
        <w:ind w:left="284" w:hanging="284"/>
        <w:rPr>
          <w:b/>
          <w:color w:val="000000"/>
          <w:sz w:val="24"/>
          <w:szCs w:val="24"/>
        </w:rPr>
      </w:pPr>
    </w:p>
    <w:p w14:paraId="0F17116B" w14:textId="16754263" w:rsidR="001A4FE6" w:rsidRDefault="00657B14" w:rsidP="008D0F74">
      <w:pPr>
        <w:ind w:left="-142" w:firstLine="426"/>
        <w:jc w:val="both"/>
        <w:rPr>
          <w:sz w:val="24"/>
        </w:rPr>
      </w:pPr>
      <w:r>
        <w:rPr>
          <w:sz w:val="24"/>
        </w:rPr>
        <w:t>Do diskusie sa nikto z prítomných neprihlásil.</w:t>
      </w:r>
    </w:p>
    <w:p w14:paraId="01606E75" w14:textId="77777777" w:rsidR="00096B9C" w:rsidRPr="004F60C7" w:rsidRDefault="00096B9C" w:rsidP="008D0F74">
      <w:pPr>
        <w:ind w:left="-142" w:firstLine="426"/>
        <w:jc w:val="both"/>
        <w:rPr>
          <w:sz w:val="24"/>
        </w:rPr>
      </w:pPr>
    </w:p>
    <w:p w14:paraId="0C1A89B1" w14:textId="57CB518D" w:rsidR="00194A77" w:rsidRDefault="00DE0034" w:rsidP="00194A77">
      <w:pPr>
        <w:ind w:left="284" w:hanging="284"/>
        <w:rPr>
          <w:b/>
          <w:sz w:val="24"/>
        </w:rPr>
      </w:pPr>
      <w:bookmarkStart w:id="3" w:name="_Hlk11304907"/>
      <w:bookmarkEnd w:id="1"/>
      <w:r>
        <w:rPr>
          <w:b/>
          <w:sz w:val="24"/>
        </w:rPr>
        <w:t>8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Záver</w:t>
      </w:r>
      <w:r w:rsidR="00782651">
        <w:rPr>
          <w:b/>
          <w:sz w:val="24"/>
          <w:u w:val="single"/>
        </w:rPr>
        <w:t>.</w:t>
      </w:r>
      <w:r w:rsidR="00194A77" w:rsidRPr="00A01686">
        <w:rPr>
          <w:b/>
          <w:sz w:val="24"/>
          <w:u w:val="single"/>
        </w:rPr>
        <w:t xml:space="preserve"> </w:t>
      </w:r>
    </w:p>
    <w:p w14:paraId="7120F3AF" w14:textId="77777777" w:rsidR="00194A77" w:rsidRDefault="00194A77" w:rsidP="00194A77">
      <w:pPr>
        <w:ind w:left="284" w:hanging="284"/>
        <w:rPr>
          <w:b/>
          <w:sz w:val="24"/>
        </w:rPr>
      </w:pPr>
    </w:p>
    <w:p w14:paraId="18317D1C" w14:textId="436E7734" w:rsidR="00194A77" w:rsidRDefault="00194A77" w:rsidP="00E26307">
      <w:pPr>
        <w:ind w:left="-142" w:firstLine="426"/>
        <w:jc w:val="both"/>
        <w:rPr>
          <w:sz w:val="24"/>
        </w:rPr>
      </w:pPr>
      <w:r>
        <w:rPr>
          <w:sz w:val="24"/>
        </w:rPr>
        <w:t xml:space="preserve">Predsedajúci Komisie </w:t>
      </w:r>
      <w:r w:rsidR="00F63A58">
        <w:rPr>
          <w:sz w:val="24"/>
        </w:rPr>
        <w:t>životného prostredia, verejného poriadku a bezpečnosti</w:t>
      </w:r>
      <w:r>
        <w:rPr>
          <w:sz w:val="24"/>
        </w:rPr>
        <w:t xml:space="preserve"> Mestského zastupiteľstva v Šuranoch konštatoval, že program </w:t>
      </w:r>
      <w:r w:rsidR="00DE0034">
        <w:rPr>
          <w:sz w:val="24"/>
        </w:rPr>
        <w:t>II</w:t>
      </w:r>
      <w:r>
        <w:rPr>
          <w:sz w:val="24"/>
        </w:rPr>
        <w:t>. riadnej schôdz</w:t>
      </w:r>
      <w:r w:rsidR="000D11D0">
        <w:rPr>
          <w:sz w:val="24"/>
        </w:rPr>
        <w:t>e</w:t>
      </w:r>
      <w:r>
        <w:rPr>
          <w:sz w:val="24"/>
        </w:rPr>
        <w:t xml:space="preserve"> Komisie </w:t>
      </w:r>
      <w:r w:rsidR="00F63A58">
        <w:rPr>
          <w:sz w:val="24"/>
        </w:rPr>
        <w:t xml:space="preserve">životného prostredia, verejného poriadku a bezpečnosti </w:t>
      </w:r>
      <w:r>
        <w:rPr>
          <w:sz w:val="24"/>
        </w:rPr>
        <w:t xml:space="preserve">Mestského zastupiteľstva v Šuranoch bol vyčerpaný. Poďakoval sa prítomným za účasť a rokovanie komisie ukončil. </w:t>
      </w:r>
    </w:p>
    <w:p w14:paraId="3CCA0F38" w14:textId="77777777" w:rsidR="00194A77" w:rsidRDefault="00194A77" w:rsidP="00194A77">
      <w:pPr>
        <w:ind w:left="-142" w:firstLine="850"/>
        <w:jc w:val="both"/>
        <w:rPr>
          <w:sz w:val="24"/>
        </w:rPr>
      </w:pPr>
    </w:p>
    <w:p w14:paraId="29A3EB78" w14:textId="77777777" w:rsidR="0027425A" w:rsidRDefault="0027425A" w:rsidP="00194A77">
      <w:pPr>
        <w:ind w:left="-142" w:firstLine="850"/>
        <w:jc w:val="both"/>
        <w:rPr>
          <w:sz w:val="24"/>
        </w:rPr>
      </w:pPr>
    </w:p>
    <w:p w14:paraId="2EB6B156" w14:textId="51F5523A" w:rsidR="00194A77" w:rsidRDefault="00194A77" w:rsidP="00194A77">
      <w:pPr>
        <w:jc w:val="both"/>
        <w:rPr>
          <w:sz w:val="24"/>
        </w:rPr>
      </w:pPr>
      <w:r>
        <w:rPr>
          <w:b/>
          <w:sz w:val="24"/>
        </w:rPr>
        <w:t>Predseda: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63A58">
        <w:rPr>
          <w:sz w:val="24"/>
        </w:rPr>
        <w:t>Ing. Igor</w:t>
      </w:r>
      <w:r>
        <w:rPr>
          <w:sz w:val="24"/>
        </w:rPr>
        <w:t xml:space="preserve"> Bartovič</w:t>
      </w:r>
      <w:r w:rsidR="005A5D4B">
        <w:rPr>
          <w:sz w:val="24"/>
        </w:rPr>
        <w:t>,</w:t>
      </w:r>
      <w:r w:rsidR="00ED6524">
        <w:rPr>
          <w:sz w:val="24"/>
        </w:rPr>
        <w:t xml:space="preserve"> </w:t>
      </w:r>
      <w:proofErr w:type="spellStart"/>
      <w:r w:rsidR="00ED6524">
        <w:rPr>
          <w:sz w:val="24"/>
        </w:rPr>
        <w:t>v.r</w:t>
      </w:r>
      <w:proofErr w:type="spellEnd"/>
      <w:r w:rsidR="00ED6524">
        <w:rPr>
          <w:sz w:val="24"/>
        </w:rPr>
        <w:t>.</w:t>
      </w:r>
      <w:r w:rsidR="00E40F8B">
        <w:rPr>
          <w:sz w:val="24"/>
        </w:rPr>
        <w:t xml:space="preserve"> </w:t>
      </w:r>
    </w:p>
    <w:p w14:paraId="31BDE97D" w14:textId="38C78BBB" w:rsidR="00194A77" w:rsidRDefault="00BB405B" w:rsidP="00194A77">
      <w:pPr>
        <w:ind w:left="3540"/>
        <w:jc w:val="both"/>
        <w:rPr>
          <w:sz w:val="24"/>
        </w:rPr>
      </w:pPr>
      <w:r>
        <w:rPr>
          <w:sz w:val="24"/>
        </w:rPr>
        <w:t>p</w:t>
      </w:r>
      <w:r w:rsidR="00194A77">
        <w:rPr>
          <w:sz w:val="24"/>
        </w:rPr>
        <w:t xml:space="preserve">redseda </w:t>
      </w:r>
      <w:r w:rsidR="00F63A58">
        <w:rPr>
          <w:sz w:val="24"/>
        </w:rPr>
        <w:t xml:space="preserve">Komisie životného prostredia, verejného poriadku a bezpečnosti </w:t>
      </w:r>
      <w:r w:rsidR="00194A77">
        <w:rPr>
          <w:sz w:val="24"/>
        </w:rPr>
        <w:t>Mestského zastupiteľstva v Šuranoch.</w:t>
      </w:r>
    </w:p>
    <w:p w14:paraId="5DB3318E" w14:textId="77777777" w:rsidR="00194A77" w:rsidRDefault="00194A77" w:rsidP="00194A77">
      <w:pPr>
        <w:ind w:left="3540"/>
        <w:jc w:val="both"/>
        <w:rPr>
          <w:sz w:val="24"/>
        </w:rPr>
      </w:pPr>
    </w:p>
    <w:p w14:paraId="3E8109ED" w14:textId="2BD62950" w:rsidR="00194A77" w:rsidRDefault="00194A77" w:rsidP="00194A77">
      <w:pPr>
        <w:rPr>
          <w:sz w:val="24"/>
        </w:rPr>
      </w:pPr>
      <w:r>
        <w:rPr>
          <w:b/>
          <w:sz w:val="24"/>
        </w:rPr>
        <w:t>Overovateľ: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72E89">
        <w:rPr>
          <w:bCs/>
          <w:sz w:val="24"/>
        </w:rPr>
        <w:t>Mgr. Samuel Cvik</w:t>
      </w:r>
      <w:r w:rsidR="005A5D4B">
        <w:rPr>
          <w:sz w:val="24"/>
        </w:rPr>
        <w:t xml:space="preserve">, </w:t>
      </w:r>
      <w:proofErr w:type="spellStart"/>
      <w:r w:rsidR="00ED6524">
        <w:rPr>
          <w:sz w:val="24"/>
        </w:rPr>
        <w:t>v.r</w:t>
      </w:r>
      <w:proofErr w:type="spellEnd"/>
      <w:r w:rsidR="00ED6524">
        <w:rPr>
          <w:sz w:val="24"/>
        </w:rPr>
        <w:t>.</w:t>
      </w:r>
    </w:p>
    <w:p w14:paraId="77668DCE" w14:textId="3477EB5A" w:rsidR="00194A77" w:rsidRDefault="00072E89" w:rsidP="00194A77">
      <w:pPr>
        <w:ind w:left="3540"/>
        <w:rPr>
          <w:sz w:val="24"/>
        </w:rPr>
      </w:pPr>
      <w:r>
        <w:rPr>
          <w:sz w:val="24"/>
        </w:rPr>
        <w:t>člen</w:t>
      </w:r>
      <w:r w:rsidR="00194A77">
        <w:rPr>
          <w:sz w:val="24"/>
        </w:rPr>
        <w:t xml:space="preserve"> </w:t>
      </w:r>
      <w:r w:rsidR="00F63A58">
        <w:rPr>
          <w:sz w:val="24"/>
        </w:rPr>
        <w:t xml:space="preserve">Komisie životného prostredia, verejného poriadku a bezpečnosti </w:t>
      </w:r>
      <w:r w:rsidR="00194A77">
        <w:rPr>
          <w:sz w:val="24"/>
        </w:rPr>
        <w:t>Mestského zastupiteľstva v</w:t>
      </w:r>
      <w:r w:rsidR="005310C3">
        <w:rPr>
          <w:sz w:val="24"/>
        </w:rPr>
        <w:t> </w:t>
      </w:r>
      <w:r w:rsidR="00194A77">
        <w:rPr>
          <w:sz w:val="24"/>
        </w:rPr>
        <w:t>Šuranoch</w:t>
      </w:r>
      <w:r w:rsidR="005310C3">
        <w:rPr>
          <w:sz w:val="24"/>
        </w:rPr>
        <w:t>.</w:t>
      </w:r>
    </w:p>
    <w:p w14:paraId="345B0755" w14:textId="77777777" w:rsidR="009A4E3C" w:rsidRDefault="009A4E3C" w:rsidP="00194A77">
      <w:pPr>
        <w:ind w:left="3540"/>
        <w:rPr>
          <w:sz w:val="24"/>
        </w:rPr>
      </w:pPr>
    </w:p>
    <w:p w14:paraId="61E9889F" w14:textId="178E9E0E" w:rsidR="00691E39" w:rsidRDefault="00194A77" w:rsidP="00194A77">
      <w:pPr>
        <w:rPr>
          <w:sz w:val="24"/>
        </w:rPr>
      </w:pPr>
      <w:r>
        <w:rPr>
          <w:b/>
          <w:sz w:val="24"/>
        </w:rPr>
        <w:t>Zapisovateľka: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Lucia Timeková</w:t>
      </w:r>
      <w:bookmarkEnd w:id="2"/>
      <w:bookmarkEnd w:id="3"/>
      <w:r w:rsidR="00ED6524">
        <w:rPr>
          <w:sz w:val="24"/>
        </w:rPr>
        <w:t xml:space="preserve">, </w:t>
      </w:r>
      <w:proofErr w:type="spellStart"/>
      <w:r w:rsidR="00ED6524">
        <w:rPr>
          <w:sz w:val="24"/>
        </w:rPr>
        <w:t>v.r</w:t>
      </w:r>
      <w:proofErr w:type="spellEnd"/>
      <w:r w:rsidR="00ED6524">
        <w:rPr>
          <w:sz w:val="24"/>
        </w:rPr>
        <w:t>.</w:t>
      </w:r>
      <w:r w:rsidR="00395340">
        <w:rPr>
          <w:sz w:val="24"/>
        </w:rPr>
        <w:t>.</w:t>
      </w:r>
    </w:p>
    <w:sectPr w:rsidR="0069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3B2"/>
    <w:multiLevelType w:val="hybridMultilevel"/>
    <w:tmpl w:val="936E8C6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0BB4"/>
    <w:multiLevelType w:val="hybridMultilevel"/>
    <w:tmpl w:val="690420F8"/>
    <w:lvl w:ilvl="0" w:tplc="776840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414"/>
    <w:multiLevelType w:val="hybridMultilevel"/>
    <w:tmpl w:val="96780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711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732B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7292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12E1"/>
    <w:multiLevelType w:val="hybridMultilevel"/>
    <w:tmpl w:val="D2A0E734"/>
    <w:lvl w:ilvl="0" w:tplc="9D30A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6C18"/>
    <w:multiLevelType w:val="hybridMultilevel"/>
    <w:tmpl w:val="48043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3EC6"/>
    <w:multiLevelType w:val="hybridMultilevel"/>
    <w:tmpl w:val="94109C10"/>
    <w:lvl w:ilvl="0" w:tplc="D518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57D9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394A"/>
    <w:multiLevelType w:val="hybridMultilevel"/>
    <w:tmpl w:val="2DA6C8D8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441625E"/>
    <w:multiLevelType w:val="hybridMultilevel"/>
    <w:tmpl w:val="58286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842F3"/>
    <w:multiLevelType w:val="hybridMultilevel"/>
    <w:tmpl w:val="306A9D0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06EA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64B3"/>
    <w:multiLevelType w:val="hybridMultilevel"/>
    <w:tmpl w:val="86F27E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11DD8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04CE3"/>
    <w:multiLevelType w:val="hybridMultilevel"/>
    <w:tmpl w:val="87368E0E"/>
    <w:lvl w:ilvl="0" w:tplc="A3CC5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72E53"/>
    <w:multiLevelType w:val="hybridMultilevel"/>
    <w:tmpl w:val="6C267818"/>
    <w:lvl w:ilvl="0" w:tplc="BD9EC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819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620084">
    <w:abstractNumId w:val="2"/>
  </w:num>
  <w:num w:numId="3" w16cid:durableId="574055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096983">
    <w:abstractNumId w:val="0"/>
  </w:num>
  <w:num w:numId="5" w16cid:durableId="1278373180">
    <w:abstractNumId w:val="12"/>
  </w:num>
  <w:num w:numId="6" w16cid:durableId="1896811652">
    <w:abstractNumId w:val="14"/>
  </w:num>
  <w:num w:numId="7" w16cid:durableId="314795970">
    <w:abstractNumId w:val="17"/>
  </w:num>
  <w:num w:numId="8" w16cid:durableId="799343838">
    <w:abstractNumId w:val="16"/>
  </w:num>
  <w:num w:numId="9" w16cid:durableId="749230930">
    <w:abstractNumId w:val="8"/>
  </w:num>
  <w:num w:numId="10" w16cid:durableId="1286814526">
    <w:abstractNumId w:val="8"/>
  </w:num>
  <w:num w:numId="11" w16cid:durableId="1692993856">
    <w:abstractNumId w:val="10"/>
  </w:num>
  <w:num w:numId="12" w16cid:durableId="283930516">
    <w:abstractNumId w:val="13"/>
  </w:num>
  <w:num w:numId="13" w16cid:durableId="996953775">
    <w:abstractNumId w:val="15"/>
  </w:num>
  <w:num w:numId="14" w16cid:durableId="843083744">
    <w:abstractNumId w:val="4"/>
  </w:num>
  <w:num w:numId="15" w16cid:durableId="742947192">
    <w:abstractNumId w:val="7"/>
  </w:num>
  <w:num w:numId="16" w16cid:durableId="1602683667">
    <w:abstractNumId w:val="9"/>
  </w:num>
  <w:num w:numId="17" w16cid:durableId="638000124">
    <w:abstractNumId w:val="5"/>
  </w:num>
  <w:num w:numId="18" w16cid:durableId="1047871466">
    <w:abstractNumId w:val="1"/>
  </w:num>
  <w:num w:numId="19" w16cid:durableId="1354915885">
    <w:abstractNumId w:val="3"/>
  </w:num>
  <w:num w:numId="20" w16cid:durableId="2095741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7"/>
    <w:rsid w:val="0000010B"/>
    <w:rsid w:val="0000047D"/>
    <w:rsid w:val="00005548"/>
    <w:rsid w:val="0000788B"/>
    <w:rsid w:val="00010C70"/>
    <w:rsid w:val="00027A06"/>
    <w:rsid w:val="00032C26"/>
    <w:rsid w:val="00040B0B"/>
    <w:rsid w:val="000473CE"/>
    <w:rsid w:val="0005449B"/>
    <w:rsid w:val="00056685"/>
    <w:rsid w:val="00065DB5"/>
    <w:rsid w:val="00072E89"/>
    <w:rsid w:val="00073288"/>
    <w:rsid w:val="00083225"/>
    <w:rsid w:val="00096B9C"/>
    <w:rsid w:val="000B4BCE"/>
    <w:rsid w:val="000C0720"/>
    <w:rsid w:val="000C2591"/>
    <w:rsid w:val="000C6AB7"/>
    <w:rsid w:val="000D065E"/>
    <w:rsid w:val="000D11D0"/>
    <w:rsid w:val="000E14C1"/>
    <w:rsid w:val="000E31D9"/>
    <w:rsid w:val="000F41D8"/>
    <w:rsid w:val="00112984"/>
    <w:rsid w:val="00112A23"/>
    <w:rsid w:val="00133BCE"/>
    <w:rsid w:val="00137474"/>
    <w:rsid w:val="00144D53"/>
    <w:rsid w:val="00147171"/>
    <w:rsid w:val="001575DB"/>
    <w:rsid w:val="001673F6"/>
    <w:rsid w:val="00170D5E"/>
    <w:rsid w:val="00171650"/>
    <w:rsid w:val="0017172D"/>
    <w:rsid w:val="00172664"/>
    <w:rsid w:val="001902C4"/>
    <w:rsid w:val="00193BB3"/>
    <w:rsid w:val="00194A77"/>
    <w:rsid w:val="001964FB"/>
    <w:rsid w:val="001A2125"/>
    <w:rsid w:val="001A3628"/>
    <w:rsid w:val="001A3A33"/>
    <w:rsid w:val="001A3DE7"/>
    <w:rsid w:val="001A4FE6"/>
    <w:rsid w:val="001A70C7"/>
    <w:rsid w:val="001B0C3F"/>
    <w:rsid w:val="001B3420"/>
    <w:rsid w:val="001B4D13"/>
    <w:rsid w:val="001B6F16"/>
    <w:rsid w:val="001C34D9"/>
    <w:rsid w:val="001C446A"/>
    <w:rsid w:val="001D19AB"/>
    <w:rsid w:val="001D45B5"/>
    <w:rsid w:val="001E2ADA"/>
    <w:rsid w:val="001E7EC6"/>
    <w:rsid w:val="001F5657"/>
    <w:rsid w:val="001F6FB2"/>
    <w:rsid w:val="001F6FDA"/>
    <w:rsid w:val="001F7291"/>
    <w:rsid w:val="00207D78"/>
    <w:rsid w:val="00211E2E"/>
    <w:rsid w:val="00220D6D"/>
    <w:rsid w:val="002237C8"/>
    <w:rsid w:val="00241510"/>
    <w:rsid w:val="00244E99"/>
    <w:rsid w:val="00250446"/>
    <w:rsid w:val="00250753"/>
    <w:rsid w:val="002543E7"/>
    <w:rsid w:val="0027425A"/>
    <w:rsid w:val="00280C14"/>
    <w:rsid w:val="00285761"/>
    <w:rsid w:val="00287992"/>
    <w:rsid w:val="0029060E"/>
    <w:rsid w:val="002958E1"/>
    <w:rsid w:val="002A0D4A"/>
    <w:rsid w:val="002D2AAA"/>
    <w:rsid w:val="002D7190"/>
    <w:rsid w:val="002E23D5"/>
    <w:rsid w:val="002F48D1"/>
    <w:rsid w:val="0030118A"/>
    <w:rsid w:val="00313FA3"/>
    <w:rsid w:val="00315A04"/>
    <w:rsid w:val="00346BAB"/>
    <w:rsid w:val="00352174"/>
    <w:rsid w:val="00354BB9"/>
    <w:rsid w:val="00356D86"/>
    <w:rsid w:val="00364CA0"/>
    <w:rsid w:val="00367993"/>
    <w:rsid w:val="0037094A"/>
    <w:rsid w:val="00375C9B"/>
    <w:rsid w:val="003774BC"/>
    <w:rsid w:val="0038401D"/>
    <w:rsid w:val="00395340"/>
    <w:rsid w:val="003B204D"/>
    <w:rsid w:val="003B5473"/>
    <w:rsid w:val="003D63DC"/>
    <w:rsid w:val="003E0669"/>
    <w:rsid w:val="003E0967"/>
    <w:rsid w:val="003F4848"/>
    <w:rsid w:val="004052BB"/>
    <w:rsid w:val="00405929"/>
    <w:rsid w:val="004074D1"/>
    <w:rsid w:val="0043528F"/>
    <w:rsid w:val="00446B3E"/>
    <w:rsid w:val="00447BF9"/>
    <w:rsid w:val="00460611"/>
    <w:rsid w:val="004607A5"/>
    <w:rsid w:val="00461E7A"/>
    <w:rsid w:val="004624D5"/>
    <w:rsid w:val="0046602F"/>
    <w:rsid w:val="004B0D19"/>
    <w:rsid w:val="004B3DB1"/>
    <w:rsid w:val="004D3B29"/>
    <w:rsid w:val="004E198B"/>
    <w:rsid w:val="004E1C4A"/>
    <w:rsid w:val="004F60C7"/>
    <w:rsid w:val="00500785"/>
    <w:rsid w:val="0051439D"/>
    <w:rsid w:val="00521DCA"/>
    <w:rsid w:val="005254BA"/>
    <w:rsid w:val="005310C3"/>
    <w:rsid w:val="0053444B"/>
    <w:rsid w:val="00535A14"/>
    <w:rsid w:val="005375C9"/>
    <w:rsid w:val="00543689"/>
    <w:rsid w:val="005474FC"/>
    <w:rsid w:val="005516FE"/>
    <w:rsid w:val="00555707"/>
    <w:rsid w:val="005622D4"/>
    <w:rsid w:val="005721D2"/>
    <w:rsid w:val="005827DD"/>
    <w:rsid w:val="00583AEF"/>
    <w:rsid w:val="005A250C"/>
    <w:rsid w:val="005A3EA4"/>
    <w:rsid w:val="005A5D4B"/>
    <w:rsid w:val="005B309C"/>
    <w:rsid w:val="005B3993"/>
    <w:rsid w:val="005B5713"/>
    <w:rsid w:val="005B7061"/>
    <w:rsid w:val="005B7526"/>
    <w:rsid w:val="005D055F"/>
    <w:rsid w:val="005D3670"/>
    <w:rsid w:val="005D4EF7"/>
    <w:rsid w:val="005D71B1"/>
    <w:rsid w:val="005D7999"/>
    <w:rsid w:val="005E076B"/>
    <w:rsid w:val="005E4575"/>
    <w:rsid w:val="005F68CE"/>
    <w:rsid w:val="00602DF3"/>
    <w:rsid w:val="006030D5"/>
    <w:rsid w:val="00605730"/>
    <w:rsid w:val="00605D4D"/>
    <w:rsid w:val="00606017"/>
    <w:rsid w:val="0061304F"/>
    <w:rsid w:val="00614B89"/>
    <w:rsid w:val="006179C3"/>
    <w:rsid w:val="00624C6B"/>
    <w:rsid w:val="006344AA"/>
    <w:rsid w:val="0064356D"/>
    <w:rsid w:val="00657B14"/>
    <w:rsid w:val="00663C42"/>
    <w:rsid w:val="006642D6"/>
    <w:rsid w:val="00665466"/>
    <w:rsid w:val="006719AF"/>
    <w:rsid w:val="00677F82"/>
    <w:rsid w:val="00683714"/>
    <w:rsid w:val="00685090"/>
    <w:rsid w:val="00690A2B"/>
    <w:rsid w:val="00690AB9"/>
    <w:rsid w:val="00691E39"/>
    <w:rsid w:val="006968FF"/>
    <w:rsid w:val="0069764F"/>
    <w:rsid w:val="006A4805"/>
    <w:rsid w:val="006D31B4"/>
    <w:rsid w:val="006D3384"/>
    <w:rsid w:val="006D3AF3"/>
    <w:rsid w:val="006D7D10"/>
    <w:rsid w:val="006D7E0B"/>
    <w:rsid w:val="006E129C"/>
    <w:rsid w:val="006E3A75"/>
    <w:rsid w:val="006E7D84"/>
    <w:rsid w:val="0070072E"/>
    <w:rsid w:val="007046D1"/>
    <w:rsid w:val="007065CC"/>
    <w:rsid w:val="00706E9A"/>
    <w:rsid w:val="007137E3"/>
    <w:rsid w:val="0072055A"/>
    <w:rsid w:val="00725311"/>
    <w:rsid w:val="00731768"/>
    <w:rsid w:val="007367A0"/>
    <w:rsid w:val="00745BD9"/>
    <w:rsid w:val="00754998"/>
    <w:rsid w:val="00757101"/>
    <w:rsid w:val="007751B3"/>
    <w:rsid w:val="00782651"/>
    <w:rsid w:val="007840F9"/>
    <w:rsid w:val="007929E4"/>
    <w:rsid w:val="00794170"/>
    <w:rsid w:val="007A35BC"/>
    <w:rsid w:val="007A38F1"/>
    <w:rsid w:val="007A3DE6"/>
    <w:rsid w:val="007A5AFC"/>
    <w:rsid w:val="007B06D4"/>
    <w:rsid w:val="007C42FC"/>
    <w:rsid w:val="007D026F"/>
    <w:rsid w:val="007D11BE"/>
    <w:rsid w:val="007D2DC4"/>
    <w:rsid w:val="007E3F85"/>
    <w:rsid w:val="007F3A00"/>
    <w:rsid w:val="007F550B"/>
    <w:rsid w:val="00825481"/>
    <w:rsid w:val="008322FB"/>
    <w:rsid w:val="00833993"/>
    <w:rsid w:val="008375DC"/>
    <w:rsid w:val="008425D7"/>
    <w:rsid w:val="008426A7"/>
    <w:rsid w:val="00843D1A"/>
    <w:rsid w:val="0086374B"/>
    <w:rsid w:val="00866DA3"/>
    <w:rsid w:val="008743F1"/>
    <w:rsid w:val="00881F86"/>
    <w:rsid w:val="008834F5"/>
    <w:rsid w:val="008A1F4A"/>
    <w:rsid w:val="008B18FB"/>
    <w:rsid w:val="008B4B5E"/>
    <w:rsid w:val="008B62E2"/>
    <w:rsid w:val="008C2D62"/>
    <w:rsid w:val="008C4D36"/>
    <w:rsid w:val="008D0ECE"/>
    <w:rsid w:val="008D0F74"/>
    <w:rsid w:val="008D1BE3"/>
    <w:rsid w:val="008D3DF0"/>
    <w:rsid w:val="008F2B84"/>
    <w:rsid w:val="00911681"/>
    <w:rsid w:val="00922DB9"/>
    <w:rsid w:val="00924468"/>
    <w:rsid w:val="00930025"/>
    <w:rsid w:val="009304FD"/>
    <w:rsid w:val="00930643"/>
    <w:rsid w:val="00936B38"/>
    <w:rsid w:val="0094086C"/>
    <w:rsid w:val="00941B3A"/>
    <w:rsid w:val="00945ADF"/>
    <w:rsid w:val="00947A08"/>
    <w:rsid w:val="00956DF9"/>
    <w:rsid w:val="00971178"/>
    <w:rsid w:val="0097156F"/>
    <w:rsid w:val="00980844"/>
    <w:rsid w:val="00980C44"/>
    <w:rsid w:val="00983151"/>
    <w:rsid w:val="009906E2"/>
    <w:rsid w:val="00993A95"/>
    <w:rsid w:val="009A4E3C"/>
    <w:rsid w:val="009B2835"/>
    <w:rsid w:val="009B2F48"/>
    <w:rsid w:val="009D71B5"/>
    <w:rsid w:val="009E4FDC"/>
    <w:rsid w:val="009E7264"/>
    <w:rsid w:val="009F3B31"/>
    <w:rsid w:val="00A003AC"/>
    <w:rsid w:val="00A00C7B"/>
    <w:rsid w:val="00A01686"/>
    <w:rsid w:val="00A23063"/>
    <w:rsid w:val="00A23C10"/>
    <w:rsid w:val="00A314E0"/>
    <w:rsid w:val="00A33B20"/>
    <w:rsid w:val="00A44BFD"/>
    <w:rsid w:val="00A456CB"/>
    <w:rsid w:val="00A62F76"/>
    <w:rsid w:val="00A75A2C"/>
    <w:rsid w:val="00A77AC7"/>
    <w:rsid w:val="00AA3412"/>
    <w:rsid w:val="00AA3F2B"/>
    <w:rsid w:val="00AB1369"/>
    <w:rsid w:val="00AB47CE"/>
    <w:rsid w:val="00AC7A2D"/>
    <w:rsid w:val="00AD0831"/>
    <w:rsid w:val="00AD0BF7"/>
    <w:rsid w:val="00AD1A85"/>
    <w:rsid w:val="00AD6688"/>
    <w:rsid w:val="00AF3055"/>
    <w:rsid w:val="00AF31FB"/>
    <w:rsid w:val="00AF34A5"/>
    <w:rsid w:val="00B1110B"/>
    <w:rsid w:val="00B17142"/>
    <w:rsid w:val="00B232E8"/>
    <w:rsid w:val="00B30F04"/>
    <w:rsid w:val="00B3157F"/>
    <w:rsid w:val="00B363BC"/>
    <w:rsid w:val="00B4030F"/>
    <w:rsid w:val="00B462A5"/>
    <w:rsid w:val="00B55BC5"/>
    <w:rsid w:val="00B700AF"/>
    <w:rsid w:val="00B73051"/>
    <w:rsid w:val="00B74675"/>
    <w:rsid w:val="00B829C0"/>
    <w:rsid w:val="00B85AAB"/>
    <w:rsid w:val="00B93ACE"/>
    <w:rsid w:val="00BA00DA"/>
    <w:rsid w:val="00BB405B"/>
    <w:rsid w:val="00BC14E9"/>
    <w:rsid w:val="00BC1D95"/>
    <w:rsid w:val="00BE0120"/>
    <w:rsid w:val="00BE6B49"/>
    <w:rsid w:val="00C1208A"/>
    <w:rsid w:val="00C24DBD"/>
    <w:rsid w:val="00C43CB2"/>
    <w:rsid w:val="00C500C4"/>
    <w:rsid w:val="00C57013"/>
    <w:rsid w:val="00C60F55"/>
    <w:rsid w:val="00C63747"/>
    <w:rsid w:val="00C64426"/>
    <w:rsid w:val="00C64963"/>
    <w:rsid w:val="00C65AC8"/>
    <w:rsid w:val="00C70432"/>
    <w:rsid w:val="00C7327C"/>
    <w:rsid w:val="00C838DA"/>
    <w:rsid w:val="00C8633E"/>
    <w:rsid w:val="00C962D5"/>
    <w:rsid w:val="00C97CA5"/>
    <w:rsid w:val="00CA16E9"/>
    <w:rsid w:val="00CA71D3"/>
    <w:rsid w:val="00CB07D0"/>
    <w:rsid w:val="00CB6F84"/>
    <w:rsid w:val="00CB703D"/>
    <w:rsid w:val="00CC0095"/>
    <w:rsid w:val="00CD3A94"/>
    <w:rsid w:val="00CD3CC9"/>
    <w:rsid w:val="00CF4199"/>
    <w:rsid w:val="00CF58E5"/>
    <w:rsid w:val="00D00E96"/>
    <w:rsid w:val="00D05C56"/>
    <w:rsid w:val="00D11033"/>
    <w:rsid w:val="00D17954"/>
    <w:rsid w:val="00D236F1"/>
    <w:rsid w:val="00D42678"/>
    <w:rsid w:val="00D47976"/>
    <w:rsid w:val="00D51FCF"/>
    <w:rsid w:val="00D52BE1"/>
    <w:rsid w:val="00D57F3F"/>
    <w:rsid w:val="00D620CE"/>
    <w:rsid w:val="00D731D0"/>
    <w:rsid w:val="00DA6555"/>
    <w:rsid w:val="00DB596C"/>
    <w:rsid w:val="00DD01AE"/>
    <w:rsid w:val="00DD5597"/>
    <w:rsid w:val="00DE0034"/>
    <w:rsid w:val="00DE75A8"/>
    <w:rsid w:val="00DF35C0"/>
    <w:rsid w:val="00DF5BB3"/>
    <w:rsid w:val="00E006CE"/>
    <w:rsid w:val="00E040D3"/>
    <w:rsid w:val="00E15267"/>
    <w:rsid w:val="00E178E9"/>
    <w:rsid w:val="00E20C6E"/>
    <w:rsid w:val="00E22437"/>
    <w:rsid w:val="00E26307"/>
    <w:rsid w:val="00E26429"/>
    <w:rsid w:val="00E279C4"/>
    <w:rsid w:val="00E31F9A"/>
    <w:rsid w:val="00E37359"/>
    <w:rsid w:val="00E40F8B"/>
    <w:rsid w:val="00E41049"/>
    <w:rsid w:val="00E42FA3"/>
    <w:rsid w:val="00E53F8A"/>
    <w:rsid w:val="00E5659E"/>
    <w:rsid w:val="00E56DD9"/>
    <w:rsid w:val="00E60E98"/>
    <w:rsid w:val="00E646D3"/>
    <w:rsid w:val="00E65A05"/>
    <w:rsid w:val="00E65ACD"/>
    <w:rsid w:val="00E70044"/>
    <w:rsid w:val="00E70841"/>
    <w:rsid w:val="00E73407"/>
    <w:rsid w:val="00E81718"/>
    <w:rsid w:val="00E867CD"/>
    <w:rsid w:val="00E91C19"/>
    <w:rsid w:val="00E95596"/>
    <w:rsid w:val="00E97F57"/>
    <w:rsid w:val="00EA5AE7"/>
    <w:rsid w:val="00EB7386"/>
    <w:rsid w:val="00EB78E5"/>
    <w:rsid w:val="00EC24B4"/>
    <w:rsid w:val="00EC2B49"/>
    <w:rsid w:val="00EC4C68"/>
    <w:rsid w:val="00ED6524"/>
    <w:rsid w:val="00ED7A75"/>
    <w:rsid w:val="00EE1100"/>
    <w:rsid w:val="00EE3CC1"/>
    <w:rsid w:val="00EF494D"/>
    <w:rsid w:val="00EF7FCB"/>
    <w:rsid w:val="00F07686"/>
    <w:rsid w:val="00F07D9A"/>
    <w:rsid w:val="00F10A2E"/>
    <w:rsid w:val="00F159C0"/>
    <w:rsid w:val="00F16293"/>
    <w:rsid w:val="00F16814"/>
    <w:rsid w:val="00F321AE"/>
    <w:rsid w:val="00F41951"/>
    <w:rsid w:val="00F46405"/>
    <w:rsid w:val="00F51F5E"/>
    <w:rsid w:val="00F54D02"/>
    <w:rsid w:val="00F56A7E"/>
    <w:rsid w:val="00F574C7"/>
    <w:rsid w:val="00F63A58"/>
    <w:rsid w:val="00F64BA4"/>
    <w:rsid w:val="00F7124D"/>
    <w:rsid w:val="00F762E6"/>
    <w:rsid w:val="00F80375"/>
    <w:rsid w:val="00F818D1"/>
    <w:rsid w:val="00F91497"/>
    <w:rsid w:val="00F93AB3"/>
    <w:rsid w:val="00FA260F"/>
    <w:rsid w:val="00FB57E3"/>
    <w:rsid w:val="00FC408E"/>
    <w:rsid w:val="00FD1860"/>
    <w:rsid w:val="00FE2CC6"/>
    <w:rsid w:val="00FF306F"/>
    <w:rsid w:val="00FF39F4"/>
    <w:rsid w:val="00FF4D66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4621"/>
  <w15:chartTrackingRefBased/>
  <w15:docId w15:val="{43EA51AD-7731-415F-8770-36756C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A77"/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A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94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94A77"/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194A7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94A7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A77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4A77"/>
    <w:rPr>
      <w:b/>
      <w:bCs/>
    </w:rPr>
  </w:style>
  <w:style w:type="paragraph" w:customStyle="1" w:styleId="Default">
    <w:name w:val="Default"/>
    <w:rsid w:val="005F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5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A4F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4FE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4FE6"/>
    <w:rPr>
      <w:rFonts w:ascii="Times New Roman" w:eastAsia="Times New Roman" w:hAnsi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4F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4FE6"/>
    <w:rPr>
      <w:rFonts w:ascii="Times New Roman" w:eastAsia="Times New Roman" w:hAnsi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693B-F089-4566-83B9-D6C5C404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Lucia Timeková</cp:lastModifiedBy>
  <cp:revision>8</cp:revision>
  <cp:lastPrinted>2024-04-15T07:05:00Z</cp:lastPrinted>
  <dcterms:created xsi:type="dcterms:W3CDTF">2024-04-12T07:10:00Z</dcterms:created>
  <dcterms:modified xsi:type="dcterms:W3CDTF">2024-04-15T07:22:00Z</dcterms:modified>
</cp:coreProperties>
</file>