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14:paraId="54583AD4" w14:textId="77777777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55B" w14:textId="77777777"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14:paraId="67757E89" w14:textId="77777777"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8281A61" wp14:editId="1588D4B5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3CBE" w14:textId="77777777"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F8DF" w14:textId="77777777"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14:paraId="4ACA7786" w14:textId="09258089"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</w:t>
            </w:r>
            <w:r w:rsidR="00007F95"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>životného prostredia, verejného poriadku a bezpečnosti</w:t>
            </w: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7D5A71D" w14:textId="77777777"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3A78E40B" w14:textId="5F4BF13B"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667D76">
        <w:rPr>
          <w:rFonts w:ascii="Palatino Linotype" w:hAnsi="Palatino Linotype"/>
          <w:b/>
          <w:sz w:val="24"/>
        </w:rPr>
        <w:t>1</w:t>
      </w:r>
      <w:r w:rsidR="00DA3E1E">
        <w:rPr>
          <w:rFonts w:ascii="Palatino Linotype" w:hAnsi="Palatino Linotype"/>
          <w:b/>
          <w:sz w:val="24"/>
        </w:rPr>
        <w:t>/202</w:t>
      </w:r>
      <w:r w:rsidR="00667D76">
        <w:rPr>
          <w:rFonts w:ascii="Palatino Linotype" w:hAnsi="Palatino Linotype"/>
          <w:b/>
          <w:sz w:val="24"/>
        </w:rPr>
        <w:t>4</w:t>
      </w:r>
      <w:r>
        <w:rPr>
          <w:rFonts w:ascii="Palatino Linotype" w:hAnsi="Palatino Linotype"/>
          <w:b/>
          <w:sz w:val="24"/>
        </w:rPr>
        <w:t xml:space="preserve">- </w:t>
      </w:r>
      <w:proofErr w:type="spellStart"/>
      <w:r>
        <w:rPr>
          <w:rFonts w:ascii="Palatino Linotype" w:hAnsi="Palatino Linotype"/>
          <w:b/>
          <w:sz w:val="24"/>
        </w:rPr>
        <w:t>K</w:t>
      </w:r>
      <w:r w:rsidR="00B12020">
        <w:rPr>
          <w:rFonts w:ascii="Palatino Linotype" w:hAnsi="Palatino Linotype"/>
          <w:b/>
          <w:sz w:val="24"/>
        </w:rPr>
        <w:t>ŽP,VP</w:t>
      </w:r>
      <w:r>
        <w:rPr>
          <w:rFonts w:ascii="Palatino Linotype" w:hAnsi="Palatino Linotype"/>
          <w:b/>
          <w:sz w:val="24"/>
        </w:rPr>
        <w:t>a</w:t>
      </w:r>
      <w:r w:rsidR="00B12020">
        <w:rPr>
          <w:rFonts w:ascii="Palatino Linotype" w:hAnsi="Palatino Linotype"/>
          <w:b/>
          <w:sz w:val="24"/>
        </w:rPr>
        <w:t>B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667D76">
        <w:rPr>
          <w:rFonts w:ascii="Palatino Linotype" w:hAnsi="Palatino Linotype"/>
          <w:b/>
          <w:sz w:val="24"/>
        </w:rPr>
        <w:t>08.02.2024</w:t>
      </w:r>
    </w:p>
    <w:p w14:paraId="5924017F" w14:textId="77777777" w:rsidR="00435E89" w:rsidRDefault="00435E89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741E0A6B" w14:textId="1E582907" w:rsidR="00221B68" w:rsidRDefault="0053421B" w:rsidP="00667D76">
      <w:pP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</w:t>
      </w:r>
    </w:p>
    <w:p w14:paraId="5B450D84" w14:textId="37BAEB7D"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FD89EA" w14:textId="53CDAF0C"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322806"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z w:val="24"/>
        </w:rPr>
        <w:t xml:space="preserve">. r i a d n u  schôdzu komisie </w:t>
      </w:r>
      <w:r w:rsidR="00007F95">
        <w:rPr>
          <w:rFonts w:ascii="Palatino Linotype" w:hAnsi="Palatino Linotype"/>
          <w:b/>
          <w:sz w:val="24"/>
        </w:rPr>
        <w:t>životného prostredia, verejného poriadku a bezpečnosti</w:t>
      </w:r>
      <w:r>
        <w:rPr>
          <w:rFonts w:ascii="Palatino Linotype" w:hAnsi="Palatino Linotype"/>
          <w:b/>
          <w:sz w:val="24"/>
        </w:rPr>
        <w:t xml:space="preserve"> Mestského zastupiteľstva v Šuranoch, ktorá sa uskutoční dňa</w:t>
      </w:r>
    </w:p>
    <w:p w14:paraId="019F14F6" w14:textId="77777777" w:rsidR="00435E89" w:rsidRDefault="00435E89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14:paraId="62958B5E" w14:textId="11F50B6A" w:rsidR="0053421B" w:rsidRPr="00223339" w:rsidRDefault="00667D76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9. februára</w:t>
      </w:r>
      <w:r w:rsidR="00124236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202</w:t>
      </w: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4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,  t.  j.  </w:t>
      </w:r>
      <w:r w:rsidR="00F10D14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v</w:t>
      </w: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 piatok </w:t>
      </w:r>
      <w:r w:rsidR="00DA3E1E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o</w:t>
      </w:r>
      <w:r w:rsidR="00124236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 9,00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 hodine</w:t>
      </w:r>
    </w:p>
    <w:p w14:paraId="1E108CBD" w14:textId="56262F65" w:rsidR="0053421B" w:rsidRDefault="00667D76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formou Per </w:t>
      </w:r>
      <w:proofErr w:type="spellStart"/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rollam</w:t>
      </w:r>
      <w:proofErr w:type="spellEnd"/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.</w:t>
      </w:r>
    </w:p>
    <w:p w14:paraId="315D78B7" w14:textId="77777777" w:rsidR="00026B11" w:rsidRDefault="00026B11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</w:p>
    <w:p w14:paraId="55A1B11C" w14:textId="77777777" w:rsidR="0053421B" w:rsidRDefault="0053421B" w:rsidP="0053421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14:paraId="0F0176A8" w14:textId="1A0878EE" w:rsidR="00221B68" w:rsidRPr="00667D76" w:rsidRDefault="0053421B" w:rsidP="00647B8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35E89">
        <w:rPr>
          <w:b/>
          <w:sz w:val="24"/>
          <w:szCs w:val="24"/>
        </w:rPr>
        <w:t>Otvorenie.</w:t>
      </w:r>
    </w:p>
    <w:p w14:paraId="4138C434" w14:textId="77777777" w:rsidR="00667D76" w:rsidRPr="00435E89" w:rsidRDefault="00667D76" w:rsidP="00667D76">
      <w:pPr>
        <w:pStyle w:val="Odsekzoznamu"/>
        <w:rPr>
          <w:sz w:val="24"/>
          <w:szCs w:val="24"/>
        </w:rPr>
      </w:pPr>
    </w:p>
    <w:p w14:paraId="415E2A01" w14:textId="595202F4" w:rsidR="00221B68" w:rsidRDefault="0053421B" w:rsidP="00F412D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35E89">
        <w:rPr>
          <w:b/>
          <w:sz w:val="24"/>
          <w:szCs w:val="24"/>
        </w:rPr>
        <w:t>Určenie overovateľa a zapisovateľa zápisnice.</w:t>
      </w:r>
    </w:p>
    <w:p w14:paraId="1068C6B4" w14:textId="77777777" w:rsidR="00667D76" w:rsidRPr="00667D76" w:rsidRDefault="00667D76" w:rsidP="00667D76">
      <w:pPr>
        <w:pStyle w:val="Odsekzoznamu"/>
        <w:rPr>
          <w:b/>
          <w:sz w:val="24"/>
          <w:szCs w:val="24"/>
        </w:rPr>
      </w:pPr>
    </w:p>
    <w:p w14:paraId="3FFE603C" w14:textId="0827858F" w:rsidR="00007F95" w:rsidRPr="00007F95" w:rsidRDefault="00667D76" w:rsidP="00007F95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Správa o stave na úseku životného prostredia k 31.12.2023</w:t>
      </w:r>
      <w:r w:rsidR="00007F95" w:rsidRPr="00007F95">
        <w:rPr>
          <w:b/>
          <w:sz w:val="24"/>
          <w:szCs w:val="24"/>
        </w:rPr>
        <w:t>.</w:t>
      </w:r>
    </w:p>
    <w:p w14:paraId="70D80BC4" w14:textId="69FDB579" w:rsidR="001E16D6" w:rsidRDefault="00026B11" w:rsidP="00667D76">
      <w:pPr>
        <w:pStyle w:val="Odsekzoznamu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667D76">
        <w:rPr>
          <w:sz w:val="24"/>
          <w:szCs w:val="24"/>
        </w:rPr>
        <w:t xml:space="preserve">Ing. František </w:t>
      </w:r>
      <w:proofErr w:type="spellStart"/>
      <w:r w:rsidR="00667D76">
        <w:rPr>
          <w:sz w:val="24"/>
          <w:szCs w:val="24"/>
        </w:rPr>
        <w:t>Hozlár</w:t>
      </w:r>
      <w:proofErr w:type="spellEnd"/>
      <w:r w:rsidR="00667D76">
        <w:rPr>
          <w:sz w:val="24"/>
          <w:szCs w:val="24"/>
        </w:rPr>
        <w:t>, vedúci oddelenia životného prostredia, výstavby, územného plánovania a správy mestského majetku Mestského úradu Šurany</w:t>
      </w:r>
      <w:r w:rsidRPr="00007F95">
        <w:rPr>
          <w:sz w:val="24"/>
          <w:szCs w:val="24"/>
        </w:rPr>
        <w:t>.</w:t>
      </w:r>
    </w:p>
    <w:p w14:paraId="6C00B089" w14:textId="77777777" w:rsidR="00667D76" w:rsidRDefault="00667D76" w:rsidP="00026B11">
      <w:pPr>
        <w:pStyle w:val="Odsekzoznamu"/>
        <w:rPr>
          <w:sz w:val="24"/>
          <w:szCs w:val="24"/>
        </w:rPr>
      </w:pPr>
    </w:p>
    <w:bookmarkEnd w:id="0"/>
    <w:p w14:paraId="5F7BCCCA" w14:textId="651924D5" w:rsidR="00221B68" w:rsidRDefault="0053421B" w:rsidP="00C342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35E89">
        <w:rPr>
          <w:b/>
          <w:sz w:val="24"/>
          <w:szCs w:val="24"/>
        </w:rPr>
        <w:t>Uznesenie</w:t>
      </w:r>
      <w:r w:rsidR="009479C6" w:rsidRPr="00435E89">
        <w:rPr>
          <w:b/>
          <w:sz w:val="24"/>
          <w:szCs w:val="24"/>
        </w:rPr>
        <w:t>.</w:t>
      </w:r>
    </w:p>
    <w:p w14:paraId="6AD20BEE" w14:textId="77777777" w:rsidR="00667D76" w:rsidRPr="00435E89" w:rsidRDefault="00667D76" w:rsidP="00667D76">
      <w:pPr>
        <w:pStyle w:val="Odsekzoznamu"/>
        <w:rPr>
          <w:b/>
          <w:sz w:val="24"/>
          <w:szCs w:val="24"/>
        </w:rPr>
      </w:pPr>
    </w:p>
    <w:p w14:paraId="56A0526C" w14:textId="53A0B11D" w:rsidR="00221B68" w:rsidRDefault="0053421B" w:rsidP="0058541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35E89">
        <w:rPr>
          <w:b/>
          <w:sz w:val="24"/>
          <w:szCs w:val="24"/>
        </w:rPr>
        <w:t>Diskusia</w:t>
      </w:r>
      <w:r w:rsidR="009479C6" w:rsidRPr="00435E89">
        <w:rPr>
          <w:b/>
          <w:sz w:val="24"/>
          <w:szCs w:val="24"/>
        </w:rPr>
        <w:t>.</w:t>
      </w:r>
    </w:p>
    <w:p w14:paraId="5EE7372E" w14:textId="77777777" w:rsidR="00667D76" w:rsidRPr="00667D76" w:rsidRDefault="00667D76" w:rsidP="00667D76">
      <w:pPr>
        <w:pStyle w:val="Odsekzoznamu"/>
        <w:rPr>
          <w:b/>
          <w:sz w:val="24"/>
          <w:szCs w:val="24"/>
        </w:rPr>
      </w:pPr>
    </w:p>
    <w:p w14:paraId="6F5F3D99" w14:textId="1804B1E1" w:rsidR="0053421B" w:rsidRPr="00B53C33" w:rsidRDefault="0053421B" w:rsidP="00B53C3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53C33">
        <w:rPr>
          <w:b/>
          <w:sz w:val="24"/>
          <w:szCs w:val="24"/>
        </w:rPr>
        <w:t>Záver</w:t>
      </w:r>
      <w:r w:rsidR="009479C6">
        <w:rPr>
          <w:b/>
          <w:sz w:val="24"/>
          <w:szCs w:val="24"/>
        </w:rPr>
        <w:t>.</w:t>
      </w:r>
    </w:p>
    <w:p w14:paraId="33CB1C2E" w14:textId="77777777" w:rsidR="00E27E1B" w:rsidRDefault="00E27E1B" w:rsidP="0053421B">
      <w:pPr>
        <w:rPr>
          <w:b/>
          <w:sz w:val="24"/>
          <w:szCs w:val="24"/>
        </w:rPr>
      </w:pPr>
    </w:p>
    <w:p w14:paraId="566CDF53" w14:textId="68CE309F" w:rsidR="00D67AA1" w:rsidRDefault="0053421B" w:rsidP="00DE25D3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Žiadam všetkých členov komisie </w:t>
      </w:r>
      <w:r w:rsidR="00DE25D3">
        <w:rPr>
          <w:rFonts w:ascii="Palatino Linotype" w:hAnsi="Palatino Linotype"/>
          <w:b/>
          <w:sz w:val="22"/>
          <w:szCs w:val="22"/>
          <w:u w:val="single"/>
        </w:rPr>
        <w:t>životného prostredia, verejného poriadku a bezpečnosti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 Mestského zastupiteľstva Šurany, ako aj ostatných prizvaných, aby sa schôdzky zúčastnili včas.</w:t>
      </w:r>
    </w:p>
    <w:p w14:paraId="0E742009" w14:textId="77777777" w:rsidR="00026B11" w:rsidRDefault="00026B11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3D17DB16" w14:textId="77777777" w:rsidR="003F2C6E" w:rsidRDefault="003F2C6E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7A2938EA" w14:textId="77777777" w:rsidR="003F2C6E" w:rsidRDefault="003F2C6E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3B1A1894" w14:textId="77777777" w:rsidR="003F2C6E" w:rsidRDefault="003F2C6E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42354332" w14:textId="47BB1C6B" w:rsidR="0053421B" w:rsidRDefault="00A802DA" w:rsidP="00A802DA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</w:t>
      </w:r>
      <w:r w:rsidR="0053421B">
        <w:rPr>
          <w:rFonts w:ascii="Palatino Linotype" w:hAnsi="Palatino Linotype"/>
          <w:b/>
          <w:sz w:val="22"/>
          <w:szCs w:val="22"/>
        </w:rPr>
        <w:t xml:space="preserve">    </w:t>
      </w:r>
      <w:r>
        <w:rPr>
          <w:rFonts w:ascii="Palatino Linotype" w:hAnsi="Palatino Linotype"/>
          <w:b/>
          <w:sz w:val="22"/>
          <w:szCs w:val="22"/>
        </w:rPr>
        <w:t xml:space="preserve">          </w:t>
      </w:r>
      <w:r w:rsidR="0053421B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Ing. Igor </w:t>
      </w:r>
      <w:r w:rsidR="0053421B">
        <w:rPr>
          <w:rFonts w:ascii="Palatino Linotype" w:hAnsi="Palatino Linotype"/>
          <w:b/>
          <w:sz w:val="22"/>
          <w:szCs w:val="22"/>
        </w:rPr>
        <w:t xml:space="preserve"> B A R T O V I Č, </w:t>
      </w:r>
      <w:proofErr w:type="spellStart"/>
      <w:r w:rsidR="0053421B">
        <w:rPr>
          <w:rFonts w:ascii="Palatino Linotype" w:hAnsi="Palatino Linotype"/>
          <w:b/>
          <w:sz w:val="22"/>
          <w:szCs w:val="22"/>
        </w:rPr>
        <w:t>v.r</w:t>
      </w:r>
      <w:proofErr w:type="spellEnd"/>
      <w:r w:rsidR="0053421B">
        <w:rPr>
          <w:rFonts w:ascii="Palatino Linotype" w:hAnsi="Palatino Linotype"/>
          <w:b/>
          <w:sz w:val="22"/>
          <w:szCs w:val="22"/>
        </w:rPr>
        <w:t>.</w:t>
      </w:r>
    </w:p>
    <w:p w14:paraId="105FB141" w14:textId="2B027CE5"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14:paraId="3DC6075A" w14:textId="77777777" w:rsidR="003F2C6E" w:rsidRDefault="003F2C6E" w:rsidP="00E27E1B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421FC728" w14:textId="732DC406"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6EA5"/>
    <w:multiLevelType w:val="hybridMultilevel"/>
    <w:tmpl w:val="08FAC7AA"/>
    <w:lvl w:ilvl="0" w:tplc="67B04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34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07F95"/>
    <w:rsid w:val="00026B11"/>
    <w:rsid w:val="00075768"/>
    <w:rsid w:val="00077E95"/>
    <w:rsid w:val="000839C9"/>
    <w:rsid w:val="000B1D00"/>
    <w:rsid w:val="00124236"/>
    <w:rsid w:val="001E16D6"/>
    <w:rsid w:val="0021101C"/>
    <w:rsid w:val="00212DEE"/>
    <w:rsid w:val="00221B68"/>
    <w:rsid w:val="00223339"/>
    <w:rsid w:val="00294FB8"/>
    <w:rsid w:val="002B7276"/>
    <w:rsid w:val="00322806"/>
    <w:rsid w:val="00330185"/>
    <w:rsid w:val="00364708"/>
    <w:rsid w:val="00364F36"/>
    <w:rsid w:val="003F2C6E"/>
    <w:rsid w:val="00435E89"/>
    <w:rsid w:val="00452CD2"/>
    <w:rsid w:val="004A571C"/>
    <w:rsid w:val="005154A1"/>
    <w:rsid w:val="0053421B"/>
    <w:rsid w:val="005D2757"/>
    <w:rsid w:val="005F6409"/>
    <w:rsid w:val="00632123"/>
    <w:rsid w:val="00667D76"/>
    <w:rsid w:val="006B39E5"/>
    <w:rsid w:val="006D5C42"/>
    <w:rsid w:val="00760293"/>
    <w:rsid w:val="00771F6B"/>
    <w:rsid w:val="007E090D"/>
    <w:rsid w:val="00890C61"/>
    <w:rsid w:val="008C5C19"/>
    <w:rsid w:val="008D5C3D"/>
    <w:rsid w:val="00942E8E"/>
    <w:rsid w:val="009479C6"/>
    <w:rsid w:val="009A05F7"/>
    <w:rsid w:val="009E2DB3"/>
    <w:rsid w:val="00A160AC"/>
    <w:rsid w:val="00A60C5F"/>
    <w:rsid w:val="00A802DA"/>
    <w:rsid w:val="00A85BAB"/>
    <w:rsid w:val="00B12020"/>
    <w:rsid w:val="00B258F6"/>
    <w:rsid w:val="00B41492"/>
    <w:rsid w:val="00B53C33"/>
    <w:rsid w:val="00B54F00"/>
    <w:rsid w:val="00B7723F"/>
    <w:rsid w:val="00BA46EE"/>
    <w:rsid w:val="00BF29D3"/>
    <w:rsid w:val="00BF2EF0"/>
    <w:rsid w:val="00C321A8"/>
    <w:rsid w:val="00C71E40"/>
    <w:rsid w:val="00C96807"/>
    <w:rsid w:val="00CA2FF0"/>
    <w:rsid w:val="00D2347A"/>
    <w:rsid w:val="00D4420E"/>
    <w:rsid w:val="00D624F1"/>
    <w:rsid w:val="00D67AA1"/>
    <w:rsid w:val="00DA3E1E"/>
    <w:rsid w:val="00DE25D3"/>
    <w:rsid w:val="00E27E1B"/>
    <w:rsid w:val="00E67E92"/>
    <w:rsid w:val="00EC001E"/>
    <w:rsid w:val="00F10D14"/>
    <w:rsid w:val="00F61C8E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8C1F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Lucia Timeková</cp:lastModifiedBy>
  <cp:revision>3</cp:revision>
  <cp:lastPrinted>2024-02-08T10:33:00Z</cp:lastPrinted>
  <dcterms:created xsi:type="dcterms:W3CDTF">2024-02-08T09:06:00Z</dcterms:created>
  <dcterms:modified xsi:type="dcterms:W3CDTF">2024-02-08T10:33:00Z</dcterms:modified>
</cp:coreProperties>
</file>