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5A" w:rsidRDefault="009A185A" w:rsidP="009A185A">
      <w:pPr>
        <w:spacing w:after="0" w:line="240" w:lineRule="auto"/>
        <w:jc w:val="center"/>
        <w:rPr>
          <w:rFonts w:ascii="Times New Roman" w:eastAsia="Times New Roman" w:hAnsi="Times New Roman"/>
          <w:b/>
          <w:noProof/>
          <w:color w:val="161616"/>
          <w:sz w:val="44"/>
          <w:szCs w:val="44"/>
          <w:lang w:eastAsia="sk-SK"/>
        </w:rPr>
      </w:pPr>
      <w:r w:rsidRPr="009A185A">
        <w:rPr>
          <w:rFonts w:ascii="Times New Roman" w:eastAsia="Times New Roman" w:hAnsi="Times New Roman"/>
          <w:b/>
          <w:noProof/>
          <w:color w:val="161616"/>
          <w:sz w:val="44"/>
          <w:szCs w:val="44"/>
          <w:lang w:eastAsia="sk-SK"/>
        </w:rPr>
        <w:t>MESTO ŠURANY</w:t>
      </w:r>
    </w:p>
    <w:p w:rsidR="009A185A" w:rsidRDefault="009A185A" w:rsidP="009A185A">
      <w:pPr>
        <w:spacing w:after="0" w:line="240" w:lineRule="auto"/>
        <w:jc w:val="center"/>
        <w:rPr>
          <w:rFonts w:ascii="Times New Roman" w:eastAsia="Times New Roman" w:hAnsi="Times New Roman"/>
          <w:b/>
          <w:noProof/>
          <w:color w:val="161616"/>
          <w:sz w:val="44"/>
          <w:szCs w:val="44"/>
          <w:lang w:eastAsia="sk-SK"/>
        </w:rPr>
      </w:pPr>
      <w:r>
        <w:rPr>
          <w:rFonts w:ascii="Times New Roman" w:eastAsia="Times New Roman" w:hAnsi="Times New Roman"/>
          <w:b/>
          <w:noProof/>
          <w:color w:val="161616"/>
          <w:sz w:val="44"/>
          <w:szCs w:val="44"/>
          <w:lang w:eastAsia="sk-SK"/>
        </w:rPr>
        <w:t>Námestie hrdinov 1</w:t>
      </w:r>
    </w:p>
    <w:p w:rsidR="009A185A" w:rsidRDefault="009A185A" w:rsidP="009A185A">
      <w:pPr>
        <w:spacing w:after="0" w:line="240" w:lineRule="auto"/>
        <w:jc w:val="center"/>
        <w:rPr>
          <w:rFonts w:ascii="Times New Roman" w:eastAsia="Times New Roman" w:hAnsi="Times New Roman"/>
          <w:b/>
          <w:noProof/>
          <w:color w:val="161616"/>
          <w:sz w:val="44"/>
          <w:szCs w:val="44"/>
          <w:lang w:eastAsia="sk-SK"/>
        </w:rPr>
      </w:pPr>
      <w:r>
        <w:rPr>
          <w:rFonts w:ascii="Times New Roman" w:eastAsia="Times New Roman" w:hAnsi="Times New Roman"/>
          <w:b/>
          <w:noProof/>
          <w:color w:val="161616"/>
          <w:sz w:val="44"/>
          <w:szCs w:val="44"/>
          <w:lang w:eastAsia="sk-SK"/>
        </w:rPr>
        <w:t>942 01 Šurany</w:t>
      </w:r>
    </w:p>
    <w:p w:rsidR="009A185A" w:rsidRDefault="009A185A" w:rsidP="009A185A">
      <w:pPr>
        <w:spacing w:after="0" w:line="240" w:lineRule="auto"/>
        <w:rPr>
          <w:rFonts w:ascii="Times New Roman" w:eastAsia="Times New Roman" w:hAnsi="Times New Roman"/>
          <w:b/>
          <w:noProof/>
          <w:color w:val="161616"/>
          <w:sz w:val="44"/>
          <w:szCs w:val="44"/>
          <w:lang w:eastAsia="sk-SK"/>
        </w:rPr>
      </w:pPr>
    </w:p>
    <w:p w:rsidR="009A185A" w:rsidRDefault="009A185A" w:rsidP="009A185A">
      <w:pPr>
        <w:spacing w:after="0" w:line="240" w:lineRule="auto"/>
        <w:rPr>
          <w:rFonts w:ascii="Times New Roman" w:eastAsia="Times New Roman" w:hAnsi="Times New Roman"/>
          <w:b/>
          <w:noProof/>
          <w:color w:val="161616"/>
          <w:sz w:val="44"/>
          <w:szCs w:val="44"/>
          <w:lang w:eastAsia="sk-SK"/>
        </w:rPr>
      </w:pPr>
    </w:p>
    <w:p w:rsidR="009A185A" w:rsidRPr="009A185A" w:rsidRDefault="009A185A" w:rsidP="009A185A">
      <w:pPr>
        <w:spacing w:after="0" w:line="240" w:lineRule="auto"/>
        <w:jc w:val="center"/>
        <w:rPr>
          <w:rFonts w:ascii="Times New Roman" w:hAnsi="Times New Roman"/>
          <w:b/>
          <w:sz w:val="44"/>
          <w:szCs w:val="44"/>
        </w:rPr>
      </w:pPr>
      <w:r>
        <w:rPr>
          <w:rFonts w:ascii="Arial" w:eastAsia="Times New Roman" w:hAnsi="Arial" w:cs="Arial"/>
          <w:noProof/>
          <w:color w:val="161616"/>
          <w:sz w:val="18"/>
          <w:szCs w:val="18"/>
          <w:lang w:eastAsia="sk-SK"/>
        </w:rPr>
        <w:drawing>
          <wp:inline distT="0" distB="0" distL="0" distR="0">
            <wp:extent cx="1428750" cy="1676400"/>
            <wp:effectExtent l="0" t="0" r="0" b="0"/>
            <wp:docPr id="3" name="Obrázok 3"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676400"/>
                    </a:xfrm>
                    <a:prstGeom prst="rect">
                      <a:avLst/>
                    </a:prstGeom>
                    <a:noFill/>
                    <a:ln>
                      <a:noFill/>
                    </a:ln>
                  </pic:spPr>
                </pic:pic>
              </a:graphicData>
            </a:graphic>
          </wp:inline>
        </w:drawing>
      </w:r>
    </w:p>
    <w:p w:rsidR="009A185A" w:rsidRDefault="009A185A" w:rsidP="009A185A">
      <w:pPr>
        <w:spacing w:after="0" w:line="240" w:lineRule="auto"/>
      </w:pPr>
    </w:p>
    <w:p w:rsidR="009A185A" w:rsidRDefault="009A185A" w:rsidP="009A185A">
      <w:pPr>
        <w:spacing w:after="0" w:line="240" w:lineRule="auto"/>
      </w:pPr>
    </w:p>
    <w:p w:rsidR="009A185A" w:rsidRDefault="009A185A" w:rsidP="009A185A">
      <w:pPr>
        <w:spacing w:after="0" w:line="240" w:lineRule="auto"/>
        <w:rPr>
          <w:rFonts w:ascii="Times New Roman" w:eastAsia="Times New Roman" w:hAnsi="Times New Roman"/>
          <w:color w:val="161616"/>
          <w:sz w:val="24"/>
          <w:szCs w:val="24"/>
          <w:lang w:eastAsia="sk-SK"/>
        </w:rPr>
      </w:pPr>
    </w:p>
    <w:p w:rsidR="003B45F3" w:rsidRDefault="00FB1FF9" w:rsidP="003B45F3">
      <w:r>
        <w:t xml:space="preserve">      </w:t>
      </w:r>
      <w:r w:rsidR="00376BF8">
        <w:t xml:space="preserve">                            </w:t>
      </w:r>
    </w:p>
    <w:p w:rsidR="003B45F3" w:rsidRPr="009A185A" w:rsidRDefault="003B45F3" w:rsidP="003B45F3">
      <w:pPr>
        <w:jc w:val="center"/>
        <w:rPr>
          <w:rFonts w:ascii="Times New Roman" w:hAnsi="Times New Roman"/>
          <w:b/>
          <w:sz w:val="44"/>
          <w:szCs w:val="44"/>
        </w:rPr>
      </w:pPr>
      <w:r w:rsidRPr="009A185A">
        <w:rPr>
          <w:rFonts w:ascii="Times New Roman" w:hAnsi="Times New Roman"/>
          <w:b/>
          <w:sz w:val="44"/>
          <w:szCs w:val="44"/>
        </w:rPr>
        <w:t xml:space="preserve">Výročná správa </w:t>
      </w:r>
      <w:r w:rsidR="00DD7016" w:rsidRPr="009A185A">
        <w:rPr>
          <w:rFonts w:ascii="Times New Roman" w:hAnsi="Times New Roman"/>
          <w:b/>
          <w:sz w:val="44"/>
          <w:szCs w:val="44"/>
        </w:rPr>
        <w:t xml:space="preserve">– správa o plnení rozpočtu </w:t>
      </w:r>
      <w:r w:rsidRPr="009A185A">
        <w:rPr>
          <w:rFonts w:ascii="Times New Roman" w:hAnsi="Times New Roman"/>
          <w:b/>
          <w:sz w:val="44"/>
          <w:szCs w:val="44"/>
        </w:rPr>
        <w:t xml:space="preserve">mesta Šurany </w:t>
      </w:r>
      <w:r w:rsidR="00DD7016" w:rsidRPr="009A185A">
        <w:rPr>
          <w:rFonts w:ascii="Times New Roman" w:hAnsi="Times New Roman"/>
          <w:b/>
          <w:sz w:val="44"/>
          <w:szCs w:val="44"/>
        </w:rPr>
        <w:t xml:space="preserve">a záverečný účet </w:t>
      </w:r>
      <w:r w:rsidRPr="009A185A">
        <w:rPr>
          <w:rFonts w:ascii="Times New Roman" w:hAnsi="Times New Roman"/>
          <w:b/>
          <w:sz w:val="44"/>
          <w:szCs w:val="44"/>
        </w:rPr>
        <w:t>za rok 201</w:t>
      </w:r>
      <w:r w:rsidR="008D657E" w:rsidRPr="009A185A">
        <w:rPr>
          <w:rFonts w:ascii="Times New Roman" w:hAnsi="Times New Roman"/>
          <w:b/>
          <w:sz w:val="44"/>
          <w:szCs w:val="44"/>
        </w:rPr>
        <w:t>6</w:t>
      </w:r>
    </w:p>
    <w:p w:rsidR="003B45F3" w:rsidRDefault="003B45F3" w:rsidP="003B45F3">
      <w:pPr>
        <w:rPr>
          <w:rFonts w:ascii="Times New Roman" w:hAnsi="Times New Roman"/>
        </w:rPr>
      </w:pPr>
    </w:p>
    <w:p w:rsidR="003B45F3" w:rsidRDefault="003B45F3" w:rsidP="003B45F3">
      <w:pPr>
        <w:rPr>
          <w:rFonts w:ascii="Times New Roman" w:hAnsi="Times New Roman"/>
        </w:rPr>
      </w:pPr>
    </w:p>
    <w:p w:rsidR="003B45F3" w:rsidRDefault="003B45F3" w:rsidP="003B45F3">
      <w:pPr>
        <w:jc w:val="both"/>
        <w:rPr>
          <w:rFonts w:ascii="Times New Roman" w:hAnsi="Times New Roman"/>
        </w:rPr>
      </w:pPr>
    </w:p>
    <w:p w:rsidR="00896E7C" w:rsidRDefault="00896E7C" w:rsidP="003B45F3">
      <w:pPr>
        <w:jc w:val="both"/>
        <w:rPr>
          <w:rFonts w:ascii="Times New Roman" w:hAnsi="Times New Roman"/>
        </w:rPr>
      </w:pPr>
    </w:p>
    <w:p w:rsidR="00C24496" w:rsidRDefault="00C24496" w:rsidP="00896E7C">
      <w:pPr>
        <w:spacing w:after="0"/>
        <w:jc w:val="both"/>
        <w:rPr>
          <w:rFonts w:ascii="Times New Roman" w:hAnsi="Times New Roman"/>
          <w:b/>
          <w:sz w:val="24"/>
          <w:szCs w:val="24"/>
        </w:rPr>
      </w:pPr>
    </w:p>
    <w:p w:rsidR="003B45F3" w:rsidRDefault="003B45F3" w:rsidP="00896E7C">
      <w:pPr>
        <w:spacing w:after="0"/>
        <w:jc w:val="both"/>
        <w:rPr>
          <w:rFonts w:ascii="Times New Roman" w:hAnsi="Times New Roman"/>
          <w:b/>
          <w:sz w:val="24"/>
          <w:szCs w:val="24"/>
        </w:rPr>
      </w:pPr>
      <w:r w:rsidRPr="003B45F3">
        <w:rPr>
          <w:rFonts w:ascii="Times New Roman" w:hAnsi="Times New Roman"/>
          <w:b/>
          <w:sz w:val="24"/>
          <w:szCs w:val="24"/>
        </w:rPr>
        <w:t xml:space="preserve"> </w:t>
      </w:r>
    </w:p>
    <w:tbl>
      <w:tblPr>
        <w:tblW w:w="9942" w:type="dxa"/>
        <w:tblCellMar>
          <w:left w:w="70" w:type="dxa"/>
          <w:right w:w="70" w:type="dxa"/>
        </w:tblCellMar>
        <w:tblLook w:val="04A0" w:firstRow="1" w:lastRow="0" w:firstColumn="1" w:lastColumn="0" w:noHBand="0" w:noVBand="1"/>
      </w:tblPr>
      <w:tblGrid>
        <w:gridCol w:w="9942"/>
      </w:tblGrid>
      <w:tr w:rsidR="00376BF8" w:rsidRPr="00376BF8" w:rsidTr="00376BF8">
        <w:trPr>
          <w:trHeight w:val="255"/>
        </w:trPr>
        <w:tc>
          <w:tcPr>
            <w:tcW w:w="9942" w:type="dxa"/>
            <w:tcBorders>
              <w:top w:val="nil"/>
              <w:left w:val="nil"/>
              <w:bottom w:val="nil"/>
              <w:right w:val="nil"/>
            </w:tcBorders>
            <w:shd w:val="clear" w:color="auto" w:fill="auto"/>
            <w:noWrap/>
            <w:vAlign w:val="bottom"/>
            <w:hideMark/>
          </w:tcPr>
          <w:p w:rsidR="00376BF8" w:rsidRPr="00376BF8" w:rsidRDefault="00376BF8" w:rsidP="00376BF8">
            <w:pPr>
              <w:spacing w:after="0" w:line="240" w:lineRule="auto"/>
              <w:rPr>
                <w:rFonts w:ascii="Times New Roman" w:eastAsia="Times New Roman" w:hAnsi="Times New Roman"/>
                <w:sz w:val="24"/>
                <w:szCs w:val="24"/>
                <w:lang w:eastAsia="sk-SK"/>
              </w:rPr>
            </w:pPr>
          </w:p>
        </w:tc>
      </w:tr>
    </w:tbl>
    <w:p w:rsidR="00411A97" w:rsidRDefault="00411A97"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C24496" w:rsidRDefault="00C24496" w:rsidP="009A185A">
      <w:pPr>
        <w:shd w:val="clear" w:color="auto" w:fill="FFFFFF" w:themeFill="background1"/>
        <w:spacing w:after="0" w:line="240" w:lineRule="auto"/>
        <w:jc w:val="both"/>
        <w:rPr>
          <w:rFonts w:ascii="Times New Roman" w:hAnsi="Times New Roman"/>
          <w:b/>
        </w:rPr>
      </w:pPr>
    </w:p>
    <w:p w:rsidR="00411A97" w:rsidRDefault="00411A97" w:rsidP="009A185A">
      <w:pPr>
        <w:shd w:val="clear" w:color="auto" w:fill="FFFFFF" w:themeFill="background1"/>
        <w:spacing w:after="0" w:line="240" w:lineRule="auto"/>
        <w:jc w:val="both"/>
        <w:rPr>
          <w:rFonts w:ascii="Times New Roman" w:hAnsi="Times New Roman"/>
          <w:b/>
        </w:rPr>
      </w:pPr>
    </w:p>
    <w:p w:rsidR="00EB6B74" w:rsidRPr="006A4474" w:rsidRDefault="00EB6B74" w:rsidP="003B45F3">
      <w:pPr>
        <w:rPr>
          <w:rFonts w:ascii="Times New Roman" w:hAnsi="Times New Roman"/>
          <w:b/>
          <w:sz w:val="24"/>
          <w:szCs w:val="24"/>
        </w:rPr>
      </w:pPr>
      <w:r w:rsidRPr="006A4474">
        <w:rPr>
          <w:rFonts w:ascii="Times New Roman" w:hAnsi="Times New Roman"/>
          <w:b/>
          <w:sz w:val="24"/>
          <w:szCs w:val="24"/>
        </w:rPr>
        <w:lastRenderedPageBreak/>
        <w:t>OBSAH</w:t>
      </w:r>
      <w:r w:rsidR="006A4474">
        <w:rPr>
          <w:rFonts w:ascii="Times New Roman" w:hAnsi="Times New Roman"/>
          <w:b/>
          <w:sz w:val="24"/>
          <w:szCs w:val="24"/>
        </w:rPr>
        <w:t xml:space="preserve">                                                                                                              strana číslo</w:t>
      </w:r>
    </w:p>
    <w:p w:rsidR="00EB6B74" w:rsidRDefault="00EB6B74" w:rsidP="003B45F3">
      <w:pPr>
        <w:rPr>
          <w:rFonts w:ascii="Times New Roman" w:hAnsi="Times New Roman"/>
        </w:rPr>
      </w:pP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Úvod</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6A4474">
        <w:rPr>
          <w:rFonts w:ascii="Times New Roman" w:hAnsi="Times New Roman"/>
          <w:sz w:val="24"/>
          <w:szCs w:val="24"/>
        </w:rPr>
        <w:t>......................................</w:t>
      </w:r>
      <w:r w:rsidR="001D7C36">
        <w:rPr>
          <w:rFonts w:ascii="Times New Roman" w:hAnsi="Times New Roman"/>
          <w:sz w:val="24"/>
          <w:szCs w:val="24"/>
        </w:rPr>
        <w:t>..</w:t>
      </w:r>
      <w:r w:rsidR="006A4474">
        <w:rPr>
          <w:rFonts w:ascii="Times New Roman" w:hAnsi="Times New Roman"/>
          <w:sz w:val="24"/>
          <w:szCs w:val="24"/>
        </w:rPr>
        <w:t>1</w:t>
      </w:r>
      <w:r w:rsidRPr="006A4474">
        <w:rPr>
          <w:rFonts w:ascii="Times New Roman" w:hAnsi="Times New Roman"/>
          <w:sz w:val="24"/>
          <w:szCs w:val="24"/>
        </w:rPr>
        <w:t xml:space="preserve">                     </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Mesto Šurany – charakteristika</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6A4474">
        <w:rPr>
          <w:rFonts w:ascii="Times New Roman" w:hAnsi="Times New Roman"/>
          <w:sz w:val="24"/>
          <w:szCs w:val="24"/>
        </w:rPr>
        <w:t>........................................2</w:t>
      </w:r>
    </w:p>
    <w:p w:rsidR="00EB6B74" w:rsidRPr="006A4474" w:rsidRDefault="007942EF" w:rsidP="006A4474">
      <w:pPr>
        <w:pStyle w:val="Odsekzoznamu"/>
        <w:numPr>
          <w:ilvl w:val="0"/>
          <w:numId w:val="17"/>
        </w:numPr>
        <w:spacing w:line="240" w:lineRule="auto"/>
        <w:rPr>
          <w:rFonts w:ascii="Times New Roman" w:hAnsi="Times New Roman"/>
          <w:sz w:val="24"/>
          <w:szCs w:val="24"/>
        </w:rPr>
      </w:pPr>
      <w:r>
        <w:rPr>
          <w:rFonts w:ascii="Times New Roman" w:hAnsi="Times New Roman"/>
          <w:sz w:val="24"/>
          <w:szCs w:val="24"/>
        </w:rPr>
        <w:t>P</w:t>
      </w:r>
      <w:r w:rsidR="00EB6B74" w:rsidRPr="006A4474">
        <w:rPr>
          <w:rFonts w:ascii="Times New Roman" w:hAnsi="Times New Roman"/>
          <w:sz w:val="24"/>
          <w:szCs w:val="24"/>
        </w:rPr>
        <w:t>oslanie Mesta Šurany</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4</w:t>
      </w:r>
    </w:p>
    <w:p w:rsidR="00EB6B74" w:rsidRPr="006A4474" w:rsidRDefault="007942EF" w:rsidP="006A4474">
      <w:pPr>
        <w:pStyle w:val="Odsekzoznamu"/>
        <w:numPr>
          <w:ilvl w:val="0"/>
          <w:numId w:val="17"/>
        </w:numPr>
        <w:spacing w:line="240" w:lineRule="auto"/>
        <w:rPr>
          <w:rFonts w:ascii="Times New Roman" w:hAnsi="Times New Roman"/>
          <w:sz w:val="24"/>
          <w:szCs w:val="24"/>
        </w:rPr>
      </w:pPr>
      <w:r>
        <w:rPr>
          <w:rFonts w:ascii="Times New Roman" w:hAnsi="Times New Roman"/>
          <w:sz w:val="24"/>
          <w:szCs w:val="24"/>
        </w:rPr>
        <w:t>O</w:t>
      </w:r>
      <w:r w:rsidR="00DD4747">
        <w:rPr>
          <w:rFonts w:ascii="Times New Roman" w:hAnsi="Times New Roman"/>
          <w:sz w:val="24"/>
          <w:szCs w:val="24"/>
        </w:rPr>
        <w:t xml:space="preserve">rgány </w:t>
      </w:r>
      <w:r w:rsidR="00EB6B74" w:rsidRPr="006A4474">
        <w:rPr>
          <w:rFonts w:ascii="Times New Roman" w:hAnsi="Times New Roman"/>
          <w:sz w:val="24"/>
          <w:szCs w:val="24"/>
        </w:rPr>
        <w:t>Mesta Šuran</w:t>
      </w:r>
      <w:r w:rsidR="001D7C36">
        <w:rPr>
          <w:rFonts w:ascii="Times New Roman" w:hAnsi="Times New Roman"/>
          <w:sz w:val="24"/>
          <w:szCs w:val="24"/>
        </w:rPr>
        <w:t xml:space="preserve">y   </w:t>
      </w:r>
      <w:r w:rsidR="00DD4747">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A9396F">
        <w:rPr>
          <w:rFonts w:ascii="Times New Roman" w:hAnsi="Times New Roman"/>
          <w:sz w:val="24"/>
          <w:szCs w:val="24"/>
        </w:rPr>
        <w:t xml:space="preserve"> </w:t>
      </w:r>
      <w:r w:rsidR="006A4474">
        <w:rPr>
          <w:rFonts w:ascii="Times New Roman" w:hAnsi="Times New Roman"/>
          <w:sz w:val="24"/>
          <w:szCs w:val="24"/>
        </w:rPr>
        <w:t>4</w:t>
      </w:r>
    </w:p>
    <w:p w:rsidR="00EB6B74" w:rsidRPr="006A4474" w:rsidRDefault="00EB6B74" w:rsidP="006A4474">
      <w:pPr>
        <w:pStyle w:val="Odsekzoznamu"/>
        <w:numPr>
          <w:ilvl w:val="0"/>
          <w:numId w:val="17"/>
        </w:numPr>
        <w:spacing w:line="240" w:lineRule="auto"/>
        <w:rPr>
          <w:rFonts w:ascii="Times New Roman" w:hAnsi="Times New Roman"/>
          <w:sz w:val="24"/>
          <w:szCs w:val="24"/>
        </w:rPr>
      </w:pPr>
      <w:r w:rsidRPr="006A4474">
        <w:rPr>
          <w:rFonts w:ascii="Times New Roman" w:hAnsi="Times New Roman"/>
          <w:sz w:val="24"/>
          <w:szCs w:val="24"/>
        </w:rPr>
        <w:t>Mestské organizácie</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5</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Záverečný účet Mesta Šurany</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6</w:t>
      </w:r>
    </w:p>
    <w:p w:rsidR="00EB6B74" w:rsidRPr="006A4474" w:rsidRDefault="00EB6B74" w:rsidP="006A4474">
      <w:pPr>
        <w:spacing w:before="240" w:after="0" w:line="240" w:lineRule="auto"/>
        <w:outlineLvl w:val="0"/>
        <w:rPr>
          <w:rFonts w:ascii="Times New Roman" w:eastAsia="Times New Roman" w:hAnsi="Times New Roman"/>
          <w:sz w:val="24"/>
          <w:szCs w:val="24"/>
          <w:lang w:eastAsia="sk-SK"/>
        </w:rPr>
      </w:pPr>
      <w:r w:rsidRPr="006A4474">
        <w:rPr>
          <w:rFonts w:ascii="Times New Roman" w:eastAsia="Times New Roman" w:hAnsi="Times New Roman"/>
          <w:sz w:val="24"/>
          <w:szCs w:val="24"/>
          <w:lang w:eastAsia="sk-SK"/>
        </w:rPr>
        <w:t xml:space="preserve">Údaje o plnení rozpočtu Mesta Šurany </w:t>
      </w:r>
      <w:r w:rsidR="006A4474">
        <w:rPr>
          <w:rFonts w:ascii="Times New Roman" w:eastAsia="Times New Roman" w:hAnsi="Times New Roman"/>
          <w:sz w:val="24"/>
          <w:szCs w:val="24"/>
          <w:lang w:eastAsia="sk-SK"/>
        </w:rPr>
        <w:t xml:space="preserve">                  </w:t>
      </w:r>
      <w:r w:rsidR="001D7C36">
        <w:rPr>
          <w:rFonts w:ascii="Times New Roman" w:eastAsia="Times New Roman" w:hAnsi="Times New Roman"/>
          <w:sz w:val="24"/>
          <w:szCs w:val="24"/>
          <w:lang w:eastAsia="sk-SK"/>
        </w:rPr>
        <w:t xml:space="preserve">  </w:t>
      </w:r>
      <w:r w:rsidR="003A5588">
        <w:rPr>
          <w:rFonts w:ascii="Times New Roman" w:eastAsia="Times New Roman" w:hAnsi="Times New Roman"/>
          <w:sz w:val="24"/>
          <w:szCs w:val="24"/>
          <w:lang w:eastAsia="sk-SK"/>
        </w:rPr>
        <w:t xml:space="preserve">     </w:t>
      </w:r>
      <w:r w:rsidR="001D7C36">
        <w:rPr>
          <w:rFonts w:ascii="Times New Roman" w:eastAsia="Times New Roman" w:hAnsi="Times New Roman"/>
          <w:sz w:val="24"/>
          <w:szCs w:val="24"/>
          <w:lang w:eastAsia="sk-SK"/>
        </w:rPr>
        <w:t>.......................................</w:t>
      </w:r>
      <w:r w:rsidR="00A9396F">
        <w:rPr>
          <w:rFonts w:ascii="Times New Roman" w:eastAsia="Times New Roman" w:hAnsi="Times New Roman"/>
          <w:sz w:val="24"/>
          <w:szCs w:val="24"/>
          <w:lang w:eastAsia="sk-SK"/>
        </w:rPr>
        <w:t>8</w:t>
      </w:r>
      <w:r w:rsidR="006A4474">
        <w:rPr>
          <w:rFonts w:ascii="Times New Roman" w:eastAsia="Times New Roman" w:hAnsi="Times New Roman"/>
          <w:sz w:val="24"/>
          <w:szCs w:val="24"/>
          <w:lang w:eastAsia="sk-SK"/>
        </w:rPr>
        <w:t xml:space="preserve"> </w:t>
      </w:r>
    </w:p>
    <w:p w:rsidR="00EB6B74" w:rsidRPr="006A4474" w:rsidRDefault="00EB6B74" w:rsidP="006A4474">
      <w:pPr>
        <w:spacing w:before="240" w:line="240" w:lineRule="auto"/>
        <w:rPr>
          <w:rFonts w:ascii="Times New Roman" w:hAnsi="Times New Roman"/>
          <w:sz w:val="24"/>
          <w:szCs w:val="24"/>
        </w:rPr>
      </w:pPr>
      <w:r w:rsidRPr="006A4474">
        <w:rPr>
          <w:rFonts w:ascii="Times New Roman" w:hAnsi="Times New Roman"/>
          <w:sz w:val="24"/>
          <w:szCs w:val="24"/>
        </w:rPr>
        <w:t>Príjmy rozpočtu</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A9396F">
        <w:rPr>
          <w:rFonts w:ascii="Times New Roman" w:hAnsi="Times New Roman"/>
          <w:sz w:val="24"/>
          <w:szCs w:val="24"/>
        </w:rPr>
        <w:t>8</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Výdavky rozpočtu</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A9396F">
        <w:rPr>
          <w:rFonts w:ascii="Times New Roman" w:hAnsi="Times New Roman"/>
          <w:sz w:val="24"/>
          <w:szCs w:val="24"/>
        </w:rPr>
        <w:t>10</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Rekapitulácia</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1</w:t>
      </w:r>
      <w:r w:rsidR="00A9396F">
        <w:rPr>
          <w:rFonts w:ascii="Times New Roman" w:hAnsi="Times New Roman"/>
          <w:sz w:val="24"/>
          <w:szCs w:val="24"/>
        </w:rPr>
        <w:t>6</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Rozdiel medzi výnosmi a</w:t>
      </w:r>
      <w:r w:rsidR="006A4474">
        <w:rPr>
          <w:rFonts w:ascii="Times New Roman" w:hAnsi="Times New Roman"/>
          <w:sz w:val="24"/>
          <w:szCs w:val="24"/>
        </w:rPr>
        <w:t> </w:t>
      </w:r>
      <w:r w:rsidRPr="006A4474">
        <w:rPr>
          <w:rFonts w:ascii="Times New Roman" w:hAnsi="Times New Roman"/>
          <w:sz w:val="24"/>
          <w:szCs w:val="24"/>
        </w:rPr>
        <w:t>nákladmi</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1</w:t>
      </w:r>
      <w:r w:rsidR="00A9396F">
        <w:rPr>
          <w:rFonts w:ascii="Times New Roman" w:hAnsi="Times New Roman"/>
          <w:sz w:val="24"/>
          <w:szCs w:val="24"/>
        </w:rPr>
        <w:t>6</w:t>
      </w:r>
    </w:p>
    <w:p w:rsidR="00EB6B74" w:rsidRDefault="00EB6B74" w:rsidP="006A4474">
      <w:pPr>
        <w:spacing w:line="240" w:lineRule="auto"/>
        <w:rPr>
          <w:rFonts w:ascii="Times New Roman" w:hAnsi="Times New Roman"/>
          <w:sz w:val="24"/>
          <w:szCs w:val="24"/>
        </w:rPr>
      </w:pPr>
      <w:r w:rsidRPr="006A4474">
        <w:rPr>
          <w:rFonts w:ascii="Times New Roman" w:hAnsi="Times New Roman"/>
          <w:sz w:val="24"/>
          <w:szCs w:val="24"/>
        </w:rPr>
        <w:t>Výsledok rozpočtového hospodárenia</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 xml:space="preserve">16     </w:t>
      </w:r>
    </w:p>
    <w:p w:rsidR="00DF38D7" w:rsidRDefault="00A9396F" w:rsidP="006A4474">
      <w:pPr>
        <w:spacing w:line="240" w:lineRule="auto"/>
        <w:rPr>
          <w:rFonts w:ascii="Times New Roman" w:hAnsi="Times New Roman"/>
          <w:sz w:val="24"/>
          <w:szCs w:val="24"/>
        </w:rPr>
      </w:pPr>
      <w:r>
        <w:rPr>
          <w:rFonts w:ascii="Times New Roman" w:hAnsi="Times New Roman"/>
          <w:sz w:val="24"/>
          <w:szCs w:val="24"/>
        </w:rPr>
        <w:t xml:space="preserve">Tvorba a použitie prostriedkov peňažných </w:t>
      </w:r>
    </w:p>
    <w:p w:rsidR="00A9396F" w:rsidRPr="006A4474" w:rsidRDefault="00A9396F" w:rsidP="006A4474">
      <w:pPr>
        <w:spacing w:line="240" w:lineRule="auto"/>
        <w:rPr>
          <w:rFonts w:ascii="Times New Roman" w:hAnsi="Times New Roman"/>
          <w:sz w:val="24"/>
          <w:szCs w:val="24"/>
        </w:rPr>
      </w:pPr>
      <w:r>
        <w:rPr>
          <w:rFonts w:ascii="Times New Roman" w:hAnsi="Times New Roman"/>
          <w:sz w:val="24"/>
          <w:szCs w:val="24"/>
        </w:rPr>
        <w:t>fondov a sociálneho fondu                                            ........................................17</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Bilancia aktív a</w:t>
      </w:r>
      <w:r w:rsidR="006A4474">
        <w:rPr>
          <w:rFonts w:ascii="Times New Roman" w:hAnsi="Times New Roman"/>
          <w:sz w:val="24"/>
          <w:szCs w:val="24"/>
        </w:rPr>
        <w:t> </w:t>
      </w:r>
      <w:r w:rsidRPr="006A4474">
        <w:rPr>
          <w:rFonts w:ascii="Times New Roman" w:hAnsi="Times New Roman"/>
          <w:sz w:val="24"/>
          <w:szCs w:val="24"/>
        </w:rPr>
        <w:t>pasív</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1</w:t>
      </w:r>
      <w:r w:rsidR="00A9396F">
        <w:rPr>
          <w:rFonts w:ascii="Times New Roman" w:hAnsi="Times New Roman"/>
          <w:sz w:val="24"/>
          <w:szCs w:val="24"/>
        </w:rPr>
        <w:t>8</w:t>
      </w:r>
    </w:p>
    <w:p w:rsidR="00EB6B74" w:rsidRPr="006A4474" w:rsidRDefault="00EB6B74" w:rsidP="006A4474">
      <w:pPr>
        <w:spacing w:line="240" w:lineRule="auto"/>
        <w:rPr>
          <w:rFonts w:ascii="Times New Roman" w:hAnsi="Times New Roman"/>
          <w:sz w:val="24"/>
          <w:szCs w:val="24"/>
        </w:rPr>
      </w:pPr>
      <w:r w:rsidRPr="006A4474">
        <w:rPr>
          <w:rFonts w:ascii="Times New Roman" w:hAnsi="Times New Roman"/>
          <w:sz w:val="24"/>
          <w:szCs w:val="24"/>
        </w:rPr>
        <w:t>Prehľad o stave a vývoji dlhu</w:t>
      </w:r>
      <w:r w:rsidR="006A4474">
        <w:rPr>
          <w:rFonts w:ascii="Times New Roman" w:hAnsi="Times New Roman"/>
          <w:sz w:val="24"/>
          <w:szCs w:val="24"/>
        </w:rPr>
        <w:t xml:space="preserve">                                  </w:t>
      </w:r>
      <w:r w:rsidR="001D7C36">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6A4474">
        <w:rPr>
          <w:rFonts w:ascii="Times New Roman" w:hAnsi="Times New Roman"/>
          <w:sz w:val="24"/>
          <w:szCs w:val="24"/>
        </w:rPr>
        <w:t>1</w:t>
      </w:r>
      <w:r w:rsidR="000516E8">
        <w:rPr>
          <w:rFonts w:ascii="Times New Roman" w:hAnsi="Times New Roman"/>
          <w:sz w:val="24"/>
          <w:szCs w:val="24"/>
        </w:rPr>
        <w:t>9</w:t>
      </w:r>
    </w:p>
    <w:p w:rsidR="00A9396F" w:rsidRDefault="00EB6B74" w:rsidP="006A4474">
      <w:pPr>
        <w:spacing w:line="240" w:lineRule="auto"/>
        <w:rPr>
          <w:rFonts w:ascii="Times New Roman" w:hAnsi="Times New Roman"/>
          <w:sz w:val="24"/>
          <w:szCs w:val="24"/>
        </w:rPr>
      </w:pPr>
      <w:r w:rsidRPr="006A4474">
        <w:rPr>
          <w:rFonts w:ascii="Times New Roman" w:hAnsi="Times New Roman"/>
          <w:sz w:val="24"/>
          <w:szCs w:val="24"/>
        </w:rPr>
        <w:t>Údaje o hospodárení príspevkových organizácií</w:t>
      </w:r>
      <w:r w:rsidR="006A4474">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A9396F">
        <w:rPr>
          <w:rFonts w:ascii="Times New Roman" w:hAnsi="Times New Roman"/>
          <w:sz w:val="24"/>
          <w:szCs w:val="24"/>
        </w:rPr>
        <w:t xml:space="preserve"> 20</w:t>
      </w:r>
    </w:p>
    <w:p w:rsidR="00EB6B74" w:rsidRPr="006A4474" w:rsidRDefault="00A9396F" w:rsidP="006A4474">
      <w:pPr>
        <w:spacing w:line="240" w:lineRule="auto"/>
        <w:rPr>
          <w:rFonts w:ascii="Times New Roman" w:hAnsi="Times New Roman"/>
          <w:sz w:val="24"/>
          <w:szCs w:val="24"/>
        </w:rPr>
      </w:pPr>
      <w:r>
        <w:rPr>
          <w:rFonts w:ascii="Times New Roman" w:hAnsi="Times New Roman"/>
          <w:sz w:val="24"/>
          <w:szCs w:val="24"/>
        </w:rPr>
        <w:t>Finančné usporiadanie vzťahov                                     ........................................2</w:t>
      </w:r>
      <w:r w:rsidR="000516E8">
        <w:rPr>
          <w:rFonts w:ascii="Times New Roman" w:hAnsi="Times New Roman"/>
          <w:sz w:val="24"/>
          <w:szCs w:val="24"/>
        </w:rPr>
        <w:t>1</w:t>
      </w:r>
    </w:p>
    <w:p w:rsidR="00EB6B74" w:rsidRPr="006A4474" w:rsidRDefault="006A4474" w:rsidP="006A4474">
      <w:pPr>
        <w:spacing w:line="240" w:lineRule="auto"/>
        <w:rPr>
          <w:rFonts w:ascii="Times New Roman" w:hAnsi="Times New Roman"/>
          <w:sz w:val="24"/>
          <w:szCs w:val="24"/>
        </w:rPr>
      </w:pPr>
      <w:r w:rsidRPr="006A4474">
        <w:rPr>
          <w:rFonts w:ascii="Times New Roman" w:hAnsi="Times New Roman"/>
          <w:sz w:val="24"/>
          <w:szCs w:val="24"/>
        </w:rPr>
        <w:t>Prehľad o poskytnutých dotáciách</w:t>
      </w:r>
      <w:r>
        <w:rPr>
          <w:rFonts w:ascii="Times New Roman" w:hAnsi="Times New Roman"/>
          <w:sz w:val="24"/>
          <w:szCs w:val="24"/>
        </w:rPr>
        <w:t xml:space="preserve">                            </w:t>
      </w:r>
      <w:r w:rsidR="003A5588">
        <w:rPr>
          <w:rFonts w:ascii="Times New Roman" w:hAnsi="Times New Roman"/>
          <w:sz w:val="24"/>
          <w:szCs w:val="24"/>
        </w:rPr>
        <w:t xml:space="preserve">     </w:t>
      </w:r>
      <w:r w:rsidR="001D7C36">
        <w:rPr>
          <w:rFonts w:ascii="Times New Roman" w:hAnsi="Times New Roman"/>
          <w:sz w:val="24"/>
          <w:szCs w:val="24"/>
        </w:rPr>
        <w:t>........................................</w:t>
      </w:r>
      <w:r w:rsidR="00A9396F">
        <w:rPr>
          <w:rFonts w:ascii="Times New Roman" w:hAnsi="Times New Roman"/>
          <w:sz w:val="24"/>
          <w:szCs w:val="24"/>
        </w:rPr>
        <w:t>2</w:t>
      </w:r>
      <w:r w:rsidR="000516E8">
        <w:rPr>
          <w:rFonts w:ascii="Times New Roman" w:hAnsi="Times New Roman"/>
          <w:sz w:val="24"/>
          <w:szCs w:val="24"/>
        </w:rPr>
        <w:t>3</w:t>
      </w:r>
      <w:r>
        <w:rPr>
          <w:rFonts w:ascii="Times New Roman" w:hAnsi="Times New Roman"/>
          <w:sz w:val="24"/>
          <w:szCs w:val="24"/>
        </w:rPr>
        <w:t xml:space="preserve"> </w:t>
      </w:r>
    </w:p>
    <w:p w:rsidR="006A4474" w:rsidRPr="006A4474" w:rsidRDefault="006A4474" w:rsidP="006A4474">
      <w:pPr>
        <w:spacing w:line="240" w:lineRule="auto"/>
        <w:rPr>
          <w:rFonts w:ascii="Times New Roman" w:hAnsi="Times New Roman"/>
          <w:sz w:val="24"/>
          <w:szCs w:val="24"/>
        </w:rPr>
      </w:pPr>
      <w:r w:rsidRPr="006A4474">
        <w:rPr>
          <w:rFonts w:ascii="Times New Roman" w:hAnsi="Times New Roman"/>
          <w:sz w:val="24"/>
          <w:szCs w:val="24"/>
        </w:rPr>
        <w:t>Údaje o nákladoch a výnosoch podnikateľskej činnosti</w:t>
      </w:r>
      <w:r w:rsidR="001D7C36">
        <w:rPr>
          <w:rFonts w:ascii="Times New Roman" w:hAnsi="Times New Roman"/>
          <w:sz w:val="24"/>
          <w:szCs w:val="24"/>
        </w:rPr>
        <w:t>........................................</w:t>
      </w:r>
      <w:r w:rsidR="00A9396F">
        <w:rPr>
          <w:rFonts w:ascii="Times New Roman" w:hAnsi="Times New Roman"/>
          <w:sz w:val="24"/>
          <w:szCs w:val="24"/>
        </w:rPr>
        <w:t>2</w:t>
      </w:r>
      <w:r w:rsidR="000516E8">
        <w:rPr>
          <w:rFonts w:ascii="Times New Roman" w:hAnsi="Times New Roman"/>
          <w:sz w:val="24"/>
          <w:szCs w:val="24"/>
        </w:rPr>
        <w:t>4</w:t>
      </w:r>
      <w:r>
        <w:rPr>
          <w:rFonts w:ascii="Times New Roman" w:hAnsi="Times New Roman"/>
          <w:sz w:val="24"/>
          <w:szCs w:val="24"/>
        </w:rPr>
        <w:t xml:space="preserve">  </w:t>
      </w:r>
    </w:p>
    <w:p w:rsidR="006A4474" w:rsidRPr="006A4474" w:rsidRDefault="006A4474" w:rsidP="006A4474">
      <w:pPr>
        <w:spacing w:line="240" w:lineRule="auto"/>
        <w:rPr>
          <w:rFonts w:ascii="Times New Roman" w:hAnsi="Times New Roman"/>
          <w:sz w:val="24"/>
          <w:szCs w:val="24"/>
        </w:rPr>
      </w:pPr>
      <w:r w:rsidRPr="006A4474">
        <w:rPr>
          <w:rFonts w:ascii="Times New Roman" w:hAnsi="Times New Roman"/>
          <w:sz w:val="24"/>
          <w:szCs w:val="24"/>
        </w:rPr>
        <w:t>Hodnotenia plnenia programov obce</w:t>
      </w:r>
      <w:r>
        <w:rPr>
          <w:rFonts w:ascii="Times New Roman" w:hAnsi="Times New Roman"/>
          <w:sz w:val="24"/>
          <w:szCs w:val="24"/>
        </w:rPr>
        <w:t xml:space="preserve">                            </w:t>
      </w:r>
      <w:r w:rsidR="001D7C36">
        <w:rPr>
          <w:rFonts w:ascii="Times New Roman" w:hAnsi="Times New Roman"/>
          <w:sz w:val="24"/>
          <w:szCs w:val="24"/>
        </w:rPr>
        <w:t xml:space="preserve"> ........................................</w:t>
      </w:r>
      <w:r>
        <w:rPr>
          <w:rFonts w:ascii="Times New Roman" w:hAnsi="Times New Roman"/>
          <w:sz w:val="24"/>
          <w:szCs w:val="24"/>
        </w:rPr>
        <w:t>2</w:t>
      </w:r>
      <w:r w:rsidR="000516E8">
        <w:rPr>
          <w:rFonts w:ascii="Times New Roman" w:hAnsi="Times New Roman"/>
          <w:sz w:val="24"/>
          <w:szCs w:val="24"/>
        </w:rPr>
        <w:t>5</w:t>
      </w:r>
    </w:p>
    <w:p w:rsidR="006A4474" w:rsidRPr="006A4474" w:rsidRDefault="006A4474" w:rsidP="006A4474">
      <w:pPr>
        <w:spacing w:line="240" w:lineRule="auto"/>
        <w:rPr>
          <w:rFonts w:ascii="Times New Roman" w:hAnsi="Times New Roman"/>
          <w:sz w:val="24"/>
          <w:szCs w:val="24"/>
        </w:rPr>
      </w:pPr>
      <w:r w:rsidRPr="006A4474">
        <w:rPr>
          <w:rFonts w:ascii="Times New Roman" w:hAnsi="Times New Roman"/>
          <w:sz w:val="24"/>
          <w:szCs w:val="24"/>
        </w:rPr>
        <w:t>Výročná správa</w:t>
      </w:r>
      <w:r>
        <w:rPr>
          <w:rFonts w:ascii="Times New Roman" w:hAnsi="Times New Roman"/>
          <w:sz w:val="24"/>
          <w:szCs w:val="24"/>
        </w:rPr>
        <w:t xml:space="preserve">                                                              </w:t>
      </w:r>
      <w:r w:rsidR="001D7C36">
        <w:rPr>
          <w:rFonts w:ascii="Times New Roman" w:hAnsi="Times New Roman"/>
          <w:sz w:val="24"/>
          <w:szCs w:val="24"/>
        </w:rPr>
        <w:t>........................................</w:t>
      </w:r>
      <w:r>
        <w:rPr>
          <w:rFonts w:ascii="Times New Roman" w:hAnsi="Times New Roman"/>
          <w:sz w:val="24"/>
          <w:szCs w:val="24"/>
        </w:rPr>
        <w:t>2</w:t>
      </w:r>
      <w:r w:rsidR="000516E8">
        <w:rPr>
          <w:rFonts w:ascii="Times New Roman" w:hAnsi="Times New Roman"/>
          <w:sz w:val="24"/>
          <w:szCs w:val="24"/>
        </w:rPr>
        <w:t>7</w:t>
      </w:r>
    </w:p>
    <w:p w:rsidR="006A4474" w:rsidRPr="00EB6B74" w:rsidRDefault="006A4474" w:rsidP="00EB6B74">
      <w:pPr>
        <w:rPr>
          <w:rFonts w:ascii="Times New Roman" w:hAnsi="Times New Roman"/>
        </w:rPr>
      </w:pPr>
    </w:p>
    <w:p w:rsidR="00EB6B74" w:rsidRDefault="00EB6B74" w:rsidP="003B45F3">
      <w:pPr>
        <w:rPr>
          <w:rFonts w:ascii="Times New Roman" w:hAnsi="Times New Roman"/>
        </w:rPr>
      </w:pPr>
    </w:p>
    <w:p w:rsidR="00EB6B74" w:rsidRDefault="00CE59B6" w:rsidP="00CE59B6">
      <w:pPr>
        <w:tabs>
          <w:tab w:val="left" w:pos="6075"/>
        </w:tabs>
        <w:rPr>
          <w:rFonts w:ascii="Times New Roman" w:hAnsi="Times New Roman"/>
        </w:rPr>
      </w:pPr>
      <w:r>
        <w:rPr>
          <w:rFonts w:ascii="Times New Roman" w:hAnsi="Times New Roman"/>
        </w:rPr>
        <w:tab/>
      </w:r>
    </w:p>
    <w:p w:rsidR="006A4474" w:rsidRDefault="006A4474" w:rsidP="003B45F3">
      <w:pPr>
        <w:rPr>
          <w:rFonts w:ascii="Times New Roman" w:hAnsi="Times New Roman"/>
        </w:rPr>
      </w:pPr>
    </w:p>
    <w:p w:rsidR="00AD70CA" w:rsidRDefault="00AD70CA" w:rsidP="003B45F3">
      <w:pPr>
        <w:rPr>
          <w:rFonts w:ascii="Times New Roman" w:hAnsi="Times New Roman"/>
        </w:rPr>
      </w:pPr>
    </w:p>
    <w:p w:rsidR="00F25C14" w:rsidRDefault="00F25C14" w:rsidP="0077408F">
      <w:pPr>
        <w:autoSpaceDE w:val="0"/>
        <w:autoSpaceDN w:val="0"/>
        <w:adjustRightInd w:val="0"/>
        <w:spacing w:after="0" w:line="240" w:lineRule="auto"/>
        <w:jc w:val="both"/>
        <w:rPr>
          <w:rFonts w:ascii="Times New Roman" w:hAnsi="Times New Roman"/>
          <w:b/>
          <w:sz w:val="24"/>
          <w:szCs w:val="24"/>
        </w:rPr>
        <w:sectPr w:rsidR="00F25C14" w:rsidSect="00E812D3">
          <w:footerReference w:type="default" r:id="rId9"/>
          <w:pgSz w:w="11906" w:h="16838" w:code="9"/>
          <w:pgMar w:top="1134" w:right="1418" w:bottom="1134" w:left="1418" w:header="709" w:footer="709" w:gutter="0"/>
          <w:pgNumType w:start="1"/>
          <w:cols w:space="708"/>
          <w:titlePg/>
          <w:docGrid w:linePitch="360"/>
        </w:sectPr>
      </w:pPr>
    </w:p>
    <w:p w:rsidR="009A187B" w:rsidRPr="009A187B" w:rsidRDefault="009A187B" w:rsidP="0077408F">
      <w:pPr>
        <w:autoSpaceDE w:val="0"/>
        <w:autoSpaceDN w:val="0"/>
        <w:adjustRightInd w:val="0"/>
        <w:spacing w:after="0" w:line="240" w:lineRule="auto"/>
        <w:jc w:val="both"/>
        <w:rPr>
          <w:rFonts w:ascii="Times New Roman" w:hAnsi="Times New Roman"/>
          <w:b/>
          <w:sz w:val="24"/>
          <w:szCs w:val="24"/>
        </w:rPr>
      </w:pPr>
      <w:r w:rsidRPr="009A187B">
        <w:rPr>
          <w:rFonts w:ascii="Times New Roman" w:hAnsi="Times New Roman"/>
          <w:b/>
          <w:sz w:val="24"/>
          <w:szCs w:val="24"/>
        </w:rPr>
        <w:lastRenderedPageBreak/>
        <w:t>ÚVOD</w:t>
      </w:r>
      <w:r w:rsidR="002612EF" w:rsidRPr="009A187B">
        <w:rPr>
          <w:rFonts w:ascii="Times New Roman" w:hAnsi="Times New Roman"/>
          <w:b/>
          <w:sz w:val="24"/>
          <w:szCs w:val="24"/>
        </w:rPr>
        <w:t xml:space="preserve">   </w:t>
      </w:r>
      <w:r w:rsidR="00877B91" w:rsidRPr="009A187B">
        <w:rPr>
          <w:rFonts w:ascii="Times New Roman" w:hAnsi="Times New Roman"/>
          <w:b/>
          <w:sz w:val="24"/>
          <w:szCs w:val="24"/>
        </w:rPr>
        <w:tab/>
      </w:r>
    </w:p>
    <w:p w:rsidR="009A187B" w:rsidRDefault="009A187B" w:rsidP="0077408F">
      <w:pPr>
        <w:autoSpaceDE w:val="0"/>
        <w:autoSpaceDN w:val="0"/>
        <w:adjustRightInd w:val="0"/>
        <w:spacing w:after="0" w:line="240" w:lineRule="auto"/>
        <w:jc w:val="both"/>
        <w:rPr>
          <w:rFonts w:ascii="Times New Roman" w:hAnsi="Times New Roman"/>
          <w:sz w:val="24"/>
          <w:szCs w:val="24"/>
        </w:rPr>
      </w:pPr>
    </w:p>
    <w:p w:rsidR="009A187B" w:rsidRDefault="009A187B" w:rsidP="0077408F">
      <w:pPr>
        <w:autoSpaceDE w:val="0"/>
        <w:autoSpaceDN w:val="0"/>
        <w:adjustRightInd w:val="0"/>
        <w:spacing w:after="0" w:line="240" w:lineRule="auto"/>
        <w:jc w:val="both"/>
        <w:rPr>
          <w:rFonts w:ascii="Times New Roman" w:hAnsi="Times New Roman"/>
          <w:sz w:val="24"/>
          <w:szCs w:val="24"/>
        </w:rPr>
      </w:pPr>
    </w:p>
    <w:p w:rsidR="00FB1FF9" w:rsidRPr="001804F1" w:rsidRDefault="009A187B" w:rsidP="00FB1FF9">
      <w:pPr>
        <w:pStyle w:val="Default"/>
        <w:jc w:val="both"/>
      </w:pPr>
      <w:r>
        <w:rPr>
          <w:rFonts w:ascii="Times New Roman" w:hAnsi="Times New Roman"/>
        </w:rPr>
        <w:t xml:space="preserve">     </w:t>
      </w:r>
      <w:r>
        <w:rPr>
          <w:rFonts w:ascii="Times New Roman" w:hAnsi="Times New Roman"/>
        </w:rPr>
        <w:tab/>
      </w:r>
      <w:r w:rsidR="00FB1FF9" w:rsidRPr="002D649D">
        <w:rPr>
          <w:rFonts w:ascii="Times New Roman" w:hAnsi="Times New Roman" w:cs="Times New Roman"/>
        </w:rPr>
        <w:t>Podľa § 16 zákona č. 583/2004 Z.</w:t>
      </w:r>
      <w:r w:rsidR="00FB1FF9">
        <w:rPr>
          <w:rFonts w:ascii="Times New Roman" w:hAnsi="Times New Roman" w:cs="Times New Roman"/>
        </w:rPr>
        <w:t xml:space="preserve"> </w:t>
      </w:r>
      <w:r w:rsidR="00FB1FF9" w:rsidRPr="002D649D">
        <w:rPr>
          <w:rFonts w:ascii="Times New Roman" w:hAnsi="Times New Roman" w:cs="Times New Roman"/>
        </w:rPr>
        <w:t xml:space="preserve">z. </w:t>
      </w:r>
      <w:r w:rsidR="00FB1FF9" w:rsidRPr="002D649D">
        <w:rPr>
          <w:rFonts w:ascii="Times New Roman" w:hAnsi="Times New Roman" w:cs="Times New Roman"/>
          <w:bCs/>
        </w:rPr>
        <w:t xml:space="preserve">o rozpočtových pravidlách územnej samosprávy a o zmene a doplnení niektorých zákonov </w:t>
      </w:r>
      <w:r w:rsidR="00FB1FF9">
        <w:rPr>
          <w:rFonts w:ascii="Times New Roman" w:hAnsi="Times New Roman" w:cs="Times New Roman"/>
          <w:bCs/>
        </w:rPr>
        <w:t>v znení neskorších predpisov p</w:t>
      </w:r>
      <w:r w:rsidR="00FB1FF9" w:rsidRPr="002D649D">
        <w:rPr>
          <w:rFonts w:ascii="Times New Roman" w:hAnsi="Times New Roman" w:cs="Times New Roman"/>
        </w:rPr>
        <w:t>o skončení</w:t>
      </w:r>
      <w:r w:rsidR="00FB1FF9">
        <w:rPr>
          <w:rFonts w:ascii="Times New Roman" w:hAnsi="Times New Roman" w:cs="Times New Roman"/>
        </w:rPr>
        <w:t xml:space="preserve"> rozpočtového roka obec údaje o r</w:t>
      </w:r>
      <w:r w:rsidR="00FB1FF9" w:rsidRPr="002D649D">
        <w:rPr>
          <w:rFonts w:ascii="Times New Roman" w:hAnsi="Times New Roman" w:cs="Times New Roman"/>
        </w:rPr>
        <w:t xml:space="preserve">ozpočtovom hospodárení súhrnne spracuje do </w:t>
      </w:r>
      <w:r w:rsidR="00FB1FF9" w:rsidRPr="001804F1">
        <w:rPr>
          <w:rFonts w:ascii="Times New Roman" w:hAnsi="Times New Roman" w:cs="Times New Roman"/>
          <w:b/>
        </w:rPr>
        <w:t xml:space="preserve">záverečného účtu </w:t>
      </w:r>
      <w:r w:rsidR="00FB1FF9" w:rsidRPr="001804F1">
        <w:rPr>
          <w:rFonts w:ascii="Times New Roman" w:hAnsi="Times New Roman" w:cs="Times New Roman"/>
        </w:rPr>
        <w:t>obce.</w:t>
      </w:r>
    </w:p>
    <w:p w:rsidR="00FB1FF9" w:rsidRDefault="00FB1FF9" w:rsidP="00FB1FF9">
      <w:pPr>
        <w:pStyle w:val="Default"/>
        <w:ind w:firstLine="708"/>
        <w:jc w:val="both"/>
        <w:rPr>
          <w:rFonts w:ascii="Times New Roman" w:hAnsi="Times New Roman" w:cs="Times New Roman"/>
          <w:color w:val="auto"/>
        </w:rPr>
      </w:pPr>
      <w:r>
        <w:rPr>
          <w:rFonts w:ascii="Times New Roman" w:hAnsi="Times New Roman" w:cs="Times New Roman"/>
          <w:color w:val="auto"/>
        </w:rPr>
        <w:t>Obec</w:t>
      </w:r>
      <w:r w:rsidRPr="008D355C">
        <w:rPr>
          <w:rFonts w:ascii="Times New Roman" w:hAnsi="Times New Roman" w:cs="Times New Roman"/>
          <w:color w:val="auto"/>
        </w:rPr>
        <w:t xml:space="preserve"> finančne usporiada svoje hospodárenie vrátane finančných vzťahov k  zriadeným alebo založeným právnickým osobám a k fyzickým osobám - podnikateľom a právnickým osobám, ktorým poskytli prostriedky svojho rozpočtu; ďalej usporiadajú finančné vzťahy k štátnemu rozpočtu, štátnym fondom, rozpočtom iných obcí a rozp</w:t>
      </w:r>
      <w:r>
        <w:rPr>
          <w:rFonts w:ascii="Times New Roman" w:hAnsi="Times New Roman" w:cs="Times New Roman"/>
          <w:color w:val="auto"/>
        </w:rPr>
        <w:t xml:space="preserve">očtom vyšších územných celkov. </w:t>
      </w:r>
      <w:r w:rsidRPr="008D355C">
        <w:rPr>
          <w:rFonts w:ascii="Times New Roman" w:hAnsi="Times New Roman" w:cs="Times New Roman"/>
          <w:color w:val="auto"/>
        </w:rPr>
        <w:t xml:space="preserve">Obec </w:t>
      </w:r>
      <w:r>
        <w:rPr>
          <w:rFonts w:ascii="Times New Roman" w:hAnsi="Times New Roman" w:cs="Times New Roman"/>
          <w:color w:val="auto"/>
        </w:rPr>
        <w:t>je</w:t>
      </w:r>
      <w:r w:rsidRPr="008D355C">
        <w:rPr>
          <w:rFonts w:ascii="Times New Roman" w:hAnsi="Times New Roman" w:cs="Times New Roman"/>
          <w:color w:val="auto"/>
        </w:rPr>
        <w:t xml:space="preserve"> povinn</w:t>
      </w:r>
      <w:r>
        <w:rPr>
          <w:rFonts w:ascii="Times New Roman" w:hAnsi="Times New Roman" w:cs="Times New Roman"/>
          <w:color w:val="auto"/>
        </w:rPr>
        <w:t>á</w:t>
      </w:r>
      <w:r w:rsidRPr="008D355C">
        <w:rPr>
          <w:rFonts w:ascii="Times New Roman" w:hAnsi="Times New Roman" w:cs="Times New Roman"/>
          <w:color w:val="auto"/>
        </w:rPr>
        <w:t xml:space="preserve"> dať si overiť účtovnú závierku podľa osobitného predpisu. </w:t>
      </w:r>
    </w:p>
    <w:p w:rsidR="00FB1FF9" w:rsidRDefault="00FB1FF9" w:rsidP="00FB1FF9">
      <w:pPr>
        <w:pStyle w:val="Default"/>
        <w:ind w:firstLine="708"/>
        <w:jc w:val="both"/>
        <w:rPr>
          <w:rFonts w:ascii="Times New Roman" w:hAnsi="Times New Roman" w:cs="Times New Roman"/>
          <w:color w:val="auto"/>
        </w:rPr>
      </w:pPr>
    </w:p>
    <w:p w:rsidR="00FB1FF9" w:rsidRPr="00094197" w:rsidRDefault="00FB1FF9" w:rsidP="00FB1FF9">
      <w:pPr>
        <w:pStyle w:val="Default"/>
        <w:ind w:firstLine="708"/>
        <w:jc w:val="both"/>
        <w:rPr>
          <w:rFonts w:ascii="Times New Roman" w:hAnsi="Times New Roman" w:cs="Times New Roman"/>
          <w:color w:val="auto"/>
        </w:rPr>
      </w:pPr>
      <w:r w:rsidRPr="00094197">
        <w:rPr>
          <w:rFonts w:ascii="Times New Roman" w:hAnsi="Times New Roman" w:cs="Times New Roman"/>
          <w:color w:val="auto"/>
        </w:rPr>
        <w:t>Záverečný účet obce obsahuje najmä</w:t>
      </w:r>
      <w:r>
        <w:rPr>
          <w:rFonts w:ascii="Times New Roman" w:hAnsi="Times New Roman" w:cs="Times New Roman"/>
          <w:color w:val="auto"/>
        </w:rPr>
        <w:t>:</w:t>
      </w:r>
      <w:r w:rsidRPr="00094197">
        <w:rPr>
          <w:rFonts w:ascii="Times New Roman" w:hAnsi="Times New Roman" w:cs="Times New Roman"/>
          <w:color w:val="auto"/>
        </w:rPr>
        <w:t xml:space="preserve"> </w:t>
      </w:r>
    </w:p>
    <w:p w:rsidR="00FB1FF9" w:rsidRPr="00094197" w:rsidRDefault="00FB1FF9" w:rsidP="00FB1FF9">
      <w:pPr>
        <w:pStyle w:val="Default"/>
        <w:spacing w:after="17"/>
        <w:jc w:val="both"/>
        <w:rPr>
          <w:rFonts w:ascii="Times New Roman" w:hAnsi="Times New Roman" w:cs="Times New Roman"/>
          <w:color w:val="auto"/>
        </w:rPr>
      </w:pPr>
      <w:r w:rsidRPr="00094197">
        <w:rPr>
          <w:rFonts w:ascii="Times New Roman" w:hAnsi="Times New Roman" w:cs="Times New Roman"/>
          <w:color w:val="auto"/>
        </w:rPr>
        <w:t xml:space="preserve">a) údaje o plnení rozpočtu v členení podľa § 10 ods. 3 v súlade s rozpočtovou klasifikáciou, </w:t>
      </w:r>
    </w:p>
    <w:p w:rsidR="00FB1FF9" w:rsidRPr="00094197" w:rsidRDefault="00FB1FF9" w:rsidP="00FB1FF9">
      <w:pPr>
        <w:pStyle w:val="Default"/>
        <w:spacing w:after="17"/>
        <w:jc w:val="both"/>
        <w:rPr>
          <w:rFonts w:ascii="Times New Roman" w:hAnsi="Times New Roman" w:cs="Times New Roman"/>
          <w:color w:val="auto"/>
        </w:rPr>
      </w:pPr>
      <w:r w:rsidRPr="00094197">
        <w:rPr>
          <w:rFonts w:ascii="Times New Roman" w:hAnsi="Times New Roman" w:cs="Times New Roman"/>
          <w:color w:val="auto"/>
        </w:rPr>
        <w:t xml:space="preserve">b) bilanciu aktív a pasív, </w:t>
      </w:r>
    </w:p>
    <w:p w:rsidR="00FB1FF9" w:rsidRPr="00094197" w:rsidRDefault="00FB1FF9" w:rsidP="00FB1FF9">
      <w:pPr>
        <w:pStyle w:val="Default"/>
        <w:spacing w:after="17"/>
        <w:jc w:val="both"/>
        <w:rPr>
          <w:rFonts w:ascii="Times New Roman" w:hAnsi="Times New Roman" w:cs="Times New Roman"/>
          <w:color w:val="auto"/>
        </w:rPr>
      </w:pPr>
      <w:r w:rsidRPr="00094197">
        <w:rPr>
          <w:rFonts w:ascii="Times New Roman" w:hAnsi="Times New Roman" w:cs="Times New Roman"/>
          <w:color w:val="auto"/>
        </w:rPr>
        <w:t xml:space="preserve">c) prehľad o stave a vývoji dlhu, </w:t>
      </w:r>
    </w:p>
    <w:p w:rsidR="00FB1FF9" w:rsidRPr="00094197" w:rsidRDefault="00FB1FF9" w:rsidP="00FB1FF9">
      <w:pPr>
        <w:pStyle w:val="Default"/>
        <w:spacing w:after="17"/>
        <w:jc w:val="both"/>
        <w:rPr>
          <w:rFonts w:ascii="Times New Roman" w:hAnsi="Times New Roman" w:cs="Times New Roman"/>
          <w:color w:val="auto"/>
        </w:rPr>
      </w:pPr>
      <w:r w:rsidRPr="00094197">
        <w:rPr>
          <w:rFonts w:ascii="Times New Roman" w:hAnsi="Times New Roman" w:cs="Times New Roman"/>
          <w:color w:val="auto"/>
        </w:rPr>
        <w:t xml:space="preserve">d) údaje o hospodárení príspevkových organizácií v ich pôsobnosti, </w:t>
      </w:r>
    </w:p>
    <w:p w:rsidR="00FB1FF9" w:rsidRPr="00094197" w:rsidRDefault="00FB1FF9" w:rsidP="00FB1FF9">
      <w:pPr>
        <w:pStyle w:val="Default"/>
        <w:spacing w:after="17"/>
        <w:jc w:val="both"/>
        <w:rPr>
          <w:rFonts w:ascii="Times New Roman" w:hAnsi="Times New Roman" w:cs="Times New Roman"/>
          <w:color w:val="auto"/>
        </w:rPr>
      </w:pPr>
      <w:r w:rsidRPr="00094197">
        <w:rPr>
          <w:rFonts w:ascii="Times New Roman" w:hAnsi="Times New Roman" w:cs="Times New Roman"/>
          <w:color w:val="auto"/>
        </w:rPr>
        <w:t xml:space="preserve">e) prehľad o poskytnutých dotáciách podľa § 7 ods. 4 a § 8 ods. 5 v členení podľa jednotlivých príjemcov, ak nie sú obcou zverejnené iným spôsobom, </w:t>
      </w:r>
    </w:p>
    <w:p w:rsidR="00FB1FF9" w:rsidRPr="00094197" w:rsidRDefault="00FB1FF9" w:rsidP="00FB1FF9">
      <w:pPr>
        <w:pStyle w:val="Default"/>
        <w:spacing w:after="17"/>
        <w:jc w:val="both"/>
        <w:rPr>
          <w:rFonts w:ascii="Times New Roman" w:hAnsi="Times New Roman" w:cs="Times New Roman"/>
          <w:color w:val="auto"/>
        </w:rPr>
      </w:pPr>
      <w:r w:rsidRPr="00094197">
        <w:rPr>
          <w:rFonts w:ascii="Times New Roman" w:hAnsi="Times New Roman" w:cs="Times New Roman"/>
          <w:color w:val="auto"/>
        </w:rPr>
        <w:t xml:space="preserve">f) údaje o nákladoch a výnosoch podnikateľskej činnosti, </w:t>
      </w:r>
    </w:p>
    <w:p w:rsidR="00FB1FF9" w:rsidRPr="00094197" w:rsidRDefault="00FB1FF9" w:rsidP="00FB1FF9">
      <w:pPr>
        <w:pStyle w:val="Default"/>
        <w:jc w:val="both"/>
        <w:rPr>
          <w:rFonts w:ascii="Times New Roman" w:hAnsi="Times New Roman" w:cs="Times New Roman"/>
          <w:color w:val="auto"/>
        </w:rPr>
      </w:pPr>
      <w:r w:rsidRPr="00094197">
        <w:rPr>
          <w:rFonts w:ascii="Times New Roman" w:hAnsi="Times New Roman" w:cs="Times New Roman"/>
          <w:color w:val="auto"/>
        </w:rPr>
        <w:t xml:space="preserve">g) hodnotenie plnenia programov obce. </w:t>
      </w:r>
    </w:p>
    <w:p w:rsidR="00FB1FF9" w:rsidRDefault="00FB1FF9" w:rsidP="0077408F">
      <w:pPr>
        <w:autoSpaceDE w:val="0"/>
        <w:autoSpaceDN w:val="0"/>
        <w:adjustRightInd w:val="0"/>
        <w:spacing w:after="0" w:line="240" w:lineRule="auto"/>
        <w:jc w:val="both"/>
        <w:rPr>
          <w:rFonts w:ascii="Times New Roman" w:hAnsi="Times New Roman"/>
          <w:sz w:val="24"/>
          <w:szCs w:val="24"/>
        </w:rPr>
      </w:pPr>
    </w:p>
    <w:p w:rsidR="00FB1FF9" w:rsidRDefault="00FB1FF9" w:rsidP="0077408F">
      <w:pPr>
        <w:autoSpaceDE w:val="0"/>
        <w:autoSpaceDN w:val="0"/>
        <w:adjustRightInd w:val="0"/>
        <w:spacing w:after="0" w:line="240" w:lineRule="auto"/>
        <w:jc w:val="both"/>
        <w:rPr>
          <w:rFonts w:ascii="Times New Roman" w:hAnsi="Times New Roman"/>
          <w:sz w:val="24"/>
          <w:szCs w:val="24"/>
        </w:rPr>
      </w:pPr>
    </w:p>
    <w:p w:rsidR="0077408F" w:rsidRPr="0077408F" w:rsidRDefault="0077408F" w:rsidP="00FB1FF9">
      <w:pPr>
        <w:autoSpaceDE w:val="0"/>
        <w:autoSpaceDN w:val="0"/>
        <w:adjustRightInd w:val="0"/>
        <w:spacing w:after="0" w:line="240" w:lineRule="auto"/>
        <w:ind w:firstLine="708"/>
        <w:jc w:val="both"/>
        <w:rPr>
          <w:rFonts w:ascii="Times New Roman" w:eastAsia="TrebuchetMS-Bold" w:hAnsi="Times New Roman"/>
          <w:color w:val="000000"/>
          <w:sz w:val="24"/>
          <w:szCs w:val="24"/>
        </w:rPr>
      </w:pPr>
      <w:r w:rsidRPr="0077408F">
        <w:rPr>
          <w:rFonts w:ascii="Times New Roman" w:hAnsi="Times New Roman"/>
          <w:sz w:val="24"/>
          <w:szCs w:val="24"/>
        </w:rPr>
        <w:t>Podľa § 20 ods. 1 zákona č. 431/2002 Z.</w:t>
      </w:r>
      <w:r>
        <w:rPr>
          <w:rFonts w:ascii="Times New Roman" w:hAnsi="Times New Roman"/>
          <w:sz w:val="24"/>
          <w:szCs w:val="24"/>
        </w:rPr>
        <w:t xml:space="preserve"> </w:t>
      </w:r>
      <w:r w:rsidRPr="0077408F">
        <w:rPr>
          <w:rFonts w:ascii="Times New Roman" w:hAnsi="Times New Roman"/>
          <w:sz w:val="24"/>
          <w:szCs w:val="24"/>
        </w:rPr>
        <w:t>z. o účtovníctve v z</w:t>
      </w:r>
      <w:r w:rsidR="00D417B2">
        <w:rPr>
          <w:rFonts w:ascii="Times New Roman" w:hAnsi="Times New Roman"/>
          <w:sz w:val="24"/>
          <w:szCs w:val="24"/>
        </w:rPr>
        <w:t>není</w:t>
      </w:r>
      <w:r w:rsidRPr="0077408F">
        <w:rPr>
          <w:rFonts w:ascii="Times New Roman" w:hAnsi="Times New Roman"/>
          <w:sz w:val="24"/>
          <w:szCs w:val="24"/>
        </w:rPr>
        <w:t> neskorších predpisov</w:t>
      </w:r>
      <w:r w:rsidRPr="0077408F">
        <w:rPr>
          <w:rFonts w:ascii="Times New Roman" w:eastAsia="TrebuchetMS-Bold" w:hAnsi="Times New Roman"/>
          <w:b/>
          <w:bCs/>
          <w:color w:val="000000"/>
          <w:sz w:val="24"/>
          <w:szCs w:val="24"/>
        </w:rPr>
        <w:t xml:space="preserve"> </w:t>
      </w:r>
      <w:r w:rsidRPr="0077408F">
        <w:rPr>
          <w:rFonts w:ascii="Times New Roman" w:eastAsia="TrebuchetMS-Bold" w:hAnsi="Times New Roman"/>
          <w:bCs/>
          <w:color w:val="000000"/>
          <w:sz w:val="24"/>
          <w:szCs w:val="24"/>
        </w:rPr>
        <w:t>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tovná jednotka, ktorá musí ma</w:t>
      </w:r>
      <w:r w:rsidRPr="0077408F">
        <w:rPr>
          <w:rFonts w:ascii="Times New Roman" w:eastAsia="TrebuchetMS" w:hAnsi="Times New Roman"/>
          <w:color w:val="000000"/>
          <w:sz w:val="24"/>
          <w:szCs w:val="24"/>
        </w:rPr>
        <w:t xml:space="preserve">ť </w:t>
      </w:r>
      <w:r w:rsidRPr="0077408F">
        <w:rPr>
          <w:rFonts w:ascii="Times New Roman" w:eastAsia="TrebuchetMS-Bold" w:hAnsi="Times New Roman"/>
          <w:color w:val="000000"/>
          <w:sz w:val="24"/>
          <w:szCs w:val="24"/>
        </w:rPr>
        <w:t>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tovnú závierku overenú audítorom pod</w:t>
      </w:r>
      <w:r w:rsidRPr="0077408F">
        <w:rPr>
          <w:rFonts w:ascii="Times New Roman" w:eastAsia="TrebuchetMS" w:hAnsi="Times New Roman"/>
          <w:color w:val="000000"/>
          <w:sz w:val="24"/>
          <w:szCs w:val="24"/>
        </w:rPr>
        <w:t>ľ</w:t>
      </w:r>
      <w:r w:rsidRPr="0077408F">
        <w:rPr>
          <w:rFonts w:ascii="Times New Roman" w:eastAsia="TrebuchetMS-Bold" w:hAnsi="Times New Roman"/>
          <w:color w:val="000000"/>
          <w:sz w:val="24"/>
          <w:szCs w:val="24"/>
        </w:rPr>
        <w:t>a § 19,  je povinná vyhotovova</w:t>
      </w:r>
      <w:r w:rsidRPr="0077408F">
        <w:rPr>
          <w:rFonts w:ascii="Times New Roman" w:eastAsia="TrebuchetMS" w:hAnsi="Times New Roman"/>
          <w:color w:val="000000"/>
          <w:sz w:val="24"/>
          <w:szCs w:val="24"/>
        </w:rPr>
        <w:t xml:space="preserve">ť </w:t>
      </w:r>
      <w:r w:rsidRPr="001804F1">
        <w:rPr>
          <w:rFonts w:ascii="Times New Roman" w:eastAsia="TrebuchetMS-Bold" w:hAnsi="Times New Roman"/>
          <w:b/>
          <w:color w:val="000000"/>
          <w:sz w:val="24"/>
          <w:szCs w:val="24"/>
        </w:rPr>
        <w:t>výro</w:t>
      </w:r>
      <w:r w:rsidRPr="001804F1">
        <w:rPr>
          <w:rFonts w:ascii="Times New Roman" w:eastAsia="TrebuchetMS" w:hAnsi="Times New Roman"/>
          <w:b/>
          <w:color w:val="000000"/>
          <w:sz w:val="24"/>
          <w:szCs w:val="24"/>
        </w:rPr>
        <w:t>č</w:t>
      </w:r>
      <w:r w:rsidRPr="001804F1">
        <w:rPr>
          <w:rFonts w:ascii="Times New Roman" w:eastAsia="TrebuchetMS-Bold" w:hAnsi="Times New Roman"/>
          <w:b/>
          <w:color w:val="000000"/>
          <w:sz w:val="24"/>
          <w:szCs w:val="24"/>
        </w:rPr>
        <w:t>nú správu</w:t>
      </w:r>
      <w:r w:rsidRPr="0077408F">
        <w:rPr>
          <w:rFonts w:ascii="Times New Roman" w:eastAsia="TrebuchetMS-Bold" w:hAnsi="Times New Roman"/>
          <w:color w:val="000000"/>
          <w:sz w:val="24"/>
          <w:szCs w:val="24"/>
        </w:rPr>
        <w:t>. Výro</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ná správa obsahuje 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tovnú závierku za 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tovné obdobie, za ktoré sa vyhotovuje výro</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ná správa, a správu audítora k tejto 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tovnej závierke, ak osobitný predpis neustanovuje inak, a najmä informácie o</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a) </w:t>
      </w:r>
      <w:r w:rsidRPr="005E79AE">
        <w:rPr>
          <w:rFonts w:ascii="Times New Roman" w:eastAsia="TrebuchetMS-Bold" w:hAnsi="Times New Roman"/>
          <w:color w:val="000000"/>
          <w:sz w:val="24"/>
          <w:szCs w:val="24"/>
        </w:rPr>
        <w:t>vývoji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tovnej jednotky, o stave, v ktorom sa nachádza, a o vý</w:t>
      </w:r>
      <w:r w:rsidR="00877B91" w:rsidRPr="005E79AE">
        <w:rPr>
          <w:rFonts w:ascii="Times New Roman" w:eastAsia="TrebuchetMS-Bold" w:hAnsi="Times New Roman"/>
          <w:color w:val="000000"/>
          <w:sz w:val="24"/>
          <w:szCs w:val="24"/>
        </w:rPr>
        <w:t xml:space="preserve">znamných rizikách a neistotách, </w:t>
      </w:r>
      <w:r w:rsidRPr="005E79AE">
        <w:rPr>
          <w:rFonts w:ascii="Times New Roman" w:eastAsia="TrebuchetMS-Bold" w:hAnsi="Times New Roman"/>
          <w:color w:val="000000"/>
          <w:sz w:val="24"/>
          <w:szCs w:val="24"/>
        </w:rPr>
        <w:t>ktorým je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tovná jednotka vystavená; informácia sa poskytuje vo forme vyv</w:t>
      </w:r>
      <w:r w:rsidR="00877B91" w:rsidRPr="005E79AE">
        <w:rPr>
          <w:rFonts w:ascii="Times New Roman" w:eastAsia="TrebuchetMS-Bold" w:hAnsi="Times New Roman"/>
          <w:color w:val="000000"/>
          <w:sz w:val="24"/>
          <w:szCs w:val="24"/>
        </w:rPr>
        <w:t xml:space="preserve">áženej a obsiahlej </w:t>
      </w:r>
      <w:r w:rsidRPr="005E79AE">
        <w:rPr>
          <w:rFonts w:ascii="Times New Roman" w:eastAsia="TrebuchetMS-Bold" w:hAnsi="Times New Roman"/>
          <w:color w:val="000000"/>
          <w:sz w:val="24"/>
          <w:szCs w:val="24"/>
        </w:rPr>
        <w:t>analýzy stavu a prognózy vývoja a obsahuje dôležité finan</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né a nefinan</w:t>
      </w:r>
      <w:r w:rsidRPr="005E79AE">
        <w:rPr>
          <w:rFonts w:ascii="Times New Roman" w:eastAsia="TrebuchetMS" w:hAnsi="Times New Roman"/>
          <w:color w:val="000000"/>
          <w:sz w:val="24"/>
          <w:szCs w:val="24"/>
        </w:rPr>
        <w:t>č</w:t>
      </w:r>
      <w:r w:rsidR="00877B91" w:rsidRPr="005E79AE">
        <w:rPr>
          <w:rFonts w:ascii="Times New Roman" w:eastAsia="TrebuchetMS-Bold" w:hAnsi="Times New Roman"/>
          <w:color w:val="000000"/>
          <w:sz w:val="24"/>
          <w:szCs w:val="24"/>
        </w:rPr>
        <w:t xml:space="preserve">né ukazovatele vrátane </w:t>
      </w:r>
      <w:r w:rsidRPr="005E79AE">
        <w:rPr>
          <w:rFonts w:ascii="Times New Roman" w:eastAsia="TrebuchetMS-Bold" w:hAnsi="Times New Roman"/>
          <w:color w:val="000000"/>
          <w:sz w:val="24"/>
          <w:szCs w:val="24"/>
        </w:rPr>
        <w:t xml:space="preserve">informácie o vplyve </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innosti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tovnej jednotky na životné prostredie a na zamestnanos</w:t>
      </w:r>
      <w:r w:rsidRPr="005E79AE">
        <w:rPr>
          <w:rFonts w:ascii="Times New Roman" w:eastAsia="TrebuchetMS" w:hAnsi="Times New Roman"/>
          <w:color w:val="000000"/>
          <w:sz w:val="24"/>
          <w:szCs w:val="24"/>
        </w:rPr>
        <w:t>ť</w:t>
      </w:r>
      <w:r w:rsidR="00877B91" w:rsidRPr="005E79AE">
        <w:rPr>
          <w:rFonts w:ascii="Times New Roman" w:eastAsia="TrebuchetMS-Bold" w:hAnsi="Times New Roman"/>
          <w:color w:val="000000"/>
          <w:sz w:val="24"/>
          <w:szCs w:val="24"/>
        </w:rPr>
        <w:t xml:space="preserve">, s </w:t>
      </w:r>
      <w:r w:rsidRPr="005E79AE">
        <w:rPr>
          <w:rFonts w:ascii="Times New Roman" w:eastAsia="TrebuchetMS-Bold" w:hAnsi="Times New Roman"/>
          <w:color w:val="000000"/>
          <w:sz w:val="24"/>
          <w:szCs w:val="24"/>
        </w:rPr>
        <w:t>poukázaním na príslušné údaje uvedené v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tovnej závierke,</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b) </w:t>
      </w:r>
      <w:r w:rsidRPr="005E79AE">
        <w:rPr>
          <w:rFonts w:ascii="Times New Roman" w:eastAsia="TrebuchetMS-Bold" w:hAnsi="Times New Roman"/>
          <w:color w:val="000000"/>
          <w:sz w:val="24"/>
          <w:szCs w:val="24"/>
        </w:rPr>
        <w:t>udalostiach osobitného významu, ktoré nastali po skon</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ení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tovného obdobia, za ktoré sa</w:t>
      </w:r>
      <w:r w:rsidR="0098744F">
        <w:rPr>
          <w:rFonts w:ascii="Times New Roman" w:eastAsia="TrebuchetMS-Bold" w:hAnsi="Times New Roman"/>
          <w:color w:val="000000"/>
          <w:sz w:val="24"/>
          <w:szCs w:val="24"/>
        </w:rPr>
        <w:t xml:space="preserve"> </w:t>
      </w:r>
      <w:r w:rsidRPr="005E79AE">
        <w:rPr>
          <w:rFonts w:ascii="Times New Roman" w:eastAsia="TrebuchetMS-Bold" w:hAnsi="Times New Roman"/>
          <w:color w:val="000000"/>
          <w:sz w:val="24"/>
          <w:szCs w:val="24"/>
        </w:rPr>
        <w:t>vyhotovuje výro</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ná správa,</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c) </w:t>
      </w:r>
      <w:r w:rsidRPr="005E79AE">
        <w:rPr>
          <w:rFonts w:ascii="Times New Roman" w:eastAsia="TrebuchetMS-Bold" w:hAnsi="Times New Roman"/>
          <w:color w:val="000000"/>
          <w:sz w:val="24"/>
          <w:szCs w:val="24"/>
        </w:rPr>
        <w:t xml:space="preserve">predpokladanom budúcom vývoji </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innosti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tovnej jednotky,</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d) </w:t>
      </w:r>
      <w:r w:rsidRPr="005E79AE">
        <w:rPr>
          <w:rFonts w:ascii="Times New Roman" w:eastAsia="TrebuchetMS-Bold" w:hAnsi="Times New Roman"/>
          <w:color w:val="000000"/>
          <w:sz w:val="24"/>
          <w:szCs w:val="24"/>
        </w:rPr>
        <w:t xml:space="preserve">nákladoch na </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innos</w:t>
      </w:r>
      <w:r w:rsidRPr="005E79AE">
        <w:rPr>
          <w:rFonts w:ascii="Times New Roman" w:eastAsia="TrebuchetMS" w:hAnsi="Times New Roman"/>
          <w:color w:val="000000"/>
          <w:sz w:val="24"/>
          <w:szCs w:val="24"/>
        </w:rPr>
        <w:t xml:space="preserve">ť </w:t>
      </w:r>
      <w:r w:rsidRPr="005E79AE">
        <w:rPr>
          <w:rFonts w:ascii="Times New Roman" w:eastAsia="TrebuchetMS-Bold" w:hAnsi="Times New Roman"/>
          <w:color w:val="000000"/>
          <w:sz w:val="24"/>
          <w:szCs w:val="24"/>
        </w:rPr>
        <w:t>v oblasti výskumu a vývoja,</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e) </w:t>
      </w:r>
      <w:r w:rsidRPr="005E79AE">
        <w:rPr>
          <w:rFonts w:ascii="Times New Roman" w:eastAsia="TrebuchetMS-Bold" w:hAnsi="Times New Roman"/>
          <w:color w:val="000000"/>
          <w:sz w:val="24"/>
          <w:szCs w:val="24"/>
        </w:rPr>
        <w:t>nadobúdaní vlastných akcií,</w:t>
      </w:r>
      <w:r w:rsidR="00877B91" w:rsidRPr="005E79AE">
        <w:rPr>
          <w:rFonts w:ascii="Times New Roman" w:eastAsia="TrebuchetMS-Bold" w:hAnsi="Times New Roman"/>
          <w:color w:val="000000"/>
          <w:sz w:val="24"/>
          <w:szCs w:val="24"/>
        </w:rPr>
        <w:t xml:space="preserve"> </w:t>
      </w:r>
      <w:r w:rsidRPr="005E79AE">
        <w:rPr>
          <w:rFonts w:ascii="Times New Roman" w:eastAsia="TrebuchetMS-Bold" w:hAnsi="Times New Roman"/>
          <w:color w:val="000000"/>
          <w:sz w:val="24"/>
          <w:szCs w:val="24"/>
        </w:rPr>
        <w:t>do</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asných listov, obchodných podielov a akcií, do</w:t>
      </w:r>
      <w:r w:rsidRPr="005E79AE">
        <w:rPr>
          <w:rFonts w:ascii="Times New Roman" w:eastAsia="TrebuchetMS" w:hAnsi="Times New Roman"/>
          <w:color w:val="000000"/>
          <w:sz w:val="24"/>
          <w:szCs w:val="24"/>
        </w:rPr>
        <w:t>č</w:t>
      </w:r>
      <w:r w:rsidR="00877B91" w:rsidRPr="005E79AE">
        <w:rPr>
          <w:rFonts w:ascii="Times New Roman" w:eastAsia="TrebuchetMS-Bold" w:hAnsi="Times New Roman"/>
          <w:color w:val="000000"/>
          <w:sz w:val="24"/>
          <w:szCs w:val="24"/>
        </w:rPr>
        <w:t xml:space="preserve">asných listov a </w:t>
      </w:r>
      <w:r w:rsidRPr="005E79AE">
        <w:rPr>
          <w:rFonts w:ascii="Times New Roman" w:eastAsia="TrebuchetMS-Bold" w:hAnsi="Times New Roman"/>
          <w:color w:val="000000"/>
          <w:sz w:val="24"/>
          <w:szCs w:val="24"/>
        </w:rPr>
        <w:t>obchodných podielov materskej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tovnej jednotky pod</w:t>
      </w:r>
      <w:r w:rsidRPr="005E79AE">
        <w:rPr>
          <w:rFonts w:ascii="Times New Roman" w:eastAsia="TrebuchetMS" w:hAnsi="Times New Roman"/>
          <w:color w:val="000000"/>
          <w:sz w:val="24"/>
          <w:szCs w:val="24"/>
        </w:rPr>
        <w:t>ľ</w:t>
      </w:r>
      <w:r w:rsidRPr="005E79AE">
        <w:rPr>
          <w:rFonts w:ascii="Times New Roman" w:eastAsia="TrebuchetMS-Bold" w:hAnsi="Times New Roman"/>
          <w:color w:val="000000"/>
          <w:sz w:val="24"/>
          <w:szCs w:val="24"/>
        </w:rPr>
        <w:t>a § 22,</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f) </w:t>
      </w:r>
      <w:r w:rsidRPr="005E79AE">
        <w:rPr>
          <w:rFonts w:ascii="Times New Roman" w:eastAsia="TrebuchetMS-Bold" w:hAnsi="Times New Roman"/>
          <w:color w:val="000000"/>
          <w:sz w:val="24"/>
          <w:szCs w:val="24"/>
        </w:rPr>
        <w:t>návrhu na rozdelenie zisku alebo vyrovnanie straty,</w:t>
      </w:r>
    </w:p>
    <w:p w:rsidR="0077408F" w:rsidRPr="005E79AE" w:rsidRDefault="0077408F" w:rsidP="0077408F">
      <w:pPr>
        <w:autoSpaceDE w:val="0"/>
        <w:autoSpaceDN w:val="0"/>
        <w:adjustRightInd w:val="0"/>
        <w:spacing w:after="0" w:line="240" w:lineRule="auto"/>
        <w:jc w:val="both"/>
        <w:rPr>
          <w:rFonts w:ascii="Times New Roman" w:eastAsia="TrebuchetMS-Bold" w:hAnsi="Times New Roman"/>
          <w:color w:val="000000"/>
          <w:sz w:val="24"/>
          <w:szCs w:val="24"/>
        </w:rPr>
      </w:pPr>
      <w:r w:rsidRPr="005E79AE">
        <w:rPr>
          <w:rFonts w:ascii="Times New Roman" w:eastAsia="TrebuchetMS-Bold" w:hAnsi="Times New Roman"/>
          <w:bCs/>
          <w:color w:val="000000"/>
          <w:sz w:val="24"/>
          <w:szCs w:val="24"/>
        </w:rPr>
        <w:t xml:space="preserve">g) </w:t>
      </w:r>
      <w:r w:rsidRPr="005E79AE">
        <w:rPr>
          <w:rFonts w:ascii="Times New Roman" w:eastAsia="TrebuchetMS-Bold" w:hAnsi="Times New Roman"/>
          <w:color w:val="000000"/>
          <w:sz w:val="24"/>
          <w:szCs w:val="24"/>
        </w:rPr>
        <w:t>údajoch požadovaných pod</w:t>
      </w:r>
      <w:r w:rsidRPr="005E79AE">
        <w:rPr>
          <w:rFonts w:ascii="Times New Roman" w:eastAsia="TrebuchetMS" w:hAnsi="Times New Roman"/>
          <w:color w:val="000000"/>
          <w:sz w:val="24"/>
          <w:szCs w:val="24"/>
        </w:rPr>
        <w:t>ľ</w:t>
      </w:r>
      <w:r w:rsidRPr="005E79AE">
        <w:rPr>
          <w:rFonts w:ascii="Times New Roman" w:eastAsia="TrebuchetMS-Bold" w:hAnsi="Times New Roman"/>
          <w:color w:val="000000"/>
          <w:sz w:val="24"/>
          <w:szCs w:val="24"/>
        </w:rPr>
        <w:t>a osobitných predpisov,</w:t>
      </w:r>
    </w:p>
    <w:p w:rsidR="00877B91" w:rsidRPr="005E79AE" w:rsidRDefault="0077408F" w:rsidP="00877B91">
      <w:pPr>
        <w:spacing w:after="0" w:line="240" w:lineRule="auto"/>
        <w:jc w:val="both"/>
        <w:rPr>
          <w:rFonts w:ascii="Times New Roman" w:hAnsi="Times New Roman"/>
          <w:sz w:val="24"/>
          <w:szCs w:val="24"/>
        </w:rPr>
      </w:pPr>
      <w:r w:rsidRPr="005E79AE">
        <w:rPr>
          <w:rFonts w:ascii="Times New Roman" w:eastAsia="TrebuchetMS-Bold" w:hAnsi="Times New Roman"/>
          <w:bCs/>
          <w:color w:val="000000"/>
          <w:sz w:val="24"/>
          <w:szCs w:val="24"/>
        </w:rPr>
        <w:t xml:space="preserve">h) </w:t>
      </w:r>
      <w:r w:rsidRPr="005E79AE">
        <w:rPr>
          <w:rFonts w:ascii="Times New Roman" w:eastAsia="TrebuchetMS-Bold" w:hAnsi="Times New Roman"/>
          <w:color w:val="000000"/>
          <w:sz w:val="24"/>
          <w:szCs w:val="24"/>
        </w:rPr>
        <w:t xml:space="preserve">tom, </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i ú</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tovná jednotka má organiza</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nú zložku v zahrani</w:t>
      </w:r>
      <w:r w:rsidRPr="005E79AE">
        <w:rPr>
          <w:rFonts w:ascii="Times New Roman" w:eastAsia="TrebuchetMS" w:hAnsi="Times New Roman"/>
          <w:color w:val="000000"/>
          <w:sz w:val="24"/>
          <w:szCs w:val="24"/>
        </w:rPr>
        <w:t>č</w:t>
      </w:r>
      <w:r w:rsidRPr="005E79AE">
        <w:rPr>
          <w:rFonts w:ascii="Times New Roman" w:eastAsia="TrebuchetMS-Bold" w:hAnsi="Times New Roman"/>
          <w:color w:val="000000"/>
          <w:sz w:val="24"/>
          <w:szCs w:val="24"/>
        </w:rPr>
        <w:t>í.</w:t>
      </w:r>
      <w:r w:rsidRPr="005E79AE">
        <w:rPr>
          <w:rFonts w:ascii="Times New Roman" w:hAnsi="Times New Roman"/>
          <w:sz w:val="24"/>
          <w:szCs w:val="24"/>
        </w:rPr>
        <w:t xml:space="preserve"> </w:t>
      </w:r>
    </w:p>
    <w:p w:rsidR="00877B91" w:rsidRPr="005E79AE" w:rsidRDefault="00877B91" w:rsidP="00877B91">
      <w:pPr>
        <w:spacing w:after="0" w:line="240" w:lineRule="auto"/>
        <w:jc w:val="both"/>
        <w:rPr>
          <w:rFonts w:ascii="Times New Roman" w:hAnsi="Times New Roman"/>
          <w:sz w:val="24"/>
          <w:szCs w:val="24"/>
        </w:rPr>
      </w:pPr>
    </w:p>
    <w:p w:rsidR="005E79AE" w:rsidRPr="00094197" w:rsidRDefault="005E79AE" w:rsidP="00FB1FF9">
      <w:pPr>
        <w:pStyle w:val="Default"/>
        <w:jc w:val="both"/>
        <w:rPr>
          <w:rFonts w:ascii="Times New Roman" w:hAnsi="Times New Roman" w:cs="Times New Roman"/>
          <w:color w:val="auto"/>
        </w:rPr>
      </w:pPr>
      <w:r w:rsidRPr="002D649D">
        <w:rPr>
          <w:rFonts w:ascii="Times New Roman" w:hAnsi="Times New Roman" w:cs="Times New Roman"/>
        </w:rPr>
        <w:t xml:space="preserve">      </w:t>
      </w:r>
      <w:r w:rsidRPr="002D649D">
        <w:rPr>
          <w:rFonts w:ascii="Times New Roman" w:hAnsi="Times New Roman" w:cs="Times New Roman"/>
        </w:rPr>
        <w:tab/>
      </w:r>
      <w:r w:rsidRPr="00094197">
        <w:rPr>
          <w:rFonts w:ascii="Times New Roman" w:hAnsi="Times New Roman" w:cs="Times New Roman"/>
          <w:color w:val="auto"/>
        </w:rPr>
        <w:t xml:space="preserve"> </w:t>
      </w:r>
    </w:p>
    <w:p w:rsidR="00877B91" w:rsidRDefault="00877B91" w:rsidP="00877B91">
      <w:pPr>
        <w:spacing w:after="0" w:line="240" w:lineRule="auto"/>
        <w:jc w:val="both"/>
        <w:rPr>
          <w:rFonts w:ascii="Times New Roman" w:hAnsi="Times New Roman"/>
          <w:b/>
          <w:i/>
          <w:sz w:val="24"/>
          <w:szCs w:val="24"/>
        </w:rPr>
      </w:pPr>
    </w:p>
    <w:p w:rsidR="0045708D" w:rsidRDefault="0045708D" w:rsidP="00877B91">
      <w:pPr>
        <w:spacing w:after="0" w:line="240" w:lineRule="auto"/>
        <w:jc w:val="both"/>
        <w:rPr>
          <w:rFonts w:ascii="Times New Roman" w:hAnsi="Times New Roman"/>
          <w:b/>
          <w:i/>
          <w:sz w:val="24"/>
          <w:szCs w:val="24"/>
        </w:rPr>
      </w:pPr>
    </w:p>
    <w:p w:rsidR="0098744F" w:rsidRDefault="0098744F" w:rsidP="00877B91">
      <w:pPr>
        <w:spacing w:after="0" w:line="240" w:lineRule="auto"/>
        <w:jc w:val="both"/>
        <w:rPr>
          <w:rFonts w:ascii="Times New Roman" w:hAnsi="Times New Roman"/>
          <w:b/>
          <w:i/>
          <w:sz w:val="24"/>
          <w:szCs w:val="24"/>
        </w:rPr>
      </w:pPr>
    </w:p>
    <w:p w:rsidR="00EC55C4" w:rsidRDefault="00EC55C4" w:rsidP="00877B91">
      <w:pPr>
        <w:spacing w:after="0" w:line="240" w:lineRule="auto"/>
        <w:jc w:val="both"/>
        <w:rPr>
          <w:rFonts w:ascii="Times New Roman" w:hAnsi="Times New Roman"/>
          <w:b/>
          <w:i/>
          <w:sz w:val="24"/>
          <w:szCs w:val="24"/>
        </w:rPr>
      </w:pPr>
    </w:p>
    <w:p w:rsidR="003B45F3" w:rsidRPr="000A32B7" w:rsidRDefault="003B45F3" w:rsidP="002612EF">
      <w:pPr>
        <w:jc w:val="both"/>
        <w:rPr>
          <w:rFonts w:ascii="Times New Roman" w:hAnsi="Times New Roman"/>
          <w:b/>
          <w:i/>
          <w:sz w:val="28"/>
          <w:szCs w:val="28"/>
        </w:rPr>
      </w:pPr>
      <w:r w:rsidRPr="000A32B7">
        <w:rPr>
          <w:rFonts w:ascii="Times New Roman" w:hAnsi="Times New Roman"/>
          <w:b/>
          <w:i/>
          <w:sz w:val="28"/>
          <w:szCs w:val="28"/>
        </w:rPr>
        <w:lastRenderedPageBreak/>
        <w:t>Mesto Šurany – charakteristika</w:t>
      </w:r>
    </w:p>
    <w:p w:rsidR="0003574E" w:rsidRDefault="002612EF" w:rsidP="009D04DF">
      <w:pPr>
        <w:shd w:val="clear" w:color="auto" w:fill="FFFFFF"/>
        <w:spacing w:after="0" w:line="240" w:lineRule="auto"/>
        <w:jc w:val="both"/>
        <w:rPr>
          <w:rFonts w:ascii="Times New Roman" w:eastAsia="Times New Roman" w:hAnsi="Times New Roman"/>
          <w:color w:val="222222"/>
          <w:sz w:val="24"/>
          <w:szCs w:val="24"/>
          <w:lang w:eastAsia="sk-SK"/>
        </w:rPr>
      </w:pPr>
      <w:r w:rsidRPr="0010745E">
        <w:rPr>
          <w:rFonts w:ascii="Times New Roman" w:eastAsia="Times New Roman" w:hAnsi="Times New Roman"/>
          <w:color w:val="222222"/>
          <w:sz w:val="24"/>
          <w:szCs w:val="24"/>
          <w:lang w:eastAsia="sk-SK"/>
        </w:rPr>
        <w:t xml:space="preserve">    </w:t>
      </w:r>
      <w:r w:rsidR="0010745E">
        <w:rPr>
          <w:rFonts w:ascii="Times New Roman" w:eastAsia="Times New Roman" w:hAnsi="Times New Roman"/>
          <w:color w:val="222222"/>
          <w:sz w:val="24"/>
          <w:szCs w:val="24"/>
          <w:lang w:eastAsia="sk-SK"/>
        </w:rPr>
        <w:tab/>
      </w:r>
      <w:r w:rsidRPr="0010745E">
        <w:rPr>
          <w:rFonts w:ascii="Times New Roman" w:eastAsia="Times New Roman" w:hAnsi="Times New Roman"/>
          <w:color w:val="222222"/>
          <w:sz w:val="24"/>
          <w:szCs w:val="24"/>
          <w:lang w:eastAsia="sk-SK"/>
        </w:rPr>
        <w:t xml:space="preserve"> </w:t>
      </w:r>
      <w:r w:rsidR="003B45F3" w:rsidRPr="0010745E">
        <w:rPr>
          <w:rFonts w:ascii="Times New Roman" w:eastAsia="Times New Roman" w:hAnsi="Times New Roman"/>
          <w:color w:val="222222"/>
          <w:sz w:val="24"/>
          <w:szCs w:val="24"/>
          <w:lang w:eastAsia="sk-SK"/>
        </w:rPr>
        <w:t>Šurany sú mesto ležiace v Nitrianskom kraji</w:t>
      </w:r>
      <w:r w:rsidR="007C3596">
        <w:rPr>
          <w:rFonts w:ascii="Times New Roman" w:eastAsia="Times New Roman" w:hAnsi="Times New Roman"/>
          <w:color w:val="222222"/>
          <w:sz w:val="24"/>
          <w:szCs w:val="24"/>
          <w:lang w:eastAsia="sk-SK"/>
        </w:rPr>
        <w:t>.</w:t>
      </w:r>
      <w:r w:rsidR="003B45F3" w:rsidRPr="0010745E">
        <w:rPr>
          <w:rFonts w:ascii="Times New Roman" w:eastAsia="Times New Roman" w:hAnsi="Times New Roman"/>
          <w:color w:val="222222"/>
          <w:sz w:val="24"/>
          <w:szCs w:val="24"/>
          <w:lang w:eastAsia="sk-SK"/>
        </w:rPr>
        <w:t xml:space="preserve"> Je to priemyselno-poľnohospodárske mesto, ktoré leží na pravom brehu rieky Nitry, v nadmorskej výške 144 m n. m. s rozlohou 59,81 km².</w:t>
      </w:r>
    </w:p>
    <w:p w:rsidR="003B45F3" w:rsidRPr="0010745E" w:rsidRDefault="002612EF" w:rsidP="009D04DF">
      <w:pPr>
        <w:shd w:val="clear" w:color="auto" w:fill="FFFFFF"/>
        <w:spacing w:after="0" w:line="240" w:lineRule="auto"/>
        <w:jc w:val="both"/>
        <w:rPr>
          <w:rFonts w:ascii="Times New Roman" w:hAnsi="Times New Roman"/>
          <w:sz w:val="24"/>
          <w:szCs w:val="24"/>
        </w:rPr>
      </w:pPr>
      <w:r w:rsidRPr="0010745E">
        <w:rPr>
          <w:rFonts w:ascii="Times New Roman" w:hAnsi="Times New Roman"/>
          <w:sz w:val="24"/>
          <w:szCs w:val="24"/>
        </w:rPr>
        <w:t xml:space="preserve">     </w:t>
      </w:r>
      <w:r w:rsidR="0010745E">
        <w:rPr>
          <w:rFonts w:ascii="Times New Roman" w:hAnsi="Times New Roman"/>
          <w:sz w:val="24"/>
          <w:szCs w:val="24"/>
        </w:rPr>
        <w:tab/>
      </w:r>
      <w:r w:rsidR="003B45F3" w:rsidRPr="0010745E">
        <w:rPr>
          <w:rFonts w:ascii="Times New Roman" w:hAnsi="Times New Roman"/>
          <w:sz w:val="24"/>
          <w:szCs w:val="24"/>
        </w:rPr>
        <w:t xml:space="preserve"> Šurany </w:t>
      </w:r>
      <w:r w:rsidR="001804F1">
        <w:rPr>
          <w:rFonts w:ascii="Times New Roman" w:hAnsi="Times New Roman"/>
          <w:sz w:val="24"/>
          <w:szCs w:val="24"/>
        </w:rPr>
        <w:t>sú</w:t>
      </w:r>
      <w:r w:rsidR="003B45F3" w:rsidRPr="0010745E">
        <w:rPr>
          <w:rFonts w:ascii="Times New Roman" w:hAnsi="Times New Roman"/>
          <w:sz w:val="24"/>
          <w:szCs w:val="24"/>
        </w:rPr>
        <w:t xml:space="preserve"> mestom podľa § 22 ods. 1 písm. e) zákona 3</w:t>
      </w:r>
      <w:r w:rsidR="0010745E">
        <w:rPr>
          <w:rFonts w:ascii="Times New Roman" w:hAnsi="Times New Roman"/>
          <w:sz w:val="24"/>
          <w:szCs w:val="24"/>
        </w:rPr>
        <w:t>69/1990 Zb. o obecnom zriadení</w:t>
      </w:r>
      <w:r w:rsidR="00D417B2">
        <w:rPr>
          <w:rFonts w:ascii="Times New Roman" w:hAnsi="Times New Roman"/>
          <w:sz w:val="24"/>
          <w:szCs w:val="24"/>
        </w:rPr>
        <w:t xml:space="preserve"> v znení neskorších predpisov</w:t>
      </w:r>
      <w:r w:rsidR="0010745E">
        <w:rPr>
          <w:rFonts w:ascii="Times New Roman" w:hAnsi="Times New Roman"/>
          <w:sz w:val="24"/>
          <w:szCs w:val="24"/>
        </w:rPr>
        <w:t xml:space="preserve">. </w:t>
      </w:r>
      <w:r w:rsidR="003B45F3" w:rsidRPr="0010745E">
        <w:rPr>
          <w:rFonts w:ascii="Times New Roman" w:hAnsi="Times New Roman"/>
          <w:sz w:val="24"/>
          <w:szCs w:val="24"/>
        </w:rPr>
        <w:t>Tvorí ho katastrálne územie Šurany, Kostolný Sek a Nitriansky Hrádok.</w:t>
      </w:r>
    </w:p>
    <w:p w:rsidR="0003574E" w:rsidRDefault="002612EF" w:rsidP="009D04DF">
      <w:pPr>
        <w:spacing w:after="0" w:line="240" w:lineRule="auto"/>
        <w:jc w:val="both"/>
        <w:rPr>
          <w:rFonts w:ascii="Times New Roman" w:hAnsi="Times New Roman"/>
          <w:sz w:val="24"/>
          <w:szCs w:val="24"/>
        </w:rPr>
      </w:pPr>
      <w:r w:rsidRPr="0010745E">
        <w:rPr>
          <w:rFonts w:ascii="Times New Roman" w:hAnsi="Times New Roman"/>
          <w:sz w:val="24"/>
          <w:szCs w:val="24"/>
        </w:rPr>
        <w:t xml:space="preserve">    </w:t>
      </w:r>
      <w:r w:rsidR="0010745E">
        <w:rPr>
          <w:rFonts w:ascii="Times New Roman" w:hAnsi="Times New Roman"/>
          <w:sz w:val="24"/>
          <w:szCs w:val="24"/>
        </w:rPr>
        <w:tab/>
      </w:r>
    </w:p>
    <w:p w:rsidR="003B45F3" w:rsidRPr="001804F1" w:rsidRDefault="002612EF" w:rsidP="00267C68">
      <w:pPr>
        <w:spacing w:after="0" w:line="240" w:lineRule="auto"/>
        <w:ind w:firstLine="708"/>
        <w:jc w:val="both"/>
        <w:rPr>
          <w:rFonts w:ascii="Times New Roman" w:hAnsi="Times New Roman"/>
          <w:sz w:val="24"/>
          <w:szCs w:val="24"/>
        </w:rPr>
      </w:pPr>
      <w:r w:rsidRPr="0010745E">
        <w:rPr>
          <w:rFonts w:ascii="Times New Roman" w:hAnsi="Times New Roman"/>
          <w:sz w:val="24"/>
          <w:szCs w:val="24"/>
        </w:rPr>
        <w:t xml:space="preserve"> </w:t>
      </w:r>
      <w:r w:rsidR="003B45F3" w:rsidRPr="0010745E">
        <w:rPr>
          <w:rFonts w:ascii="Times New Roman" w:hAnsi="Times New Roman"/>
          <w:sz w:val="24"/>
          <w:szCs w:val="24"/>
        </w:rPr>
        <w:t xml:space="preserve">Podľa oficiálnych údajov Štatistického úradu Slovenskej republiky </w:t>
      </w:r>
      <w:r w:rsidR="00877B91">
        <w:rPr>
          <w:rFonts w:ascii="Times New Roman" w:hAnsi="Times New Roman"/>
          <w:sz w:val="24"/>
          <w:szCs w:val="24"/>
        </w:rPr>
        <w:t xml:space="preserve">mesto Šurany </w:t>
      </w:r>
      <w:r w:rsidR="003B45F3" w:rsidRPr="0010745E">
        <w:rPr>
          <w:rFonts w:ascii="Times New Roman" w:hAnsi="Times New Roman"/>
          <w:sz w:val="24"/>
          <w:szCs w:val="24"/>
        </w:rPr>
        <w:t xml:space="preserve"> </w:t>
      </w:r>
      <w:r w:rsidR="00663BA5">
        <w:rPr>
          <w:rFonts w:ascii="Times New Roman" w:hAnsi="Times New Roman"/>
          <w:sz w:val="24"/>
          <w:szCs w:val="24"/>
        </w:rPr>
        <w:t xml:space="preserve">malo </w:t>
      </w:r>
      <w:r w:rsidR="003B45F3" w:rsidRPr="0010745E">
        <w:rPr>
          <w:rFonts w:ascii="Times New Roman" w:hAnsi="Times New Roman"/>
          <w:sz w:val="24"/>
          <w:szCs w:val="24"/>
        </w:rPr>
        <w:t>k </w:t>
      </w:r>
      <w:r w:rsidR="00877B91">
        <w:rPr>
          <w:rFonts w:ascii="Times New Roman" w:hAnsi="Times New Roman"/>
          <w:sz w:val="24"/>
          <w:szCs w:val="24"/>
        </w:rPr>
        <w:t>0</w:t>
      </w:r>
      <w:r w:rsidR="003B45F3" w:rsidRPr="0010745E">
        <w:rPr>
          <w:rFonts w:ascii="Times New Roman" w:hAnsi="Times New Roman"/>
          <w:sz w:val="24"/>
          <w:szCs w:val="24"/>
        </w:rPr>
        <w:t>1.</w:t>
      </w:r>
      <w:r w:rsidR="00877B91">
        <w:rPr>
          <w:rFonts w:ascii="Times New Roman" w:hAnsi="Times New Roman"/>
          <w:sz w:val="24"/>
          <w:szCs w:val="24"/>
        </w:rPr>
        <w:t>0</w:t>
      </w:r>
      <w:r w:rsidR="003B45F3" w:rsidRPr="0010745E">
        <w:rPr>
          <w:rFonts w:ascii="Times New Roman" w:hAnsi="Times New Roman"/>
          <w:sz w:val="24"/>
          <w:szCs w:val="24"/>
        </w:rPr>
        <w:t>1.201</w:t>
      </w:r>
      <w:r w:rsidR="00267C68">
        <w:rPr>
          <w:rFonts w:ascii="Times New Roman" w:hAnsi="Times New Roman"/>
          <w:sz w:val="24"/>
          <w:szCs w:val="24"/>
        </w:rPr>
        <w:t>6</w:t>
      </w:r>
      <w:r w:rsidR="003B45F3" w:rsidRPr="0010745E">
        <w:rPr>
          <w:rFonts w:ascii="Times New Roman" w:hAnsi="Times New Roman"/>
          <w:sz w:val="24"/>
          <w:szCs w:val="24"/>
        </w:rPr>
        <w:t xml:space="preserve"> počet obyvateľov </w:t>
      </w:r>
      <w:r w:rsidR="00267C68">
        <w:rPr>
          <w:rFonts w:ascii="Times New Roman" w:hAnsi="Times New Roman"/>
          <w:sz w:val="24"/>
          <w:szCs w:val="24"/>
        </w:rPr>
        <w:t>9 983</w:t>
      </w:r>
      <w:r w:rsidR="00877B91">
        <w:rPr>
          <w:rFonts w:ascii="Times New Roman" w:hAnsi="Times New Roman"/>
          <w:sz w:val="24"/>
          <w:szCs w:val="24"/>
        </w:rPr>
        <w:t>,</w:t>
      </w:r>
      <w:r w:rsidR="003B45F3" w:rsidRPr="0010745E">
        <w:rPr>
          <w:rFonts w:ascii="Times New Roman" w:hAnsi="Times New Roman"/>
          <w:sz w:val="24"/>
          <w:szCs w:val="24"/>
        </w:rPr>
        <w:t xml:space="preserve"> v priebehu rok</w:t>
      </w:r>
      <w:r w:rsidR="00877B91">
        <w:rPr>
          <w:rFonts w:ascii="Times New Roman" w:hAnsi="Times New Roman"/>
          <w:sz w:val="24"/>
          <w:szCs w:val="24"/>
        </w:rPr>
        <w:t>u</w:t>
      </w:r>
      <w:r w:rsidR="003B45F3" w:rsidRPr="0010745E">
        <w:rPr>
          <w:rFonts w:ascii="Times New Roman" w:hAnsi="Times New Roman"/>
          <w:sz w:val="24"/>
          <w:szCs w:val="24"/>
        </w:rPr>
        <w:t xml:space="preserve"> 201</w:t>
      </w:r>
      <w:r w:rsidR="00267C68">
        <w:rPr>
          <w:rFonts w:ascii="Times New Roman" w:hAnsi="Times New Roman"/>
          <w:sz w:val="24"/>
          <w:szCs w:val="24"/>
        </w:rPr>
        <w:t>6</w:t>
      </w:r>
      <w:r w:rsidR="003B45F3" w:rsidRPr="0010745E">
        <w:rPr>
          <w:rFonts w:ascii="Times New Roman" w:hAnsi="Times New Roman"/>
          <w:sz w:val="24"/>
          <w:szCs w:val="24"/>
        </w:rPr>
        <w:t xml:space="preserve"> bolo živonarodených </w:t>
      </w:r>
      <w:r w:rsidR="00267C68">
        <w:rPr>
          <w:rFonts w:ascii="Times New Roman" w:hAnsi="Times New Roman"/>
          <w:sz w:val="24"/>
          <w:szCs w:val="24"/>
        </w:rPr>
        <w:t>77</w:t>
      </w:r>
      <w:r w:rsidR="003B45F3" w:rsidRPr="0010745E">
        <w:rPr>
          <w:rFonts w:ascii="Times New Roman" w:hAnsi="Times New Roman"/>
          <w:sz w:val="24"/>
          <w:szCs w:val="24"/>
        </w:rPr>
        <w:t xml:space="preserve"> detí. Zomrelých bolo 1</w:t>
      </w:r>
      <w:r w:rsidR="00267C68">
        <w:rPr>
          <w:rFonts w:ascii="Times New Roman" w:hAnsi="Times New Roman"/>
          <w:sz w:val="24"/>
          <w:szCs w:val="24"/>
        </w:rPr>
        <w:t>01</w:t>
      </w:r>
      <w:r w:rsidR="003B45F3" w:rsidRPr="0010745E">
        <w:rPr>
          <w:rFonts w:ascii="Times New Roman" w:hAnsi="Times New Roman"/>
          <w:sz w:val="24"/>
          <w:szCs w:val="24"/>
        </w:rPr>
        <w:t xml:space="preserve"> osôb; prirodzený úbytok bol </w:t>
      </w:r>
      <w:r w:rsidR="00267C68">
        <w:rPr>
          <w:rFonts w:ascii="Times New Roman" w:hAnsi="Times New Roman"/>
          <w:sz w:val="24"/>
          <w:szCs w:val="24"/>
        </w:rPr>
        <w:t>24</w:t>
      </w:r>
      <w:r w:rsidR="003B45F3" w:rsidRPr="0010745E">
        <w:rPr>
          <w:rFonts w:ascii="Times New Roman" w:hAnsi="Times New Roman"/>
          <w:sz w:val="24"/>
          <w:szCs w:val="24"/>
        </w:rPr>
        <w:t xml:space="preserve"> osôb. Prisťahovalo sa 1</w:t>
      </w:r>
      <w:r w:rsidR="00811775" w:rsidRPr="0010745E">
        <w:rPr>
          <w:rFonts w:ascii="Times New Roman" w:hAnsi="Times New Roman"/>
          <w:sz w:val="24"/>
          <w:szCs w:val="24"/>
        </w:rPr>
        <w:t>1</w:t>
      </w:r>
      <w:r w:rsidR="00267C68">
        <w:rPr>
          <w:rFonts w:ascii="Times New Roman" w:hAnsi="Times New Roman"/>
          <w:sz w:val="24"/>
          <w:szCs w:val="24"/>
        </w:rPr>
        <w:t>2</w:t>
      </w:r>
      <w:r w:rsidR="003B45F3" w:rsidRPr="0010745E">
        <w:rPr>
          <w:rFonts w:ascii="Times New Roman" w:hAnsi="Times New Roman"/>
          <w:sz w:val="24"/>
          <w:szCs w:val="24"/>
        </w:rPr>
        <w:t xml:space="preserve"> ob</w:t>
      </w:r>
      <w:r w:rsidR="001804F1">
        <w:rPr>
          <w:rFonts w:ascii="Times New Roman" w:hAnsi="Times New Roman"/>
          <w:sz w:val="24"/>
          <w:szCs w:val="24"/>
        </w:rPr>
        <w:t>yvateľov</w:t>
      </w:r>
      <w:r w:rsidR="003B45F3" w:rsidRPr="0010745E">
        <w:rPr>
          <w:rFonts w:ascii="Times New Roman" w:hAnsi="Times New Roman"/>
          <w:sz w:val="24"/>
          <w:szCs w:val="24"/>
        </w:rPr>
        <w:t xml:space="preserve">, </w:t>
      </w:r>
      <w:r w:rsidR="009D04DF">
        <w:rPr>
          <w:rFonts w:ascii="Times New Roman" w:hAnsi="Times New Roman"/>
          <w:sz w:val="24"/>
          <w:szCs w:val="24"/>
        </w:rPr>
        <w:t>od</w:t>
      </w:r>
      <w:r w:rsidR="003B45F3" w:rsidRPr="0010745E">
        <w:rPr>
          <w:rFonts w:ascii="Times New Roman" w:hAnsi="Times New Roman"/>
          <w:sz w:val="24"/>
          <w:szCs w:val="24"/>
        </w:rPr>
        <w:t>sťahova</w:t>
      </w:r>
      <w:r w:rsidR="001804F1">
        <w:rPr>
          <w:rFonts w:ascii="Times New Roman" w:hAnsi="Times New Roman"/>
          <w:sz w:val="24"/>
          <w:szCs w:val="24"/>
        </w:rPr>
        <w:t>lo sa</w:t>
      </w:r>
      <w:r w:rsidR="003B45F3" w:rsidRPr="0010745E">
        <w:rPr>
          <w:rFonts w:ascii="Times New Roman" w:hAnsi="Times New Roman"/>
          <w:sz w:val="24"/>
          <w:szCs w:val="24"/>
        </w:rPr>
        <w:t xml:space="preserve"> 15</w:t>
      </w:r>
      <w:r w:rsidR="00267C68">
        <w:rPr>
          <w:rFonts w:ascii="Times New Roman" w:hAnsi="Times New Roman"/>
          <w:sz w:val="24"/>
          <w:szCs w:val="24"/>
        </w:rPr>
        <w:t>4</w:t>
      </w:r>
      <w:r w:rsidR="001804F1">
        <w:rPr>
          <w:rFonts w:ascii="Times New Roman" w:hAnsi="Times New Roman"/>
          <w:sz w:val="24"/>
          <w:szCs w:val="24"/>
        </w:rPr>
        <w:t xml:space="preserve"> obyvateľov.</w:t>
      </w:r>
      <w:r w:rsidR="003B45F3" w:rsidRPr="0010745E">
        <w:rPr>
          <w:rFonts w:ascii="Times New Roman" w:hAnsi="Times New Roman"/>
          <w:sz w:val="24"/>
          <w:szCs w:val="24"/>
        </w:rPr>
        <w:t xml:space="preserve"> </w:t>
      </w:r>
      <w:r w:rsidR="001804F1">
        <w:rPr>
          <w:rFonts w:ascii="Times New Roman" w:hAnsi="Times New Roman"/>
          <w:sz w:val="24"/>
          <w:szCs w:val="24"/>
        </w:rPr>
        <w:t>S</w:t>
      </w:r>
      <w:r w:rsidR="003B45F3" w:rsidRPr="00877B91">
        <w:rPr>
          <w:rFonts w:ascii="Times New Roman" w:hAnsi="Times New Roman"/>
          <w:sz w:val="24"/>
          <w:szCs w:val="24"/>
        </w:rPr>
        <w:t>tav z titulu prisťahovaných</w:t>
      </w:r>
      <w:r w:rsidR="001804F1">
        <w:rPr>
          <w:rFonts w:ascii="Times New Roman" w:hAnsi="Times New Roman"/>
          <w:sz w:val="24"/>
          <w:szCs w:val="24"/>
        </w:rPr>
        <w:t xml:space="preserve"> a odsťahovaných obyvateľov k 31.12.201</w:t>
      </w:r>
      <w:r w:rsidR="00267C68">
        <w:rPr>
          <w:rFonts w:ascii="Times New Roman" w:hAnsi="Times New Roman"/>
          <w:sz w:val="24"/>
          <w:szCs w:val="24"/>
        </w:rPr>
        <w:t>6</w:t>
      </w:r>
      <w:r w:rsidR="001804F1">
        <w:rPr>
          <w:rFonts w:ascii="Times New Roman" w:hAnsi="Times New Roman"/>
          <w:sz w:val="24"/>
          <w:szCs w:val="24"/>
        </w:rPr>
        <w:t xml:space="preserve"> </w:t>
      </w:r>
      <w:r w:rsidR="009D04DF">
        <w:rPr>
          <w:rFonts w:ascii="Times New Roman" w:hAnsi="Times New Roman"/>
          <w:sz w:val="24"/>
          <w:szCs w:val="24"/>
        </w:rPr>
        <w:t>bol</w:t>
      </w:r>
      <w:r w:rsidR="003B45F3" w:rsidRPr="00877B91">
        <w:rPr>
          <w:rFonts w:ascii="Times New Roman" w:hAnsi="Times New Roman"/>
          <w:sz w:val="24"/>
          <w:szCs w:val="24"/>
        </w:rPr>
        <w:t xml:space="preserve"> </w:t>
      </w:r>
      <w:r w:rsidR="00877B91" w:rsidRPr="00877B91">
        <w:rPr>
          <w:rFonts w:ascii="Times New Roman" w:hAnsi="Times New Roman"/>
          <w:sz w:val="24"/>
          <w:szCs w:val="24"/>
        </w:rPr>
        <w:t xml:space="preserve">úbytok 42 </w:t>
      </w:r>
      <w:r w:rsidR="003B45F3" w:rsidRPr="00877B91">
        <w:rPr>
          <w:rFonts w:ascii="Times New Roman" w:hAnsi="Times New Roman"/>
          <w:sz w:val="24"/>
          <w:szCs w:val="24"/>
        </w:rPr>
        <w:t>os</w:t>
      </w:r>
      <w:r w:rsidR="00877B91" w:rsidRPr="00877B91">
        <w:rPr>
          <w:rFonts w:ascii="Times New Roman" w:hAnsi="Times New Roman"/>
          <w:sz w:val="24"/>
          <w:szCs w:val="24"/>
        </w:rPr>
        <w:t>ôb</w:t>
      </w:r>
      <w:r w:rsidR="00877B91">
        <w:rPr>
          <w:rFonts w:ascii="Times New Roman" w:hAnsi="Times New Roman"/>
          <w:sz w:val="24"/>
          <w:szCs w:val="24"/>
        </w:rPr>
        <w:t xml:space="preserve">. </w:t>
      </w:r>
      <w:r w:rsidR="003B45F3" w:rsidRPr="0010745E">
        <w:rPr>
          <w:rFonts w:ascii="Times New Roman" w:hAnsi="Times New Roman"/>
          <w:sz w:val="24"/>
          <w:szCs w:val="24"/>
        </w:rPr>
        <w:t>Celkom bol zaznamenaný úbytok osôb o </w:t>
      </w:r>
      <w:r w:rsidR="00267C68">
        <w:rPr>
          <w:rFonts w:ascii="Times New Roman" w:hAnsi="Times New Roman"/>
          <w:sz w:val="24"/>
          <w:szCs w:val="24"/>
        </w:rPr>
        <w:t>66</w:t>
      </w:r>
      <w:r w:rsidR="003B45F3" w:rsidRPr="0010745E">
        <w:rPr>
          <w:rFonts w:ascii="Times New Roman" w:hAnsi="Times New Roman"/>
          <w:sz w:val="24"/>
          <w:szCs w:val="24"/>
        </w:rPr>
        <w:t xml:space="preserve"> ob</w:t>
      </w:r>
      <w:r w:rsidR="00877B91">
        <w:rPr>
          <w:rFonts w:ascii="Times New Roman" w:hAnsi="Times New Roman"/>
          <w:sz w:val="24"/>
          <w:szCs w:val="24"/>
        </w:rPr>
        <w:t>yvateľov</w:t>
      </w:r>
      <w:r w:rsidR="003B45F3" w:rsidRPr="0010745E">
        <w:rPr>
          <w:rFonts w:ascii="Times New Roman" w:hAnsi="Times New Roman"/>
          <w:sz w:val="24"/>
          <w:szCs w:val="24"/>
        </w:rPr>
        <w:t xml:space="preserve">. </w:t>
      </w:r>
      <w:r w:rsidR="000A32B7">
        <w:rPr>
          <w:rFonts w:ascii="Times New Roman" w:hAnsi="Times New Roman"/>
          <w:sz w:val="24"/>
          <w:szCs w:val="24"/>
        </w:rPr>
        <w:t>Zo zahraničia</w:t>
      </w:r>
      <w:r w:rsidR="001804F1">
        <w:rPr>
          <w:rFonts w:ascii="Times New Roman" w:hAnsi="Times New Roman"/>
          <w:sz w:val="24"/>
          <w:szCs w:val="24"/>
        </w:rPr>
        <w:t xml:space="preserve"> sa prisťahovalo 7</w:t>
      </w:r>
      <w:r w:rsidR="00267C68">
        <w:rPr>
          <w:rFonts w:ascii="Times New Roman" w:hAnsi="Times New Roman"/>
          <w:sz w:val="24"/>
          <w:szCs w:val="24"/>
        </w:rPr>
        <w:t>6</w:t>
      </w:r>
      <w:r w:rsidR="001804F1">
        <w:rPr>
          <w:rFonts w:ascii="Times New Roman" w:hAnsi="Times New Roman"/>
          <w:sz w:val="24"/>
          <w:szCs w:val="24"/>
        </w:rPr>
        <w:t xml:space="preserve"> obyvateľov. </w:t>
      </w:r>
      <w:r w:rsidR="003B45F3" w:rsidRPr="00F77D43">
        <w:rPr>
          <w:rFonts w:ascii="Times New Roman" w:hAnsi="Times New Roman"/>
          <w:sz w:val="24"/>
          <w:szCs w:val="24"/>
        </w:rPr>
        <w:t xml:space="preserve">Stav </w:t>
      </w:r>
      <w:r w:rsidR="001804F1">
        <w:rPr>
          <w:rFonts w:ascii="Times New Roman" w:hAnsi="Times New Roman"/>
          <w:sz w:val="24"/>
          <w:szCs w:val="24"/>
        </w:rPr>
        <w:t xml:space="preserve">obyvateľov mesta Šurany </w:t>
      </w:r>
      <w:r w:rsidR="003B45F3" w:rsidRPr="00F77D43">
        <w:rPr>
          <w:rFonts w:ascii="Times New Roman" w:hAnsi="Times New Roman"/>
          <w:sz w:val="24"/>
          <w:szCs w:val="24"/>
        </w:rPr>
        <w:t>k 31.12.201</w:t>
      </w:r>
      <w:r w:rsidR="00267C68">
        <w:rPr>
          <w:rFonts w:ascii="Times New Roman" w:hAnsi="Times New Roman"/>
          <w:sz w:val="24"/>
          <w:szCs w:val="24"/>
        </w:rPr>
        <w:t>6</w:t>
      </w:r>
      <w:r w:rsidR="001804F1">
        <w:rPr>
          <w:rFonts w:ascii="Times New Roman" w:hAnsi="Times New Roman"/>
          <w:sz w:val="24"/>
          <w:szCs w:val="24"/>
        </w:rPr>
        <w:t xml:space="preserve"> je</w:t>
      </w:r>
      <w:r w:rsidR="000A32B7" w:rsidRPr="00F77D43">
        <w:rPr>
          <w:rFonts w:ascii="Times New Roman" w:hAnsi="Times New Roman"/>
          <w:sz w:val="24"/>
          <w:szCs w:val="24"/>
        </w:rPr>
        <w:t xml:space="preserve">: </w:t>
      </w:r>
      <w:r w:rsidR="003B45F3" w:rsidRPr="00F77D43">
        <w:rPr>
          <w:rFonts w:ascii="Times New Roman" w:hAnsi="Times New Roman"/>
          <w:sz w:val="24"/>
          <w:szCs w:val="24"/>
        </w:rPr>
        <w:t xml:space="preserve"> </w:t>
      </w:r>
      <w:r w:rsidR="00267C68">
        <w:rPr>
          <w:rFonts w:ascii="Times New Roman" w:hAnsi="Times New Roman"/>
          <w:sz w:val="24"/>
          <w:szCs w:val="24"/>
        </w:rPr>
        <w:t>9</w:t>
      </w:r>
      <w:r w:rsidR="00877B91" w:rsidRPr="00F77D43">
        <w:rPr>
          <w:rFonts w:ascii="Times New Roman" w:hAnsi="Times New Roman"/>
          <w:sz w:val="24"/>
          <w:szCs w:val="24"/>
        </w:rPr>
        <w:t xml:space="preserve"> </w:t>
      </w:r>
      <w:r w:rsidR="00267C68">
        <w:rPr>
          <w:rFonts w:ascii="Times New Roman" w:hAnsi="Times New Roman"/>
          <w:sz w:val="24"/>
          <w:szCs w:val="24"/>
        </w:rPr>
        <w:t>9</w:t>
      </w:r>
      <w:r w:rsidR="0098744F">
        <w:rPr>
          <w:rFonts w:ascii="Times New Roman" w:hAnsi="Times New Roman"/>
          <w:sz w:val="24"/>
          <w:szCs w:val="24"/>
        </w:rPr>
        <w:t>9</w:t>
      </w:r>
      <w:r w:rsidR="00267C68">
        <w:rPr>
          <w:rFonts w:ascii="Times New Roman" w:hAnsi="Times New Roman"/>
          <w:sz w:val="24"/>
          <w:szCs w:val="24"/>
        </w:rPr>
        <w:t>3</w:t>
      </w:r>
      <w:r w:rsidR="00877B91" w:rsidRPr="00F77D43">
        <w:rPr>
          <w:rFonts w:ascii="Times New Roman" w:hAnsi="Times New Roman"/>
          <w:sz w:val="24"/>
          <w:szCs w:val="24"/>
        </w:rPr>
        <w:t xml:space="preserve"> obyvateľov, z toho </w:t>
      </w:r>
      <w:r w:rsidR="00811775" w:rsidRPr="00F77D43">
        <w:rPr>
          <w:rFonts w:ascii="Times New Roman" w:hAnsi="Times New Roman"/>
          <w:sz w:val="24"/>
          <w:szCs w:val="24"/>
        </w:rPr>
        <w:t>7</w:t>
      </w:r>
      <w:r w:rsidR="00267C68">
        <w:rPr>
          <w:rFonts w:ascii="Times New Roman" w:hAnsi="Times New Roman"/>
          <w:sz w:val="24"/>
          <w:szCs w:val="24"/>
        </w:rPr>
        <w:t>6</w:t>
      </w:r>
      <w:r w:rsidR="00811775" w:rsidRPr="00F77D43">
        <w:rPr>
          <w:rFonts w:ascii="Times New Roman" w:hAnsi="Times New Roman"/>
          <w:sz w:val="24"/>
          <w:szCs w:val="24"/>
        </w:rPr>
        <w:t xml:space="preserve"> cudzincov</w:t>
      </w:r>
      <w:r w:rsidR="003B45F3" w:rsidRPr="000A32B7">
        <w:rPr>
          <w:rFonts w:ascii="Times New Roman" w:hAnsi="Times New Roman"/>
          <w:b/>
          <w:sz w:val="24"/>
          <w:szCs w:val="24"/>
        </w:rPr>
        <w:t xml:space="preserve">.    </w:t>
      </w:r>
    </w:p>
    <w:p w:rsidR="0010745E" w:rsidRDefault="0010745E" w:rsidP="009D04DF">
      <w:pPr>
        <w:spacing w:after="0" w:line="240" w:lineRule="auto"/>
        <w:jc w:val="both"/>
        <w:rPr>
          <w:rFonts w:ascii="Times New Roman" w:hAnsi="Times New Roman"/>
          <w:sz w:val="24"/>
          <w:szCs w:val="24"/>
        </w:rPr>
      </w:pPr>
    </w:p>
    <w:p w:rsidR="003B45F3" w:rsidRPr="0010745E" w:rsidRDefault="002612EF" w:rsidP="009D04DF">
      <w:pPr>
        <w:pStyle w:val="Normlnywebov"/>
        <w:shd w:val="clear" w:color="auto" w:fill="FFFFFF"/>
        <w:spacing w:before="0" w:beforeAutospacing="0" w:after="0" w:afterAutospacing="0"/>
        <w:jc w:val="both"/>
        <w:rPr>
          <w:color w:val="161616"/>
        </w:rPr>
      </w:pPr>
      <w:r w:rsidRPr="0010745E">
        <w:t xml:space="preserve">     </w:t>
      </w:r>
      <w:r w:rsidR="0010745E">
        <w:tab/>
      </w:r>
      <w:r w:rsidR="003B45F3" w:rsidRPr="0010745E">
        <w:t xml:space="preserve">Z historických prameňov sa </w:t>
      </w:r>
      <w:r w:rsidR="003B45F3" w:rsidRPr="0010745E">
        <w:rPr>
          <w:color w:val="161616"/>
        </w:rPr>
        <w:t xml:space="preserve">po prvýkrát </w:t>
      </w:r>
      <w:r w:rsidR="003B45F3" w:rsidRPr="000A32B7">
        <w:rPr>
          <w:color w:val="161616"/>
        </w:rPr>
        <w:t>Šurany</w:t>
      </w:r>
      <w:r w:rsidR="003B45F3" w:rsidRPr="0010745E">
        <w:rPr>
          <w:color w:val="161616"/>
        </w:rPr>
        <w:t xml:space="preserve"> spomínajú v listine uhorského panovníka Belu I. z 3. </w:t>
      </w:r>
      <w:r w:rsidR="000A32B7">
        <w:rPr>
          <w:color w:val="161616"/>
        </w:rPr>
        <w:t>s</w:t>
      </w:r>
      <w:r w:rsidR="003B45F3" w:rsidRPr="0010745E">
        <w:rPr>
          <w:color w:val="161616"/>
        </w:rPr>
        <w:t>eptembra 1138 ako „</w:t>
      </w:r>
      <w:proofErr w:type="spellStart"/>
      <w:r w:rsidR="003B45F3" w:rsidRPr="0010745E">
        <w:rPr>
          <w:color w:val="161616"/>
        </w:rPr>
        <w:t>villa</w:t>
      </w:r>
      <w:proofErr w:type="spellEnd"/>
      <w:r w:rsidR="003B45F3" w:rsidRPr="0010745E">
        <w:rPr>
          <w:color w:val="161616"/>
        </w:rPr>
        <w:t xml:space="preserve"> </w:t>
      </w:r>
      <w:proofErr w:type="spellStart"/>
      <w:r w:rsidR="003B45F3" w:rsidRPr="0010745E">
        <w:rPr>
          <w:color w:val="161616"/>
        </w:rPr>
        <w:t>Suran</w:t>
      </w:r>
      <w:proofErr w:type="spellEnd"/>
      <w:r w:rsidR="003B45F3" w:rsidRPr="0010745E">
        <w:rPr>
          <w:color w:val="161616"/>
        </w:rPr>
        <w:t>“. To ale neznamená, že územie dnešných Šurian nebolo predtým osídlené. Archeologické nálezy, ktoré boli v Šuranoch objavené dokazujú, že táto lokalita bola osídlená už v </w:t>
      </w:r>
      <w:proofErr w:type="spellStart"/>
      <w:r w:rsidR="003B45F3" w:rsidRPr="0010745E">
        <w:rPr>
          <w:color w:val="161616"/>
        </w:rPr>
        <w:t>eneolite</w:t>
      </w:r>
      <w:proofErr w:type="spellEnd"/>
      <w:r w:rsidR="003B45F3" w:rsidRPr="0010745E">
        <w:rPr>
          <w:color w:val="161616"/>
        </w:rPr>
        <w:t>, čiže v mladšej dobe kamennej</w:t>
      </w:r>
      <w:r w:rsidR="00320288">
        <w:rPr>
          <w:color w:val="161616"/>
        </w:rPr>
        <w:t>.</w:t>
      </w:r>
      <w:r w:rsidR="003B45F3" w:rsidRPr="0010745E">
        <w:rPr>
          <w:color w:val="161616"/>
        </w:rPr>
        <w:t xml:space="preserve"> Našiel sa tu významný hrob s nálezmi </w:t>
      </w:r>
      <w:proofErr w:type="spellStart"/>
      <w:r w:rsidR="003B45F3" w:rsidRPr="0010745E">
        <w:rPr>
          <w:color w:val="161616"/>
        </w:rPr>
        <w:t>kanelovej</w:t>
      </w:r>
      <w:proofErr w:type="spellEnd"/>
      <w:r w:rsidR="003B45F3" w:rsidRPr="0010745E">
        <w:rPr>
          <w:color w:val="161616"/>
        </w:rPr>
        <w:t xml:space="preserve"> keramiky (žliabková výzdoba). Okrem iných pozoruhodným objavom bolo aj keltské pohrebisko z 2. </w:t>
      </w:r>
      <w:r w:rsidR="000A32B7">
        <w:rPr>
          <w:color w:val="161616"/>
        </w:rPr>
        <w:t>s</w:t>
      </w:r>
      <w:r w:rsidR="003B45F3" w:rsidRPr="0010745E">
        <w:rPr>
          <w:color w:val="161616"/>
        </w:rPr>
        <w:t xml:space="preserve">toročia pred naším letopočtom. Ďalej nález rímskeho sídliska z doby sťahovania národov (4. </w:t>
      </w:r>
      <w:r w:rsidR="000A32B7">
        <w:rPr>
          <w:color w:val="161616"/>
        </w:rPr>
        <w:t>s</w:t>
      </w:r>
      <w:r w:rsidR="003B45F3" w:rsidRPr="0010745E">
        <w:rPr>
          <w:color w:val="161616"/>
        </w:rPr>
        <w:t xml:space="preserve">toročie nášho letopočtu) a slovanské sídlisko z 9. </w:t>
      </w:r>
      <w:r w:rsidR="000A32B7">
        <w:rPr>
          <w:color w:val="161616"/>
        </w:rPr>
        <w:t>s</w:t>
      </w:r>
      <w:r w:rsidR="003B45F3" w:rsidRPr="0010745E">
        <w:rPr>
          <w:color w:val="161616"/>
        </w:rPr>
        <w:t>toročia z čias kniežaťa Pribinu a Veľkej Moravy.</w:t>
      </w:r>
    </w:p>
    <w:p w:rsidR="00CB2520" w:rsidRDefault="003B45F3" w:rsidP="009D04DF">
      <w:pPr>
        <w:pStyle w:val="Normlnywebov"/>
        <w:shd w:val="clear" w:color="auto" w:fill="FFFFFF"/>
        <w:spacing w:before="0" w:beforeAutospacing="0" w:after="0" w:afterAutospacing="0"/>
        <w:ind w:firstLine="708"/>
        <w:jc w:val="both"/>
        <w:rPr>
          <w:rStyle w:val="apple-converted-space"/>
          <w:color w:val="161616"/>
        </w:rPr>
      </w:pPr>
      <w:r w:rsidRPr="0010745E">
        <w:rPr>
          <w:color w:val="161616"/>
        </w:rPr>
        <w:t xml:space="preserve">Písomné pramene dokazujú, že už v druhej polovici 14. </w:t>
      </w:r>
      <w:r w:rsidR="000A32B7">
        <w:rPr>
          <w:color w:val="161616"/>
        </w:rPr>
        <w:t>s</w:t>
      </w:r>
      <w:r w:rsidRPr="0010745E">
        <w:rPr>
          <w:color w:val="161616"/>
        </w:rPr>
        <w:t xml:space="preserve">toročia jestvoval Šuriansky hrad a patrilo k nemu 12 dedín a osád. V rokoch 1663 – </w:t>
      </w:r>
      <w:r w:rsidR="000A32B7">
        <w:rPr>
          <w:color w:val="161616"/>
        </w:rPr>
        <w:t>16</w:t>
      </w:r>
      <w:r w:rsidRPr="0010745E">
        <w:rPr>
          <w:color w:val="161616"/>
        </w:rPr>
        <w:t>84 ho okupovali Turci a v roku 1725 bol z väčšej časti zbúraný.</w:t>
      </w:r>
      <w:r w:rsidRPr="0010745E">
        <w:rPr>
          <w:rStyle w:val="apple-converted-space"/>
          <w:color w:val="161616"/>
        </w:rPr>
        <w:t> </w:t>
      </w:r>
    </w:p>
    <w:p w:rsidR="003B45F3" w:rsidRDefault="0010745E" w:rsidP="009D04DF">
      <w:pPr>
        <w:spacing w:after="0" w:line="24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ab/>
      </w:r>
      <w:r w:rsidR="003B45F3">
        <w:rPr>
          <w:rFonts w:ascii="Times New Roman" w:hAnsi="Times New Roman"/>
          <w:color w:val="161616"/>
          <w:sz w:val="24"/>
          <w:szCs w:val="24"/>
          <w:shd w:val="clear" w:color="auto" w:fill="FFFFFF"/>
        </w:rPr>
        <w:t>V roku 1832 cisár František I. povýšil Šurany na kráľovské mesto s trhovým a jarmočným právom. V roku 1835 tu bol postavený prvý valcový mlyn a</w:t>
      </w:r>
      <w:r w:rsidR="005B0F2B">
        <w:rPr>
          <w:rFonts w:ascii="Times New Roman" w:hAnsi="Times New Roman"/>
          <w:color w:val="161616"/>
          <w:sz w:val="24"/>
          <w:szCs w:val="24"/>
          <w:shd w:val="clear" w:color="auto" w:fill="FFFFFF"/>
        </w:rPr>
        <w:t xml:space="preserve"> v roku </w:t>
      </w:r>
      <w:r w:rsidR="003B45F3">
        <w:rPr>
          <w:rFonts w:ascii="Times New Roman" w:hAnsi="Times New Roman"/>
          <w:color w:val="161616"/>
          <w:sz w:val="24"/>
          <w:szCs w:val="24"/>
          <w:shd w:val="clear" w:color="auto" w:fill="FFFFFF"/>
        </w:rPr>
        <w:t xml:space="preserve">1854 cukrovar, ktorý bol najstarším v Európe, no výroba cukru v ňom bola v roku 2000 ukončená. Od roku 1872 do roku 1918 boli Šurany okresným mestom a potom opäť v rokoch </w:t>
      </w:r>
      <w:r w:rsidR="00663BA5">
        <w:rPr>
          <w:rFonts w:ascii="Times New Roman" w:hAnsi="Times New Roman"/>
          <w:color w:val="161616"/>
          <w:sz w:val="24"/>
          <w:szCs w:val="24"/>
          <w:shd w:val="clear" w:color="auto" w:fill="FFFFFF"/>
        </w:rPr>
        <w:t xml:space="preserve">od </w:t>
      </w:r>
      <w:r w:rsidR="003B45F3">
        <w:rPr>
          <w:rFonts w:ascii="Times New Roman" w:hAnsi="Times New Roman"/>
          <w:color w:val="161616"/>
          <w:sz w:val="24"/>
          <w:szCs w:val="24"/>
          <w:shd w:val="clear" w:color="auto" w:fill="FFFFFF"/>
        </w:rPr>
        <w:t xml:space="preserve">1949 </w:t>
      </w:r>
      <w:r w:rsidR="00663BA5">
        <w:rPr>
          <w:rFonts w:ascii="Times New Roman" w:hAnsi="Times New Roman"/>
          <w:color w:val="161616"/>
          <w:sz w:val="24"/>
          <w:szCs w:val="24"/>
          <w:shd w:val="clear" w:color="auto" w:fill="FFFFFF"/>
        </w:rPr>
        <w:t>do</w:t>
      </w:r>
      <w:r w:rsidR="003B45F3">
        <w:rPr>
          <w:rFonts w:ascii="Times New Roman" w:hAnsi="Times New Roman"/>
          <w:color w:val="161616"/>
          <w:sz w:val="24"/>
          <w:szCs w:val="24"/>
          <w:shd w:val="clear" w:color="auto" w:fill="FFFFFF"/>
        </w:rPr>
        <w:t xml:space="preserve"> 1960.</w:t>
      </w:r>
    </w:p>
    <w:p w:rsidR="003B45F3" w:rsidRDefault="0010745E" w:rsidP="009D04DF">
      <w:pPr>
        <w:pStyle w:val="Nadpis6"/>
        <w:shd w:val="clear" w:color="auto" w:fill="FFFFFF"/>
        <w:spacing w:before="45" w:after="0" w:line="240" w:lineRule="auto"/>
        <w:jc w:val="both"/>
        <w:rPr>
          <w:rFonts w:ascii="Times New Roman" w:hAnsi="Times New Roman"/>
          <w:b w:val="0"/>
          <w:color w:val="000000"/>
          <w:sz w:val="24"/>
          <w:szCs w:val="24"/>
        </w:rPr>
      </w:pPr>
      <w:r>
        <w:rPr>
          <w:rFonts w:ascii="Times New Roman" w:hAnsi="Times New Roman"/>
          <w:b w:val="0"/>
          <w:color w:val="161616"/>
          <w:sz w:val="24"/>
          <w:szCs w:val="24"/>
        </w:rPr>
        <w:t xml:space="preserve">    </w:t>
      </w:r>
      <w:r>
        <w:rPr>
          <w:rFonts w:ascii="Times New Roman" w:hAnsi="Times New Roman"/>
          <w:b w:val="0"/>
          <w:color w:val="161616"/>
          <w:sz w:val="24"/>
          <w:szCs w:val="24"/>
        </w:rPr>
        <w:tab/>
        <w:t xml:space="preserve"> </w:t>
      </w:r>
      <w:r w:rsidR="003B45F3">
        <w:rPr>
          <w:rFonts w:ascii="Times New Roman" w:hAnsi="Times New Roman"/>
          <w:b w:val="0"/>
          <w:color w:val="161616"/>
          <w:sz w:val="24"/>
          <w:szCs w:val="24"/>
        </w:rPr>
        <w:t>Prvý písomný záznam o</w:t>
      </w:r>
      <w:r w:rsidR="003B45F3">
        <w:rPr>
          <w:rFonts w:ascii="Times New Roman" w:hAnsi="Times New Roman"/>
          <w:color w:val="000000"/>
          <w:sz w:val="24"/>
          <w:szCs w:val="24"/>
        </w:rPr>
        <w:t> </w:t>
      </w:r>
      <w:r w:rsidR="003B45F3" w:rsidRPr="000A32B7">
        <w:rPr>
          <w:rFonts w:ascii="Times New Roman" w:hAnsi="Times New Roman"/>
          <w:b w:val="0"/>
          <w:color w:val="000000"/>
          <w:sz w:val="24"/>
          <w:szCs w:val="24"/>
        </w:rPr>
        <w:t>Kostolnom Seku</w:t>
      </w:r>
      <w:r w:rsidR="003B45F3">
        <w:rPr>
          <w:rFonts w:ascii="Times New Roman" w:hAnsi="Times New Roman"/>
          <w:color w:val="000000"/>
          <w:sz w:val="24"/>
          <w:szCs w:val="24"/>
        </w:rPr>
        <w:t xml:space="preserve"> </w:t>
      </w:r>
      <w:r w:rsidR="003B45F3">
        <w:rPr>
          <w:rFonts w:ascii="Times New Roman" w:hAnsi="Times New Roman"/>
          <w:b w:val="0"/>
          <w:color w:val="161616"/>
          <w:sz w:val="24"/>
          <w:szCs w:val="24"/>
        </w:rPr>
        <w:t xml:space="preserve">sa nachádza v listine kráľa Ondreja I. z roku 1221, v ktorom potvrdzuje výmenu majetkov ostrihomského arcibiskupa Jána a bána </w:t>
      </w:r>
      <w:proofErr w:type="spellStart"/>
      <w:r w:rsidR="003B45F3">
        <w:rPr>
          <w:rFonts w:ascii="Times New Roman" w:hAnsi="Times New Roman"/>
          <w:b w:val="0"/>
          <w:color w:val="161616"/>
          <w:sz w:val="24"/>
          <w:szCs w:val="24"/>
        </w:rPr>
        <w:t>Erneyho</w:t>
      </w:r>
      <w:proofErr w:type="spellEnd"/>
      <w:r w:rsidR="003B45F3">
        <w:rPr>
          <w:rFonts w:ascii="Times New Roman" w:hAnsi="Times New Roman"/>
          <w:b w:val="0"/>
          <w:color w:val="161616"/>
          <w:sz w:val="24"/>
          <w:szCs w:val="24"/>
        </w:rPr>
        <w:t xml:space="preserve"> z rodu Hont-</w:t>
      </w:r>
      <w:proofErr w:type="spellStart"/>
      <w:r w:rsidR="003B45F3">
        <w:rPr>
          <w:rFonts w:ascii="Times New Roman" w:hAnsi="Times New Roman"/>
          <w:b w:val="0"/>
          <w:color w:val="161616"/>
          <w:sz w:val="24"/>
          <w:szCs w:val="24"/>
        </w:rPr>
        <w:t>Poznanovcov</w:t>
      </w:r>
      <w:proofErr w:type="spellEnd"/>
      <w:r w:rsidR="003B45F3">
        <w:rPr>
          <w:rFonts w:ascii="Times New Roman" w:hAnsi="Times New Roman"/>
          <w:b w:val="0"/>
          <w:color w:val="161616"/>
          <w:sz w:val="24"/>
          <w:szCs w:val="24"/>
        </w:rPr>
        <w:t xml:space="preserve">. V nej sa uvádza meno obce „ </w:t>
      </w:r>
      <w:proofErr w:type="spellStart"/>
      <w:r w:rsidR="003B45F3">
        <w:rPr>
          <w:rFonts w:ascii="Times New Roman" w:hAnsi="Times New Roman"/>
          <w:b w:val="0"/>
          <w:color w:val="161616"/>
          <w:sz w:val="24"/>
          <w:szCs w:val="24"/>
        </w:rPr>
        <w:t>Zeg</w:t>
      </w:r>
      <w:proofErr w:type="spellEnd"/>
      <w:r w:rsidR="003B45F3">
        <w:rPr>
          <w:rFonts w:ascii="Times New Roman" w:hAnsi="Times New Roman"/>
          <w:b w:val="0"/>
          <w:color w:val="161616"/>
          <w:sz w:val="24"/>
          <w:szCs w:val="24"/>
        </w:rPr>
        <w:t xml:space="preserve">“. Začiatky osídlenia obce však siahajú do doby bronzovej, o čom svedčia bohaté vykopávky. K najcennejším nálezom patrí hlinený džbán s obsahom vyše tritisíc </w:t>
      </w:r>
      <w:proofErr w:type="spellStart"/>
      <w:r w:rsidR="003B45F3">
        <w:rPr>
          <w:rFonts w:ascii="Times New Roman" w:hAnsi="Times New Roman"/>
          <w:b w:val="0"/>
          <w:color w:val="161616"/>
          <w:sz w:val="24"/>
          <w:szCs w:val="24"/>
        </w:rPr>
        <w:t>kvartingov</w:t>
      </w:r>
      <w:proofErr w:type="spellEnd"/>
      <w:r w:rsidR="003B45F3">
        <w:rPr>
          <w:rFonts w:ascii="Times New Roman" w:hAnsi="Times New Roman"/>
          <w:b w:val="0"/>
          <w:color w:val="161616"/>
          <w:sz w:val="24"/>
          <w:szCs w:val="24"/>
        </w:rPr>
        <w:t xml:space="preserve"> – </w:t>
      </w:r>
      <w:proofErr w:type="spellStart"/>
      <w:r w:rsidR="003B45F3">
        <w:rPr>
          <w:rFonts w:ascii="Times New Roman" w:hAnsi="Times New Roman"/>
          <w:b w:val="0"/>
          <w:color w:val="161616"/>
          <w:sz w:val="24"/>
          <w:szCs w:val="24"/>
        </w:rPr>
        <w:t>štvrťdenárov</w:t>
      </w:r>
      <w:proofErr w:type="spellEnd"/>
      <w:r w:rsidR="003B45F3">
        <w:rPr>
          <w:rFonts w:ascii="Times New Roman" w:hAnsi="Times New Roman"/>
          <w:b w:val="0"/>
          <w:color w:val="161616"/>
          <w:sz w:val="24"/>
          <w:szCs w:val="24"/>
        </w:rPr>
        <w:t>. Vykopal ho na novom cintoríne hrobár J. Takáč a dnes sú v úschove Slovenského národného múzea.</w:t>
      </w:r>
      <w:r w:rsidR="00663BA5">
        <w:rPr>
          <w:rFonts w:ascii="Times New Roman" w:hAnsi="Times New Roman"/>
          <w:b w:val="0"/>
          <w:color w:val="161616"/>
          <w:sz w:val="24"/>
          <w:szCs w:val="24"/>
        </w:rPr>
        <w:t xml:space="preserve"> </w:t>
      </w:r>
      <w:r w:rsidR="003B45F3">
        <w:rPr>
          <w:rFonts w:ascii="Times New Roman" w:hAnsi="Times New Roman"/>
          <w:b w:val="0"/>
          <w:color w:val="161616"/>
          <w:sz w:val="24"/>
          <w:szCs w:val="24"/>
        </w:rPr>
        <w:t xml:space="preserve"> Mince boli razené za čias vlády kráľa Žigmunda v 15. </w:t>
      </w:r>
      <w:r w:rsidR="000A32B7">
        <w:rPr>
          <w:rFonts w:ascii="Times New Roman" w:hAnsi="Times New Roman"/>
          <w:b w:val="0"/>
          <w:color w:val="161616"/>
          <w:sz w:val="24"/>
          <w:szCs w:val="24"/>
        </w:rPr>
        <w:t>s</w:t>
      </w:r>
      <w:r w:rsidR="003B45F3">
        <w:rPr>
          <w:rFonts w:ascii="Times New Roman" w:hAnsi="Times New Roman"/>
          <w:b w:val="0"/>
          <w:color w:val="161616"/>
          <w:sz w:val="24"/>
          <w:szCs w:val="24"/>
        </w:rPr>
        <w:t>toročí.</w:t>
      </w:r>
    </w:p>
    <w:p w:rsidR="003B45F3" w:rsidRDefault="0010745E" w:rsidP="009D04DF">
      <w:pPr>
        <w:pStyle w:val="Normlnywebov"/>
        <w:shd w:val="clear" w:color="auto" w:fill="FFFFFF"/>
        <w:spacing w:before="0" w:beforeAutospacing="0" w:after="0" w:afterAutospacing="0"/>
        <w:jc w:val="both"/>
        <w:rPr>
          <w:color w:val="161616"/>
        </w:rPr>
      </w:pPr>
      <w:r>
        <w:rPr>
          <w:color w:val="161616"/>
        </w:rPr>
        <w:t xml:space="preserve">     </w:t>
      </w:r>
      <w:r>
        <w:rPr>
          <w:color w:val="161616"/>
        </w:rPr>
        <w:tab/>
      </w:r>
      <w:r w:rsidR="003B45F3">
        <w:rPr>
          <w:color w:val="161616"/>
        </w:rPr>
        <w:t xml:space="preserve">K významným rodom, okrem </w:t>
      </w:r>
      <w:proofErr w:type="spellStart"/>
      <w:r w:rsidR="003B45F3">
        <w:rPr>
          <w:color w:val="161616"/>
        </w:rPr>
        <w:t>Poznanovcov</w:t>
      </w:r>
      <w:proofErr w:type="spellEnd"/>
      <w:r w:rsidR="003B45F3">
        <w:rPr>
          <w:color w:val="161616"/>
        </w:rPr>
        <w:t xml:space="preserve">, patrili aj </w:t>
      </w:r>
      <w:proofErr w:type="spellStart"/>
      <w:r w:rsidR="003B45F3">
        <w:rPr>
          <w:color w:val="161616"/>
        </w:rPr>
        <w:t>Turčániovci</w:t>
      </w:r>
      <w:proofErr w:type="spellEnd"/>
      <w:r w:rsidR="003B45F3">
        <w:rPr>
          <w:color w:val="161616"/>
        </w:rPr>
        <w:t xml:space="preserve">, ktorí mali v obci postavené svoje kúrie. Svoje miesto v histórii tejto obce má aj Paulínsky kláštor, postavený v 13. </w:t>
      </w:r>
      <w:r w:rsidR="000A32B7">
        <w:rPr>
          <w:color w:val="161616"/>
        </w:rPr>
        <w:t>s</w:t>
      </w:r>
      <w:r w:rsidR="003B45F3">
        <w:rPr>
          <w:color w:val="161616"/>
        </w:rPr>
        <w:t>toročí zásluhou Hont –</w:t>
      </w:r>
      <w:proofErr w:type="spellStart"/>
      <w:r w:rsidR="003B45F3">
        <w:rPr>
          <w:color w:val="161616"/>
        </w:rPr>
        <w:t>Poznanovcov</w:t>
      </w:r>
      <w:proofErr w:type="spellEnd"/>
      <w:r w:rsidR="003B45F3">
        <w:rPr>
          <w:color w:val="161616"/>
        </w:rPr>
        <w:t xml:space="preserve"> ako i ostrihomského arcibiskupa </w:t>
      </w:r>
      <w:proofErr w:type="spellStart"/>
      <w:r w:rsidR="003B45F3">
        <w:rPr>
          <w:color w:val="161616"/>
        </w:rPr>
        <w:t>Lodoméria</w:t>
      </w:r>
      <w:proofErr w:type="spellEnd"/>
      <w:r w:rsidR="003B45F3">
        <w:rPr>
          <w:color w:val="161616"/>
        </w:rPr>
        <w:t>.</w:t>
      </w:r>
    </w:p>
    <w:p w:rsidR="003B45F3" w:rsidRDefault="003B45F3" w:rsidP="009D04DF">
      <w:pPr>
        <w:pStyle w:val="Normlnywebov"/>
        <w:shd w:val="clear" w:color="auto" w:fill="FFFFFF"/>
        <w:spacing w:before="0" w:beforeAutospacing="0" w:after="0" w:afterAutospacing="0"/>
        <w:ind w:firstLine="708"/>
        <w:jc w:val="both"/>
        <w:rPr>
          <w:color w:val="161616"/>
        </w:rPr>
      </w:pPr>
      <w:r>
        <w:rPr>
          <w:color w:val="161616"/>
        </w:rPr>
        <w:t>Prvá písomná zmienka o </w:t>
      </w:r>
      <w:r w:rsidRPr="000A32B7">
        <w:rPr>
          <w:color w:val="161616"/>
        </w:rPr>
        <w:t>Nitrianskom Hrádku</w:t>
      </w:r>
      <w:r>
        <w:rPr>
          <w:color w:val="161616"/>
        </w:rPr>
        <w:t xml:space="preserve"> pochádza z roku 1431. Nachádza sa na závete Ctibora mladšieho, majiteľa Šurianskeho hradu, kde sa nazýva </w:t>
      </w:r>
      <w:proofErr w:type="spellStart"/>
      <w:r>
        <w:rPr>
          <w:color w:val="161616"/>
        </w:rPr>
        <w:t>Warad</w:t>
      </w:r>
      <w:proofErr w:type="spellEnd"/>
      <w:r>
        <w:rPr>
          <w:color w:val="161616"/>
        </w:rPr>
        <w:t>.</w:t>
      </w:r>
    </w:p>
    <w:p w:rsidR="003B45F3" w:rsidRDefault="0010745E" w:rsidP="009D04DF">
      <w:pPr>
        <w:pStyle w:val="Normlnywebov"/>
        <w:shd w:val="clear" w:color="auto" w:fill="FFFFFF"/>
        <w:spacing w:before="0" w:beforeAutospacing="0" w:after="0" w:afterAutospacing="0"/>
        <w:jc w:val="both"/>
        <w:rPr>
          <w:color w:val="161616"/>
        </w:rPr>
      </w:pPr>
      <w:r>
        <w:rPr>
          <w:color w:val="161616"/>
        </w:rPr>
        <w:t xml:space="preserve">    </w:t>
      </w:r>
      <w:r>
        <w:rPr>
          <w:color w:val="161616"/>
        </w:rPr>
        <w:tab/>
        <w:t xml:space="preserve"> </w:t>
      </w:r>
      <w:r w:rsidR="003B45F3">
        <w:rPr>
          <w:color w:val="161616"/>
        </w:rPr>
        <w:t xml:space="preserve">Začiatky osídlenia obce spadajú však už do obdobia praveku. Archeologické nálezisko </w:t>
      </w:r>
      <w:proofErr w:type="spellStart"/>
      <w:r w:rsidR="003B45F3">
        <w:rPr>
          <w:color w:val="161616"/>
        </w:rPr>
        <w:t>Zámeček</w:t>
      </w:r>
      <w:proofErr w:type="spellEnd"/>
      <w:r w:rsidR="003B45F3">
        <w:rPr>
          <w:color w:val="161616"/>
        </w:rPr>
        <w:t xml:space="preserve"> o rozlohe 10-15 hektárov, nachádzajúce sa za východným ramenom rieky Nitry, Čiernou vodou, patrí k najvzácnejším pravekým objektom v Strednej Európe. Prvé vykopávky tu vykonával v roku 1925 akademik Ján </w:t>
      </w:r>
      <w:proofErr w:type="spellStart"/>
      <w:r w:rsidR="003B45F3">
        <w:rPr>
          <w:color w:val="161616"/>
        </w:rPr>
        <w:t>Eisner</w:t>
      </w:r>
      <w:proofErr w:type="spellEnd"/>
      <w:r w:rsidR="003B45F3">
        <w:rPr>
          <w:color w:val="161616"/>
        </w:rPr>
        <w:t xml:space="preserve">, zakladateľ slovenskej archeológie. Jeho pokračovateľmi boli akademik Jaroslav </w:t>
      </w:r>
      <w:proofErr w:type="spellStart"/>
      <w:r w:rsidR="003B45F3">
        <w:rPr>
          <w:color w:val="161616"/>
        </w:rPr>
        <w:t>Böhm</w:t>
      </w:r>
      <w:proofErr w:type="spellEnd"/>
      <w:r w:rsidR="003B45F3">
        <w:rPr>
          <w:color w:val="161616"/>
        </w:rPr>
        <w:t xml:space="preserve">, Dr. </w:t>
      </w:r>
      <w:proofErr w:type="spellStart"/>
      <w:r w:rsidR="003B45F3">
        <w:rPr>
          <w:color w:val="161616"/>
        </w:rPr>
        <w:t>Janák</w:t>
      </w:r>
      <w:proofErr w:type="spellEnd"/>
      <w:r w:rsidR="003B45F3">
        <w:rPr>
          <w:color w:val="161616"/>
        </w:rPr>
        <w:t xml:space="preserve"> </w:t>
      </w:r>
      <w:r w:rsidR="000A32B7">
        <w:rPr>
          <w:color w:val="161616"/>
        </w:rPr>
        <w:t xml:space="preserve">a Dr. </w:t>
      </w:r>
      <w:proofErr w:type="spellStart"/>
      <w:r w:rsidR="000A32B7">
        <w:rPr>
          <w:color w:val="161616"/>
        </w:rPr>
        <w:t>Točík</w:t>
      </w:r>
      <w:proofErr w:type="spellEnd"/>
      <w:r w:rsidR="000A32B7">
        <w:rPr>
          <w:color w:val="161616"/>
        </w:rPr>
        <w:t xml:space="preserve">. </w:t>
      </w:r>
      <w:r w:rsidR="000A32B7">
        <w:rPr>
          <w:color w:val="161616"/>
        </w:rPr>
        <w:lastRenderedPageBreak/>
        <w:t xml:space="preserve">Významným nálezom </w:t>
      </w:r>
      <w:r w:rsidR="003B45F3">
        <w:rPr>
          <w:color w:val="161616"/>
        </w:rPr>
        <w:t>bolo sídlisko ľudu s </w:t>
      </w:r>
      <w:proofErr w:type="spellStart"/>
      <w:r w:rsidR="003B45F3">
        <w:rPr>
          <w:color w:val="161616"/>
        </w:rPr>
        <w:t>lengyelskou</w:t>
      </w:r>
      <w:proofErr w:type="spellEnd"/>
      <w:r w:rsidR="003B45F3">
        <w:rPr>
          <w:color w:val="161616"/>
        </w:rPr>
        <w:t xml:space="preserve"> kultúrou z mladšej doby kamennej. Jedinečným dôkazom zručností týchto ľudí, ktorí sa venovali aj domácej výrobe keramiky, je aj Venuša – Magna Mater, soška pochádzajúca z tohto obdobia, ktorú pri vykopávkach objavil JUDr. Vendelín Laca ako študent – brigádnik.</w:t>
      </w:r>
    </w:p>
    <w:p w:rsidR="00320288" w:rsidRDefault="00320288" w:rsidP="009D04DF">
      <w:pPr>
        <w:pStyle w:val="Normlnywebov"/>
        <w:shd w:val="clear" w:color="auto" w:fill="FFFFFF"/>
        <w:spacing w:before="0" w:beforeAutospacing="0" w:after="0" w:afterAutospacing="0"/>
        <w:jc w:val="both"/>
        <w:rPr>
          <w:color w:val="161616"/>
        </w:rPr>
      </w:pPr>
    </w:p>
    <w:p w:rsidR="003B45F3" w:rsidRPr="000A32B7" w:rsidRDefault="003B45F3" w:rsidP="003B45F3">
      <w:pPr>
        <w:spacing w:after="0" w:line="240" w:lineRule="auto"/>
        <w:jc w:val="both"/>
        <w:rPr>
          <w:rFonts w:ascii="Times New Roman" w:eastAsia="Times New Roman" w:hAnsi="Times New Roman"/>
          <w:i/>
          <w:color w:val="161616"/>
          <w:sz w:val="28"/>
          <w:szCs w:val="28"/>
          <w:lang w:eastAsia="sk-SK"/>
        </w:rPr>
      </w:pPr>
      <w:r w:rsidRPr="000A32B7">
        <w:rPr>
          <w:rFonts w:ascii="Times New Roman" w:eastAsia="Times New Roman" w:hAnsi="Times New Roman"/>
          <w:b/>
          <w:bCs/>
          <w:i/>
          <w:color w:val="161616"/>
          <w:sz w:val="28"/>
          <w:szCs w:val="28"/>
          <w:lang w:eastAsia="sk-SK"/>
        </w:rPr>
        <w:t>ERB</w:t>
      </w:r>
    </w:p>
    <w:p w:rsidR="003B45F3" w:rsidRDefault="0010745E" w:rsidP="0010745E">
      <w:pPr>
        <w:spacing w:after="0" w:line="240" w:lineRule="auto"/>
        <w:jc w:val="both"/>
        <w:rPr>
          <w:rFonts w:ascii="Times New Roman" w:eastAsia="Times New Roman" w:hAnsi="Times New Roman"/>
          <w:color w:val="161616"/>
          <w:sz w:val="24"/>
          <w:szCs w:val="24"/>
          <w:lang w:eastAsia="sk-SK"/>
        </w:rPr>
      </w:pPr>
      <w:r>
        <w:rPr>
          <w:rFonts w:ascii="Times New Roman" w:eastAsia="Times New Roman" w:hAnsi="Times New Roman"/>
          <w:color w:val="161616"/>
          <w:sz w:val="24"/>
          <w:szCs w:val="24"/>
          <w:lang w:eastAsia="sk-SK"/>
        </w:rPr>
        <w:t xml:space="preserve">     </w:t>
      </w:r>
      <w:r>
        <w:rPr>
          <w:rFonts w:ascii="Times New Roman" w:eastAsia="Times New Roman" w:hAnsi="Times New Roman"/>
          <w:color w:val="161616"/>
          <w:sz w:val="24"/>
          <w:szCs w:val="24"/>
          <w:lang w:eastAsia="sk-SK"/>
        </w:rPr>
        <w:tab/>
      </w:r>
      <w:r w:rsidR="003B45F3">
        <w:rPr>
          <w:rFonts w:ascii="Times New Roman" w:eastAsia="Times New Roman" w:hAnsi="Times New Roman"/>
          <w:color w:val="161616"/>
          <w:sz w:val="24"/>
          <w:szCs w:val="24"/>
          <w:lang w:eastAsia="sk-SK"/>
        </w:rPr>
        <w:t>Mesto Šurany používa erb svojim obsahom sa hlásiaci do trinásteho storočia a odvodený je od niekdajšieho kráľovského – štátneho znaku. Erb mesto Šurany používa bez zmeny až po dnešné dni.  V roku 1991 bol zapísaný do Heraldického</w:t>
      </w:r>
      <w:r>
        <w:rPr>
          <w:rFonts w:ascii="Times New Roman" w:eastAsia="Times New Roman" w:hAnsi="Times New Roman"/>
          <w:color w:val="161616"/>
          <w:sz w:val="24"/>
          <w:szCs w:val="24"/>
          <w:lang w:eastAsia="sk-SK"/>
        </w:rPr>
        <w:t xml:space="preserve"> registra Slovenskej republiky.</w:t>
      </w:r>
      <w:r w:rsidR="00223B53">
        <w:rPr>
          <w:rFonts w:ascii="Times New Roman" w:eastAsia="Times New Roman" w:hAnsi="Times New Roman"/>
          <w:color w:val="161616"/>
          <w:sz w:val="24"/>
          <w:szCs w:val="24"/>
          <w:lang w:eastAsia="sk-SK"/>
        </w:rPr>
        <w:t xml:space="preserve"> </w:t>
      </w:r>
      <w:r w:rsidR="003B45F3">
        <w:rPr>
          <w:rFonts w:ascii="Times New Roman" w:eastAsia="Times New Roman" w:hAnsi="Times New Roman"/>
          <w:color w:val="161616"/>
          <w:sz w:val="24"/>
          <w:szCs w:val="24"/>
          <w:lang w:eastAsia="sk-SK"/>
        </w:rPr>
        <w:t xml:space="preserve">Erb mesta </w:t>
      </w:r>
      <w:r w:rsidR="00A65E1D">
        <w:rPr>
          <w:rFonts w:ascii="Times New Roman" w:eastAsia="Times New Roman" w:hAnsi="Times New Roman"/>
          <w:color w:val="161616"/>
          <w:sz w:val="24"/>
          <w:szCs w:val="24"/>
          <w:lang w:eastAsia="sk-SK"/>
        </w:rPr>
        <w:t xml:space="preserve">Šurany </w:t>
      </w:r>
      <w:r w:rsidR="003B45F3">
        <w:rPr>
          <w:rFonts w:ascii="Times New Roman" w:eastAsia="Times New Roman" w:hAnsi="Times New Roman"/>
          <w:color w:val="161616"/>
          <w:sz w:val="24"/>
          <w:szCs w:val="24"/>
          <w:lang w:eastAsia="sk-SK"/>
        </w:rPr>
        <w:t xml:space="preserve">tvorí v zelenom štíte </w:t>
      </w:r>
      <w:r w:rsidR="00A65E1D">
        <w:rPr>
          <w:rFonts w:ascii="Times New Roman" w:eastAsia="Times New Roman" w:hAnsi="Times New Roman"/>
          <w:color w:val="161616"/>
          <w:sz w:val="24"/>
          <w:szCs w:val="24"/>
          <w:lang w:eastAsia="sk-SK"/>
        </w:rPr>
        <w:t xml:space="preserve">strieborný dvojramenný </w:t>
      </w:r>
      <w:r w:rsidR="003B45F3">
        <w:rPr>
          <w:rFonts w:ascii="Times New Roman" w:eastAsia="Times New Roman" w:hAnsi="Times New Roman"/>
          <w:color w:val="161616"/>
          <w:sz w:val="24"/>
          <w:szCs w:val="24"/>
          <w:lang w:eastAsia="sk-SK"/>
        </w:rPr>
        <w:t xml:space="preserve"> kríž</w:t>
      </w:r>
      <w:r w:rsidR="00A65E1D">
        <w:rPr>
          <w:rFonts w:ascii="Times New Roman" w:eastAsia="Times New Roman" w:hAnsi="Times New Roman"/>
          <w:color w:val="161616"/>
          <w:sz w:val="24"/>
          <w:szCs w:val="24"/>
          <w:lang w:eastAsia="sk-SK"/>
        </w:rPr>
        <w:t xml:space="preserve"> s </w:t>
      </w:r>
      <w:r w:rsidR="003B45F3">
        <w:rPr>
          <w:rFonts w:ascii="Times New Roman" w:eastAsia="Times New Roman" w:hAnsi="Times New Roman"/>
          <w:color w:val="161616"/>
          <w:sz w:val="24"/>
          <w:szCs w:val="24"/>
          <w:lang w:eastAsia="sk-SK"/>
        </w:rPr>
        <w:t xml:space="preserve">kratším </w:t>
      </w:r>
      <w:r w:rsidR="00A65E1D">
        <w:rPr>
          <w:rFonts w:ascii="Times New Roman" w:eastAsia="Times New Roman" w:hAnsi="Times New Roman"/>
          <w:color w:val="161616"/>
          <w:sz w:val="24"/>
          <w:szCs w:val="24"/>
          <w:lang w:eastAsia="sk-SK"/>
        </w:rPr>
        <w:t xml:space="preserve">spodným brvnom, dolu </w:t>
      </w:r>
      <w:r w:rsidR="003B45F3">
        <w:rPr>
          <w:rFonts w:ascii="Times New Roman" w:eastAsia="Times New Roman" w:hAnsi="Times New Roman"/>
          <w:color w:val="161616"/>
          <w:sz w:val="24"/>
          <w:szCs w:val="24"/>
          <w:lang w:eastAsia="sk-SK"/>
        </w:rPr>
        <w:t>strieborná hviezd</w:t>
      </w:r>
      <w:r w:rsidR="00A65E1D">
        <w:rPr>
          <w:rFonts w:ascii="Times New Roman" w:eastAsia="Times New Roman" w:hAnsi="Times New Roman"/>
          <w:color w:val="161616"/>
          <w:sz w:val="24"/>
          <w:szCs w:val="24"/>
          <w:lang w:eastAsia="sk-SK"/>
        </w:rPr>
        <w:t>a</w:t>
      </w:r>
      <w:r w:rsidR="003B45F3">
        <w:rPr>
          <w:rFonts w:ascii="Times New Roman" w:eastAsia="Times New Roman" w:hAnsi="Times New Roman"/>
          <w:color w:val="161616"/>
          <w:sz w:val="24"/>
          <w:szCs w:val="24"/>
          <w:lang w:eastAsia="sk-SK"/>
        </w:rPr>
        <w:t xml:space="preserve"> a strieborný polmesiac.</w:t>
      </w:r>
    </w:p>
    <w:p w:rsidR="0010745E" w:rsidRDefault="0010745E" w:rsidP="0010745E">
      <w:pPr>
        <w:spacing w:after="0" w:line="240" w:lineRule="auto"/>
        <w:jc w:val="both"/>
        <w:rPr>
          <w:rFonts w:ascii="Times New Roman" w:eastAsia="Times New Roman" w:hAnsi="Times New Roman"/>
          <w:color w:val="161616"/>
          <w:sz w:val="24"/>
          <w:szCs w:val="24"/>
          <w:lang w:eastAsia="sk-SK"/>
        </w:rPr>
      </w:pPr>
    </w:p>
    <w:p w:rsidR="003B45F3" w:rsidRDefault="003B45F3" w:rsidP="003B45F3">
      <w:pPr>
        <w:spacing w:after="0" w:line="240" w:lineRule="auto"/>
        <w:rPr>
          <w:rFonts w:ascii="Times New Roman" w:eastAsia="Times New Roman" w:hAnsi="Times New Roman"/>
          <w:color w:val="161616"/>
          <w:sz w:val="24"/>
          <w:szCs w:val="24"/>
          <w:lang w:eastAsia="sk-SK"/>
        </w:rPr>
      </w:pPr>
      <w:r>
        <w:rPr>
          <w:rFonts w:ascii="Arial" w:eastAsia="Times New Roman" w:hAnsi="Arial" w:cs="Arial"/>
          <w:noProof/>
          <w:color w:val="161616"/>
          <w:sz w:val="18"/>
          <w:szCs w:val="18"/>
          <w:lang w:eastAsia="sk-SK"/>
        </w:rPr>
        <w:drawing>
          <wp:inline distT="0" distB="0" distL="0" distR="0" wp14:anchorId="2A2E71B9" wp14:editId="52CD7F4D">
            <wp:extent cx="1219200" cy="1247775"/>
            <wp:effectExtent l="0" t="0" r="0" b="0"/>
            <wp:docPr id="2"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inline>
        </w:drawing>
      </w:r>
    </w:p>
    <w:p w:rsidR="003B45F3" w:rsidRDefault="003B45F3" w:rsidP="003B45F3">
      <w:pPr>
        <w:spacing w:after="0" w:line="240" w:lineRule="auto"/>
        <w:rPr>
          <w:rFonts w:ascii="Arial" w:eastAsia="Times New Roman" w:hAnsi="Arial" w:cs="Arial"/>
          <w:color w:val="161616"/>
          <w:sz w:val="18"/>
          <w:szCs w:val="18"/>
          <w:lang w:eastAsia="sk-SK"/>
        </w:rPr>
      </w:pPr>
    </w:p>
    <w:p w:rsidR="003B45F3" w:rsidRPr="000A32B7" w:rsidRDefault="003B45F3" w:rsidP="003B45F3">
      <w:pPr>
        <w:spacing w:after="0" w:line="240" w:lineRule="auto"/>
        <w:jc w:val="both"/>
        <w:rPr>
          <w:rFonts w:ascii="Times New Roman" w:eastAsia="Times New Roman" w:hAnsi="Times New Roman"/>
          <w:i/>
          <w:color w:val="161616"/>
          <w:sz w:val="28"/>
          <w:szCs w:val="28"/>
          <w:lang w:eastAsia="sk-SK"/>
        </w:rPr>
      </w:pPr>
      <w:r w:rsidRPr="000A32B7">
        <w:rPr>
          <w:rFonts w:ascii="Times New Roman" w:eastAsia="Times New Roman" w:hAnsi="Times New Roman"/>
          <w:b/>
          <w:bCs/>
          <w:i/>
          <w:color w:val="161616"/>
          <w:sz w:val="28"/>
          <w:szCs w:val="28"/>
          <w:lang w:eastAsia="sk-SK"/>
        </w:rPr>
        <w:t>VLAJKA</w:t>
      </w:r>
    </w:p>
    <w:p w:rsidR="003B45F3" w:rsidRDefault="003B45F3" w:rsidP="0010745E">
      <w:pPr>
        <w:spacing w:after="0" w:line="240" w:lineRule="auto"/>
        <w:ind w:firstLine="708"/>
        <w:jc w:val="both"/>
        <w:rPr>
          <w:rFonts w:ascii="Times New Roman" w:eastAsia="Times New Roman" w:hAnsi="Times New Roman"/>
          <w:color w:val="161616"/>
          <w:sz w:val="24"/>
          <w:szCs w:val="24"/>
          <w:lang w:eastAsia="sk-SK"/>
        </w:rPr>
      </w:pPr>
      <w:r>
        <w:rPr>
          <w:rFonts w:ascii="Times New Roman" w:eastAsia="Times New Roman" w:hAnsi="Times New Roman"/>
          <w:color w:val="161616"/>
          <w:sz w:val="24"/>
          <w:szCs w:val="24"/>
          <w:lang w:eastAsia="sk-SK"/>
        </w:rPr>
        <w:t>Vlajka Šurian je bielo-zelená. Podobne ako ostatné vlajky odvodené od erbov s dvojramenným krížom je aj táto raz zvislo a dvakrát vodorovne delená, takže deliace línie evokujú symbol dvojitého kríža</w:t>
      </w:r>
      <w:r w:rsidR="00006603">
        <w:rPr>
          <w:rFonts w:ascii="Times New Roman" w:eastAsia="Times New Roman" w:hAnsi="Times New Roman"/>
          <w:color w:val="161616"/>
          <w:sz w:val="24"/>
          <w:szCs w:val="24"/>
          <w:lang w:eastAsia="sk-SK"/>
        </w:rPr>
        <w:t>.</w:t>
      </w:r>
    </w:p>
    <w:p w:rsidR="00267C68" w:rsidRDefault="003B45F3" w:rsidP="00267C68">
      <w:pPr>
        <w:spacing w:after="0" w:line="240" w:lineRule="auto"/>
        <w:jc w:val="both"/>
        <w:rPr>
          <w:b/>
          <w:sz w:val="16"/>
          <w:szCs w:val="24"/>
        </w:rPr>
      </w:pPr>
      <w:r w:rsidRPr="00870055">
        <w:rPr>
          <w:b/>
          <w:sz w:val="16"/>
          <w:szCs w:val="24"/>
        </w:rPr>
        <w:object w:dxaOrig="2235"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96pt" o:ole="">
            <v:imagedata r:id="rId10" o:title=""/>
          </v:shape>
          <o:OLEObject Type="Embed" ProgID="Word.Document.12" ShapeID="_x0000_i1025" DrawAspect="Content" ObjectID="_1557574249" r:id="rId11">
            <o:FieldCodes>\s</o:FieldCodes>
          </o:OLEObject>
        </w:object>
      </w:r>
    </w:p>
    <w:p w:rsidR="003B45F3" w:rsidRPr="00267C68" w:rsidRDefault="003B45F3" w:rsidP="00267C68">
      <w:pPr>
        <w:spacing w:after="0" w:line="240" w:lineRule="auto"/>
        <w:jc w:val="both"/>
        <w:rPr>
          <w:b/>
          <w:sz w:val="16"/>
          <w:szCs w:val="24"/>
        </w:rPr>
      </w:pPr>
      <w:r w:rsidRPr="000A32B7">
        <w:rPr>
          <w:rFonts w:ascii="Times New Roman" w:eastAsia="Times New Roman" w:hAnsi="Times New Roman"/>
          <w:b/>
          <w:bCs/>
          <w:i/>
          <w:color w:val="161616"/>
          <w:sz w:val="28"/>
          <w:szCs w:val="28"/>
          <w:lang w:eastAsia="sk-SK"/>
        </w:rPr>
        <w:t>PEČAŤ</w:t>
      </w:r>
    </w:p>
    <w:p w:rsidR="003B45F3" w:rsidRDefault="003B45F3" w:rsidP="0010745E">
      <w:pPr>
        <w:spacing w:after="0" w:line="240" w:lineRule="auto"/>
        <w:ind w:firstLine="708"/>
        <w:jc w:val="both"/>
        <w:rPr>
          <w:rFonts w:ascii="Times New Roman" w:eastAsia="Times New Roman" w:hAnsi="Times New Roman"/>
          <w:color w:val="161616"/>
          <w:sz w:val="24"/>
          <w:szCs w:val="24"/>
          <w:lang w:eastAsia="sk-SK"/>
        </w:rPr>
      </w:pPr>
      <w:r>
        <w:rPr>
          <w:rFonts w:ascii="Times New Roman" w:eastAsia="Times New Roman" w:hAnsi="Times New Roman"/>
          <w:color w:val="161616"/>
          <w:sz w:val="24"/>
          <w:szCs w:val="24"/>
          <w:lang w:eastAsia="sk-SK"/>
        </w:rPr>
        <w:t>Pečať mesta Šurany je okrúhla, uprostred s mestským symbolom a kruhopisom: „MESTO ŠURANY“.</w:t>
      </w:r>
    </w:p>
    <w:p w:rsidR="003B45F3" w:rsidRDefault="003B45F3" w:rsidP="003B45F3">
      <w:pPr>
        <w:keepNext/>
        <w:spacing w:after="0" w:line="240" w:lineRule="auto"/>
      </w:pPr>
      <w:r>
        <w:rPr>
          <w:noProof/>
          <w:lang w:eastAsia="sk-SK"/>
        </w:rPr>
        <w:drawing>
          <wp:inline distT="0" distB="0" distL="0" distR="0" wp14:anchorId="3099968C" wp14:editId="0F315014">
            <wp:extent cx="1504950" cy="1495425"/>
            <wp:effectExtent l="0" t="0" r="0" b="9525"/>
            <wp:docPr id="1" name="Obrázok 1" descr="pe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peca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495425"/>
                    </a:xfrm>
                    <a:prstGeom prst="rect">
                      <a:avLst/>
                    </a:prstGeom>
                    <a:noFill/>
                    <a:ln>
                      <a:noFill/>
                    </a:ln>
                  </pic:spPr>
                </pic:pic>
              </a:graphicData>
            </a:graphic>
          </wp:inline>
        </w:drawing>
      </w:r>
    </w:p>
    <w:p w:rsidR="0010745E" w:rsidRDefault="0010745E" w:rsidP="003B45F3">
      <w:pPr>
        <w:spacing w:before="100" w:beforeAutospacing="1" w:after="100" w:afterAutospacing="1" w:line="240" w:lineRule="auto"/>
        <w:ind w:left="720"/>
        <w:jc w:val="center"/>
        <w:rPr>
          <w:rFonts w:ascii="Times New Roman" w:eastAsia="Times New Roman" w:hAnsi="Times New Roman"/>
          <w:b/>
          <w:sz w:val="24"/>
          <w:szCs w:val="24"/>
          <w:lang w:eastAsia="sk-SK"/>
        </w:rPr>
      </w:pPr>
    </w:p>
    <w:p w:rsidR="00320288" w:rsidRDefault="00320288" w:rsidP="003B45F3">
      <w:pPr>
        <w:spacing w:before="100" w:beforeAutospacing="1" w:after="100" w:afterAutospacing="1" w:line="240" w:lineRule="auto"/>
        <w:ind w:left="720"/>
        <w:jc w:val="center"/>
        <w:rPr>
          <w:rFonts w:ascii="Times New Roman" w:eastAsia="Times New Roman" w:hAnsi="Times New Roman"/>
          <w:b/>
          <w:sz w:val="24"/>
          <w:szCs w:val="24"/>
          <w:lang w:eastAsia="sk-SK"/>
        </w:rPr>
      </w:pPr>
    </w:p>
    <w:p w:rsidR="00320288" w:rsidRDefault="00320288" w:rsidP="003B45F3">
      <w:pPr>
        <w:spacing w:before="100" w:beforeAutospacing="1" w:after="100" w:afterAutospacing="1" w:line="240" w:lineRule="auto"/>
        <w:ind w:left="720"/>
        <w:jc w:val="center"/>
        <w:rPr>
          <w:rFonts w:ascii="Times New Roman" w:eastAsia="Times New Roman" w:hAnsi="Times New Roman"/>
          <w:b/>
          <w:sz w:val="24"/>
          <w:szCs w:val="24"/>
          <w:lang w:eastAsia="sk-SK"/>
        </w:rPr>
      </w:pPr>
    </w:p>
    <w:p w:rsidR="003B45F3" w:rsidRPr="0071602A" w:rsidRDefault="003B45F3" w:rsidP="0010745E">
      <w:pPr>
        <w:spacing w:before="100" w:beforeAutospacing="1" w:after="100" w:afterAutospacing="1" w:line="240" w:lineRule="auto"/>
        <w:rPr>
          <w:rFonts w:ascii="Times New Roman" w:eastAsia="Times New Roman" w:hAnsi="Times New Roman"/>
          <w:b/>
          <w:i/>
          <w:sz w:val="26"/>
          <w:szCs w:val="26"/>
          <w:lang w:eastAsia="sk-SK"/>
        </w:rPr>
      </w:pPr>
      <w:r w:rsidRPr="0071602A">
        <w:rPr>
          <w:rFonts w:ascii="Times New Roman" w:eastAsia="Times New Roman" w:hAnsi="Times New Roman"/>
          <w:b/>
          <w:i/>
          <w:sz w:val="26"/>
          <w:szCs w:val="26"/>
          <w:lang w:eastAsia="sk-SK"/>
        </w:rPr>
        <w:lastRenderedPageBreak/>
        <w:t>Poslanie mesta Šurany</w:t>
      </w:r>
    </w:p>
    <w:p w:rsidR="003B45F3" w:rsidRDefault="003B45F3" w:rsidP="0010745E">
      <w:pPr>
        <w:spacing w:before="100" w:beforeAutospacing="1" w:after="100" w:afterAutospacing="1" w:line="240" w:lineRule="auto"/>
        <w:ind w:firstLine="708"/>
        <w:jc w:val="both"/>
        <w:rPr>
          <w:rFonts w:ascii="Times New Roman" w:hAnsi="Times New Roman"/>
          <w:sz w:val="24"/>
          <w:szCs w:val="24"/>
        </w:rPr>
      </w:pPr>
      <w:r>
        <w:rPr>
          <w:rFonts w:ascii="Times New Roman" w:eastAsia="Times New Roman" w:hAnsi="Times New Roman"/>
          <w:sz w:val="24"/>
          <w:szCs w:val="24"/>
          <w:lang w:eastAsia="sk-SK"/>
        </w:rPr>
        <w:t>Poslaním Mesta Šurany</w:t>
      </w:r>
      <w:r>
        <w:rPr>
          <w:rFonts w:ascii="Times New Roman" w:hAnsi="Times New Roman"/>
          <w:sz w:val="24"/>
          <w:szCs w:val="24"/>
        </w:rPr>
        <w:t xml:space="preserve"> je zabezpečiť starostlivosť o všestranný rozvoj územia a potreby obyvateľov mesta. Samospráva mesta vytvára priaznivé podmienky pre rozvoj jednotlivých oblastí života v meste. Činnosť samosprávy je realizovaná kvalitne, efektívne a transparentne. Základnými princípmi samosprávy sú otvorenosť, vzájomný rešpekt a spolupráca na miestnej a regionálnej úrovni.</w:t>
      </w:r>
    </w:p>
    <w:p w:rsidR="003B45F3" w:rsidRDefault="003B45F3" w:rsidP="0010745E">
      <w:pPr>
        <w:spacing w:before="100" w:beforeAutospacing="1" w:after="100" w:afterAutospacing="1" w:line="240" w:lineRule="auto"/>
        <w:ind w:firstLine="708"/>
        <w:jc w:val="both"/>
        <w:rPr>
          <w:rFonts w:ascii="Times New Roman" w:hAnsi="Times New Roman"/>
          <w:sz w:val="24"/>
          <w:szCs w:val="24"/>
        </w:rPr>
      </w:pPr>
      <w:r>
        <w:rPr>
          <w:rFonts w:ascii="Times New Roman" w:hAnsi="Times New Roman"/>
          <w:sz w:val="24"/>
          <w:szCs w:val="24"/>
        </w:rPr>
        <w:t>Víziou Mesta Šurany je byť dobre hospodáriacim a dobre riadeným mestom, centrom regionálneho významu v oblasti obchodu, priemyslu, poľnohospodárstva, cestovného ruchu a príjemným miestom pre život – pekným, čistým, zdravým a bezpečným mestom.</w:t>
      </w:r>
    </w:p>
    <w:p w:rsidR="003B45F3" w:rsidRPr="00F77D43" w:rsidRDefault="003B45F3" w:rsidP="0010745E">
      <w:pPr>
        <w:spacing w:after="0" w:line="240" w:lineRule="auto"/>
        <w:ind w:firstLine="708"/>
        <w:jc w:val="both"/>
        <w:rPr>
          <w:rFonts w:ascii="Times New Roman" w:hAnsi="Times New Roman"/>
          <w:sz w:val="24"/>
          <w:szCs w:val="24"/>
        </w:rPr>
      </w:pPr>
      <w:r>
        <w:rPr>
          <w:rFonts w:ascii="Times New Roman" w:hAnsi="Times New Roman"/>
          <w:sz w:val="24"/>
          <w:szCs w:val="24"/>
        </w:rPr>
        <w:t xml:space="preserve">Uvedené vychádza aj </w:t>
      </w:r>
      <w:r w:rsidR="007A12B0">
        <w:rPr>
          <w:rFonts w:ascii="Times New Roman" w:hAnsi="Times New Roman"/>
          <w:sz w:val="24"/>
          <w:szCs w:val="24"/>
        </w:rPr>
        <w:t>z</w:t>
      </w:r>
      <w:r>
        <w:rPr>
          <w:rFonts w:ascii="Times New Roman" w:hAnsi="Times New Roman"/>
          <w:sz w:val="24"/>
          <w:szCs w:val="24"/>
        </w:rPr>
        <w:t xml:space="preserve"> Programu hospodárskeho </w:t>
      </w:r>
      <w:r w:rsidR="007A12B0">
        <w:rPr>
          <w:rFonts w:ascii="Times New Roman" w:hAnsi="Times New Roman"/>
          <w:sz w:val="24"/>
          <w:szCs w:val="24"/>
        </w:rPr>
        <w:t xml:space="preserve">rozvoja </w:t>
      </w:r>
      <w:r>
        <w:rPr>
          <w:rFonts w:ascii="Times New Roman" w:hAnsi="Times New Roman"/>
          <w:sz w:val="24"/>
          <w:szCs w:val="24"/>
        </w:rPr>
        <w:t xml:space="preserve">a sociálneho rozvoja </w:t>
      </w:r>
      <w:r w:rsidR="007A12B0">
        <w:rPr>
          <w:rFonts w:ascii="Times New Roman" w:hAnsi="Times New Roman"/>
          <w:sz w:val="24"/>
          <w:szCs w:val="24"/>
        </w:rPr>
        <w:t xml:space="preserve">mesta Šurany </w:t>
      </w:r>
      <w:r>
        <w:rPr>
          <w:rFonts w:ascii="Times New Roman" w:hAnsi="Times New Roman"/>
          <w:sz w:val="24"/>
          <w:szCs w:val="24"/>
        </w:rPr>
        <w:t>na roky  20</w:t>
      </w:r>
      <w:r w:rsidR="007A12B0">
        <w:rPr>
          <w:rFonts w:ascii="Times New Roman" w:hAnsi="Times New Roman"/>
          <w:sz w:val="24"/>
          <w:szCs w:val="24"/>
        </w:rPr>
        <w:t>15</w:t>
      </w:r>
      <w:r>
        <w:rPr>
          <w:rFonts w:ascii="Times New Roman" w:hAnsi="Times New Roman"/>
          <w:sz w:val="24"/>
          <w:szCs w:val="24"/>
        </w:rPr>
        <w:t xml:space="preserve"> – 20</w:t>
      </w:r>
      <w:r w:rsidR="007A12B0">
        <w:rPr>
          <w:rFonts w:ascii="Times New Roman" w:hAnsi="Times New Roman"/>
          <w:sz w:val="24"/>
          <w:szCs w:val="24"/>
        </w:rPr>
        <w:t>20</w:t>
      </w:r>
      <w:r>
        <w:rPr>
          <w:rFonts w:ascii="Times New Roman" w:hAnsi="Times New Roman"/>
          <w:sz w:val="24"/>
          <w:szCs w:val="24"/>
        </w:rPr>
        <w:t>, ktor</w:t>
      </w:r>
      <w:r w:rsidR="007A12B0">
        <w:rPr>
          <w:rFonts w:ascii="Times New Roman" w:hAnsi="Times New Roman"/>
          <w:sz w:val="24"/>
          <w:szCs w:val="24"/>
        </w:rPr>
        <w:t>ý</w:t>
      </w:r>
      <w:r>
        <w:rPr>
          <w:rFonts w:ascii="Times New Roman" w:hAnsi="Times New Roman"/>
          <w:sz w:val="24"/>
          <w:szCs w:val="24"/>
        </w:rPr>
        <w:t xml:space="preserve">  bol schválen</w:t>
      </w:r>
      <w:r w:rsidR="007A12B0">
        <w:rPr>
          <w:rFonts w:ascii="Times New Roman" w:hAnsi="Times New Roman"/>
          <w:sz w:val="24"/>
          <w:szCs w:val="24"/>
        </w:rPr>
        <w:t>ý</w:t>
      </w:r>
      <w:r>
        <w:rPr>
          <w:rFonts w:ascii="Times New Roman" w:hAnsi="Times New Roman"/>
          <w:sz w:val="24"/>
          <w:szCs w:val="24"/>
        </w:rPr>
        <w:t xml:space="preserve"> uznesením Mestského zastupiteľstva v Šuranoch číslo </w:t>
      </w:r>
      <w:r w:rsidR="007A12B0">
        <w:rPr>
          <w:rFonts w:ascii="Times New Roman" w:hAnsi="Times New Roman"/>
          <w:sz w:val="24"/>
          <w:szCs w:val="24"/>
        </w:rPr>
        <w:t>11</w:t>
      </w:r>
      <w:r w:rsidRPr="00F77D43">
        <w:rPr>
          <w:rFonts w:ascii="Times New Roman" w:hAnsi="Times New Roman"/>
          <w:sz w:val="24"/>
          <w:szCs w:val="24"/>
        </w:rPr>
        <w:t>/2015 – Z</w:t>
      </w:r>
      <w:r w:rsidR="00F77D43">
        <w:rPr>
          <w:rFonts w:ascii="Times New Roman" w:hAnsi="Times New Roman"/>
          <w:sz w:val="24"/>
          <w:szCs w:val="24"/>
        </w:rPr>
        <w:t>,</w:t>
      </w:r>
      <w:r w:rsidRPr="00F77D43">
        <w:rPr>
          <w:rFonts w:ascii="Times New Roman" w:hAnsi="Times New Roman"/>
          <w:sz w:val="24"/>
          <w:szCs w:val="24"/>
        </w:rPr>
        <w:t> bod XX</w:t>
      </w:r>
      <w:r w:rsidR="007A12B0">
        <w:rPr>
          <w:rFonts w:ascii="Times New Roman" w:hAnsi="Times New Roman"/>
          <w:sz w:val="24"/>
          <w:szCs w:val="24"/>
        </w:rPr>
        <w:t>X</w:t>
      </w:r>
      <w:r w:rsidRPr="00F77D43">
        <w:rPr>
          <w:rFonts w:ascii="Times New Roman" w:hAnsi="Times New Roman"/>
          <w:sz w:val="24"/>
          <w:szCs w:val="24"/>
        </w:rPr>
        <w:t>I</w:t>
      </w:r>
      <w:r w:rsidR="00F77D43">
        <w:rPr>
          <w:rFonts w:ascii="Times New Roman" w:hAnsi="Times New Roman"/>
          <w:sz w:val="24"/>
          <w:szCs w:val="24"/>
        </w:rPr>
        <w:t>.</w:t>
      </w:r>
      <w:r w:rsidR="005B175C">
        <w:rPr>
          <w:rFonts w:ascii="Times New Roman" w:hAnsi="Times New Roman"/>
          <w:sz w:val="24"/>
          <w:szCs w:val="24"/>
        </w:rPr>
        <w:t>,</w:t>
      </w:r>
      <w:r w:rsidRPr="00F77D43">
        <w:rPr>
          <w:rFonts w:ascii="Times New Roman" w:hAnsi="Times New Roman"/>
          <w:sz w:val="24"/>
          <w:szCs w:val="24"/>
        </w:rPr>
        <w:t xml:space="preserve"> dňa </w:t>
      </w:r>
      <w:r w:rsidR="007A12B0">
        <w:rPr>
          <w:rFonts w:ascii="Times New Roman" w:hAnsi="Times New Roman"/>
          <w:sz w:val="24"/>
          <w:szCs w:val="24"/>
        </w:rPr>
        <w:t>10</w:t>
      </w:r>
      <w:r w:rsidRPr="00F77D43">
        <w:rPr>
          <w:rFonts w:ascii="Times New Roman" w:hAnsi="Times New Roman"/>
          <w:sz w:val="24"/>
          <w:szCs w:val="24"/>
        </w:rPr>
        <w:t>.</w:t>
      </w:r>
      <w:r w:rsidR="007A12B0">
        <w:rPr>
          <w:rFonts w:ascii="Times New Roman" w:hAnsi="Times New Roman"/>
          <w:sz w:val="24"/>
          <w:szCs w:val="24"/>
        </w:rPr>
        <w:t>12</w:t>
      </w:r>
      <w:r w:rsidRPr="00F77D43">
        <w:rPr>
          <w:rFonts w:ascii="Times New Roman" w:hAnsi="Times New Roman"/>
          <w:sz w:val="24"/>
          <w:szCs w:val="24"/>
        </w:rPr>
        <w:t>.2015.</w:t>
      </w:r>
    </w:p>
    <w:p w:rsidR="003B45F3" w:rsidRPr="0071602A" w:rsidRDefault="003B45F3" w:rsidP="0010745E">
      <w:pPr>
        <w:spacing w:before="100" w:beforeAutospacing="1" w:after="100" w:afterAutospacing="1" w:line="240" w:lineRule="auto"/>
        <w:rPr>
          <w:rFonts w:ascii="Times New Roman" w:hAnsi="Times New Roman"/>
          <w:b/>
          <w:i/>
          <w:sz w:val="26"/>
          <w:szCs w:val="26"/>
        </w:rPr>
      </w:pPr>
      <w:r w:rsidRPr="0071602A">
        <w:rPr>
          <w:rFonts w:ascii="Times New Roman" w:hAnsi="Times New Roman"/>
          <w:b/>
          <w:i/>
          <w:sz w:val="26"/>
          <w:szCs w:val="26"/>
        </w:rPr>
        <w:t>Org</w:t>
      </w:r>
      <w:r w:rsidR="00B33D3A" w:rsidRPr="0071602A">
        <w:rPr>
          <w:rFonts w:ascii="Times New Roman" w:hAnsi="Times New Roman"/>
          <w:b/>
          <w:i/>
          <w:sz w:val="26"/>
          <w:szCs w:val="26"/>
        </w:rPr>
        <w:t xml:space="preserve">ány </w:t>
      </w:r>
      <w:r w:rsidR="006F40F6">
        <w:rPr>
          <w:rFonts w:ascii="Times New Roman" w:hAnsi="Times New Roman"/>
          <w:b/>
          <w:i/>
          <w:sz w:val="26"/>
          <w:szCs w:val="26"/>
        </w:rPr>
        <w:t>M</w:t>
      </w:r>
      <w:r w:rsidR="00B33D3A" w:rsidRPr="0071602A">
        <w:rPr>
          <w:rFonts w:ascii="Times New Roman" w:hAnsi="Times New Roman"/>
          <w:b/>
          <w:i/>
          <w:sz w:val="26"/>
          <w:szCs w:val="26"/>
        </w:rPr>
        <w:t xml:space="preserve">esta </w:t>
      </w:r>
      <w:r w:rsidRPr="0071602A">
        <w:rPr>
          <w:rFonts w:ascii="Times New Roman" w:hAnsi="Times New Roman"/>
          <w:b/>
          <w:i/>
          <w:sz w:val="26"/>
          <w:szCs w:val="26"/>
        </w:rPr>
        <w:t xml:space="preserve">Šurany  </w:t>
      </w:r>
    </w:p>
    <w:p w:rsidR="00DD4747" w:rsidRPr="00DD4747" w:rsidRDefault="00B90BAF" w:rsidP="0071602A">
      <w:pPr>
        <w:spacing w:after="0" w:line="240" w:lineRule="auto"/>
        <w:ind w:firstLine="708"/>
        <w:jc w:val="both"/>
        <w:rPr>
          <w:rFonts w:ascii="Times New Roman" w:hAnsi="Times New Roman"/>
          <w:sz w:val="24"/>
        </w:rPr>
      </w:pPr>
      <w:r>
        <w:rPr>
          <w:rFonts w:ascii="Times New Roman" w:hAnsi="Times New Roman"/>
          <w:sz w:val="24"/>
          <w:szCs w:val="24"/>
        </w:rPr>
        <w:t>Orgánmi M</w:t>
      </w:r>
      <w:r w:rsidR="003B45F3">
        <w:rPr>
          <w:rFonts w:ascii="Times New Roman" w:hAnsi="Times New Roman"/>
          <w:sz w:val="24"/>
          <w:szCs w:val="24"/>
        </w:rPr>
        <w:t>est</w:t>
      </w:r>
      <w:r>
        <w:rPr>
          <w:rFonts w:ascii="Times New Roman" w:hAnsi="Times New Roman"/>
          <w:sz w:val="24"/>
          <w:szCs w:val="24"/>
        </w:rPr>
        <w:t>a</w:t>
      </w:r>
      <w:r w:rsidR="003B45F3">
        <w:rPr>
          <w:rFonts w:ascii="Times New Roman" w:hAnsi="Times New Roman"/>
          <w:sz w:val="24"/>
          <w:szCs w:val="24"/>
        </w:rPr>
        <w:t xml:space="preserve"> Šurany </w:t>
      </w:r>
      <w:r>
        <w:rPr>
          <w:rFonts w:ascii="Times New Roman" w:hAnsi="Times New Roman"/>
          <w:sz w:val="24"/>
          <w:szCs w:val="24"/>
        </w:rPr>
        <w:t xml:space="preserve">sú mestské zastupiteľstvo a primátor. Orgánmi mestského zastupiteľstva sú komisie, mestský úrad, mestská polícia. Mestské zastupiteľstvo je zastupiteľský zbor mesta Šurany, zložený z poslancov zvolených v priamych voľbách obyvateľmi mesta Šurany. Mestské zastupiteľstvo rozhoduje o všetkých základných otázkach života mesta Šurany. </w:t>
      </w:r>
      <w:r w:rsidR="007A12B0">
        <w:rPr>
          <w:rFonts w:ascii="Times New Roman" w:hAnsi="Times New Roman"/>
          <w:sz w:val="24"/>
          <w:szCs w:val="24"/>
        </w:rPr>
        <w:t xml:space="preserve">Štatutárnym zástupcom </w:t>
      </w:r>
      <w:r>
        <w:rPr>
          <w:rFonts w:ascii="Times New Roman" w:hAnsi="Times New Roman"/>
          <w:sz w:val="24"/>
          <w:szCs w:val="24"/>
        </w:rPr>
        <w:t xml:space="preserve">mesta a </w:t>
      </w:r>
      <w:r w:rsidR="003B45F3">
        <w:rPr>
          <w:rFonts w:ascii="Times New Roman" w:hAnsi="Times New Roman"/>
          <w:sz w:val="24"/>
          <w:szCs w:val="24"/>
        </w:rPr>
        <w:t xml:space="preserve"> najvyšším </w:t>
      </w:r>
      <w:r w:rsidR="00B33D3A">
        <w:rPr>
          <w:rFonts w:ascii="Times New Roman" w:hAnsi="Times New Roman"/>
          <w:sz w:val="24"/>
          <w:szCs w:val="24"/>
        </w:rPr>
        <w:t>výkonným orgánom mesta je p</w:t>
      </w:r>
      <w:r w:rsidR="003B45F3">
        <w:rPr>
          <w:rFonts w:ascii="Times New Roman" w:hAnsi="Times New Roman"/>
          <w:sz w:val="24"/>
          <w:szCs w:val="24"/>
        </w:rPr>
        <w:t>rimátor</w:t>
      </w:r>
      <w:r w:rsidR="00B33D3A">
        <w:rPr>
          <w:rFonts w:ascii="Times New Roman" w:hAnsi="Times New Roman"/>
          <w:sz w:val="24"/>
          <w:szCs w:val="24"/>
        </w:rPr>
        <w:t xml:space="preserve">. </w:t>
      </w:r>
      <w:r w:rsidR="00DD4747" w:rsidRPr="00DD4747">
        <w:rPr>
          <w:rFonts w:ascii="Times New Roman" w:hAnsi="Times New Roman"/>
          <w:sz w:val="24"/>
        </w:rPr>
        <w:t>Primátora počas neprítomnosti alebo nespôsobilosti na výkon funkcie zastupuje jeho zástupca</w:t>
      </w:r>
      <w:r w:rsidR="00DD4747">
        <w:rPr>
          <w:rFonts w:ascii="Times New Roman" w:hAnsi="Times New Roman"/>
          <w:sz w:val="24"/>
        </w:rPr>
        <w:t>. P</w:t>
      </w:r>
      <w:r w:rsidR="00DD4747" w:rsidRPr="00DD4747">
        <w:rPr>
          <w:rFonts w:ascii="Times New Roman" w:hAnsi="Times New Roman"/>
          <w:sz w:val="24"/>
        </w:rPr>
        <w:t>rimátor</w:t>
      </w:r>
      <w:r w:rsidR="00DD4747">
        <w:rPr>
          <w:rFonts w:ascii="Times New Roman" w:hAnsi="Times New Roman"/>
          <w:sz w:val="24"/>
        </w:rPr>
        <w:t xml:space="preserve"> v</w:t>
      </w:r>
      <w:r w:rsidR="00DD4747" w:rsidRPr="00DD4747">
        <w:rPr>
          <w:rFonts w:ascii="Times New Roman" w:hAnsi="Times New Roman"/>
          <w:sz w:val="24"/>
        </w:rPr>
        <w:t xml:space="preserve">ymenúva a odvoláva </w:t>
      </w:r>
      <w:r w:rsidR="00DD4747">
        <w:rPr>
          <w:rFonts w:ascii="Times New Roman" w:hAnsi="Times New Roman"/>
          <w:sz w:val="24"/>
        </w:rPr>
        <w:t>prednostu.</w:t>
      </w:r>
    </w:p>
    <w:p w:rsidR="0071602A" w:rsidRDefault="0071602A" w:rsidP="003B45F3">
      <w:pPr>
        <w:spacing w:after="0" w:line="240" w:lineRule="auto"/>
        <w:jc w:val="both"/>
        <w:rPr>
          <w:rFonts w:ascii="Times New Roman" w:hAnsi="Times New Roman"/>
          <w:b/>
        </w:rPr>
      </w:pPr>
    </w:p>
    <w:p w:rsidR="003B45F3" w:rsidRPr="0071602A" w:rsidRDefault="00B33D3A" w:rsidP="003B45F3">
      <w:pPr>
        <w:spacing w:after="0" w:line="240" w:lineRule="auto"/>
        <w:jc w:val="both"/>
        <w:rPr>
          <w:rFonts w:ascii="Times New Roman" w:hAnsi="Times New Roman"/>
        </w:rPr>
      </w:pPr>
      <w:r w:rsidRPr="0071602A">
        <w:rPr>
          <w:rFonts w:ascii="Times New Roman" w:hAnsi="Times New Roman"/>
          <w:b/>
        </w:rPr>
        <w:t xml:space="preserve">Orgány </w:t>
      </w:r>
      <w:r w:rsidR="006F40F6">
        <w:rPr>
          <w:rFonts w:ascii="Times New Roman" w:hAnsi="Times New Roman"/>
          <w:b/>
        </w:rPr>
        <w:t>M</w:t>
      </w:r>
      <w:r w:rsidRPr="0071602A">
        <w:rPr>
          <w:rFonts w:ascii="Times New Roman" w:hAnsi="Times New Roman"/>
          <w:b/>
        </w:rPr>
        <w:t>esta Šurany:</w:t>
      </w:r>
    </w:p>
    <w:p w:rsidR="0010745E" w:rsidRDefault="0010745E" w:rsidP="003B45F3">
      <w:pPr>
        <w:spacing w:after="0" w:line="240" w:lineRule="auto"/>
        <w:jc w:val="both"/>
        <w:rPr>
          <w:rFonts w:ascii="Times New Roman" w:hAnsi="Times New Roman"/>
          <w:sz w:val="24"/>
          <w:szCs w:val="24"/>
        </w:rPr>
      </w:pPr>
    </w:p>
    <w:p w:rsidR="00486A58" w:rsidRDefault="003B45F3" w:rsidP="003B45F3">
      <w:pPr>
        <w:spacing w:after="0" w:line="240" w:lineRule="auto"/>
        <w:jc w:val="both"/>
        <w:rPr>
          <w:rFonts w:ascii="Times New Roman" w:hAnsi="Times New Roman"/>
          <w:sz w:val="24"/>
          <w:szCs w:val="24"/>
        </w:rPr>
      </w:pPr>
      <w:r>
        <w:rPr>
          <w:rFonts w:ascii="Times New Roman" w:hAnsi="Times New Roman"/>
          <w:sz w:val="24"/>
          <w:szCs w:val="24"/>
        </w:rPr>
        <w:t>a) mestské zastupiteľstvo</w:t>
      </w:r>
      <w:r w:rsidR="00486A58">
        <w:rPr>
          <w:rFonts w:ascii="Times New Roman" w:hAnsi="Times New Roman"/>
          <w:sz w:val="24"/>
          <w:szCs w:val="24"/>
        </w:rPr>
        <w:t>:</w:t>
      </w:r>
    </w:p>
    <w:p w:rsidR="003B45F3" w:rsidRDefault="00486A58" w:rsidP="003B45F3">
      <w:pPr>
        <w:spacing w:after="0" w:line="240" w:lineRule="auto"/>
        <w:jc w:val="both"/>
        <w:rPr>
          <w:rFonts w:ascii="Times New Roman" w:hAnsi="Times New Roman"/>
          <w:sz w:val="24"/>
          <w:szCs w:val="24"/>
        </w:rPr>
      </w:pPr>
      <w:r>
        <w:rPr>
          <w:rFonts w:ascii="Times New Roman" w:hAnsi="Times New Roman"/>
          <w:sz w:val="24"/>
          <w:szCs w:val="24"/>
        </w:rPr>
        <w:t xml:space="preserve">- Mestské zastupiteľstvo </w:t>
      </w:r>
      <w:r w:rsidR="00D051D1">
        <w:rPr>
          <w:rFonts w:ascii="Times New Roman" w:hAnsi="Times New Roman"/>
          <w:sz w:val="24"/>
          <w:szCs w:val="24"/>
        </w:rPr>
        <w:t xml:space="preserve">mesta </w:t>
      </w:r>
      <w:r>
        <w:rPr>
          <w:rFonts w:ascii="Times New Roman" w:hAnsi="Times New Roman"/>
          <w:sz w:val="24"/>
          <w:szCs w:val="24"/>
        </w:rPr>
        <w:t>Šuran</w:t>
      </w:r>
      <w:r w:rsidR="00D051D1">
        <w:rPr>
          <w:rFonts w:ascii="Times New Roman" w:hAnsi="Times New Roman"/>
          <w:sz w:val="24"/>
          <w:szCs w:val="24"/>
        </w:rPr>
        <w:t xml:space="preserve">y </w:t>
      </w:r>
      <w:r>
        <w:rPr>
          <w:rFonts w:ascii="Times New Roman" w:hAnsi="Times New Roman"/>
          <w:sz w:val="24"/>
          <w:szCs w:val="24"/>
        </w:rPr>
        <w:t>v roku  201</w:t>
      </w:r>
      <w:r w:rsidR="00DA022F">
        <w:rPr>
          <w:rFonts w:ascii="Times New Roman" w:hAnsi="Times New Roman"/>
          <w:sz w:val="24"/>
          <w:szCs w:val="24"/>
        </w:rPr>
        <w:t>6</w:t>
      </w:r>
      <w:r>
        <w:rPr>
          <w:rFonts w:ascii="Times New Roman" w:hAnsi="Times New Roman"/>
          <w:sz w:val="24"/>
          <w:szCs w:val="24"/>
        </w:rPr>
        <w:t xml:space="preserve"> </w:t>
      </w:r>
      <w:r w:rsidR="003B45F3">
        <w:rPr>
          <w:rFonts w:ascii="Times New Roman" w:hAnsi="Times New Roman"/>
          <w:sz w:val="24"/>
          <w:szCs w:val="24"/>
        </w:rPr>
        <w:t>tvorilo 15 poslancov</w:t>
      </w:r>
      <w:r>
        <w:rPr>
          <w:rFonts w:ascii="Times New Roman" w:hAnsi="Times New Roman"/>
          <w:sz w:val="24"/>
          <w:szCs w:val="24"/>
        </w:rPr>
        <w:t xml:space="preserve">: </w:t>
      </w:r>
      <w:r w:rsidR="003B45F3">
        <w:rPr>
          <w:rFonts w:ascii="Times New Roman" w:hAnsi="Times New Roman"/>
          <w:sz w:val="24"/>
          <w:szCs w:val="24"/>
        </w:rPr>
        <w:t xml:space="preserve">MUDr. Ivica </w:t>
      </w:r>
      <w:proofErr w:type="spellStart"/>
      <w:r w:rsidR="003B45F3">
        <w:rPr>
          <w:rFonts w:ascii="Times New Roman" w:hAnsi="Times New Roman"/>
          <w:sz w:val="24"/>
          <w:szCs w:val="24"/>
        </w:rPr>
        <w:t>Šurániová</w:t>
      </w:r>
      <w:proofErr w:type="spellEnd"/>
      <w:r w:rsidR="003B45F3">
        <w:rPr>
          <w:rFonts w:ascii="Times New Roman" w:hAnsi="Times New Roman"/>
          <w:sz w:val="24"/>
          <w:szCs w:val="24"/>
        </w:rPr>
        <w:t xml:space="preserve">, Ing. Andrea </w:t>
      </w:r>
      <w:proofErr w:type="spellStart"/>
      <w:r w:rsidR="003B45F3">
        <w:rPr>
          <w:rFonts w:ascii="Times New Roman" w:hAnsi="Times New Roman"/>
          <w:sz w:val="24"/>
          <w:szCs w:val="24"/>
        </w:rPr>
        <w:t>Heclová</w:t>
      </w:r>
      <w:proofErr w:type="spellEnd"/>
      <w:r w:rsidR="003B45F3">
        <w:rPr>
          <w:rFonts w:ascii="Times New Roman" w:hAnsi="Times New Roman"/>
          <w:sz w:val="24"/>
          <w:szCs w:val="24"/>
        </w:rPr>
        <w:t xml:space="preserve">, </w:t>
      </w:r>
      <w:r w:rsidR="00AF1A2F">
        <w:rPr>
          <w:rFonts w:ascii="Times New Roman" w:hAnsi="Times New Roman"/>
          <w:sz w:val="24"/>
          <w:szCs w:val="24"/>
        </w:rPr>
        <w:t xml:space="preserve">Ing. Mgr. </w:t>
      </w:r>
      <w:r w:rsidR="003B45F3">
        <w:rPr>
          <w:rFonts w:ascii="Times New Roman" w:hAnsi="Times New Roman"/>
          <w:sz w:val="24"/>
          <w:szCs w:val="24"/>
        </w:rPr>
        <w:t xml:space="preserve"> </w:t>
      </w:r>
      <w:r w:rsidR="00AF1A2F">
        <w:rPr>
          <w:rFonts w:ascii="Times New Roman" w:hAnsi="Times New Roman"/>
          <w:sz w:val="24"/>
          <w:szCs w:val="24"/>
        </w:rPr>
        <w:t xml:space="preserve">Alžbeta Danielová, </w:t>
      </w:r>
      <w:r w:rsidR="00006603">
        <w:rPr>
          <w:rFonts w:ascii="Times New Roman" w:hAnsi="Times New Roman"/>
          <w:sz w:val="24"/>
          <w:szCs w:val="24"/>
        </w:rPr>
        <w:t xml:space="preserve">Ing. Janette </w:t>
      </w:r>
      <w:proofErr w:type="spellStart"/>
      <w:r w:rsidR="00006603">
        <w:rPr>
          <w:rFonts w:ascii="Times New Roman" w:hAnsi="Times New Roman"/>
          <w:sz w:val="24"/>
          <w:szCs w:val="24"/>
        </w:rPr>
        <w:t>Gálisová</w:t>
      </w:r>
      <w:proofErr w:type="spellEnd"/>
      <w:r w:rsidR="00006603">
        <w:rPr>
          <w:rFonts w:ascii="Times New Roman" w:hAnsi="Times New Roman"/>
          <w:sz w:val="24"/>
          <w:szCs w:val="24"/>
        </w:rPr>
        <w:t xml:space="preserve">, </w:t>
      </w:r>
      <w:r w:rsidR="003B45F3">
        <w:rPr>
          <w:rFonts w:ascii="Times New Roman" w:hAnsi="Times New Roman"/>
          <w:sz w:val="24"/>
          <w:szCs w:val="24"/>
        </w:rPr>
        <w:t xml:space="preserve">Ing. František </w:t>
      </w:r>
      <w:proofErr w:type="spellStart"/>
      <w:r w:rsidR="003B45F3">
        <w:rPr>
          <w:rFonts w:ascii="Times New Roman" w:hAnsi="Times New Roman"/>
          <w:sz w:val="24"/>
          <w:szCs w:val="24"/>
        </w:rPr>
        <w:t>Tamašovič</w:t>
      </w:r>
      <w:proofErr w:type="spellEnd"/>
      <w:r w:rsidR="003B45F3">
        <w:rPr>
          <w:rFonts w:ascii="Times New Roman" w:hAnsi="Times New Roman"/>
          <w:sz w:val="24"/>
          <w:szCs w:val="24"/>
        </w:rPr>
        <w:t xml:space="preserve">, </w:t>
      </w:r>
      <w:r w:rsidR="00AF1A2F">
        <w:rPr>
          <w:rFonts w:ascii="Times New Roman" w:hAnsi="Times New Roman"/>
          <w:sz w:val="24"/>
          <w:szCs w:val="24"/>
        </w:rPr>
        <w:t xml:space="preserve">Imrich Várady, Ing. František </w:t>
      </w:r>
      <w:proofErr w:type="spellStart"/>
      <w:r w:rsidR="00AF1A2F">
        <w:rPr>
          <w:rFonts w:ascii="Times New Roman" w:hAnsi="Times New Roman"/>
          <w:sz w:val="24"/>
          <w:szCs w:val="24"/>
        </w:rPr>
        <w:t>Hatina</w:t>
      </w:r>
      <w:proofErr w:type="spellEnd"/>
      <w:r w:rsidR="00326BE7">
        <w:rPr>
          <w:rFonts w:ascii="Times New Roman" w:hAnsi="Times New Roman"/>
          <w:sz w:val="24"/>
          <w:szCs w:val="24"/>
        </w:rPr>
        <w:t>,</w:t>
      </w:r>
      <w:r w:rsidR="00AF1A2F">
        <w:rPr>
          <w:rFonts w:ascii="Times New Roman" w:hAnsi="Times New Roman"/>
          <w:sz w:val="24"/>
          <w:szCs w:val="24"/>
        </w:rPr>
        <w:t xml:space="preserve"> </w:t>
      </w:r>
      <w:r w:rsidR="003B45F3">
        <w:rPr>
          <w:rFonts w:ascii="Times New Roman" w:hAnsi="Times New Roman"/>
          <w:sz w:val="24"/>
          <w:szCs w:val="24"/>
        </w:rPr>
        <w:t xml:space="preserve">Karol Németh, Mgr. Dušan Rampašek, Pavol Cvik, Mgr. Karol Kliment, </w:t>
      </w:r>
      <w:r w:rsidR="00811775">
        <w:rPr>
          <w:rFonts w:ascii="Times New Roman" w:hAnsi="Times New Roman"/>
          <w:sz w:val="24"/>
          <w:szCs w:val="24"/>
        </w:rPr>
        <w:t>Pavol</w:t>
      </w:r>
      <w:r w:rsidR="003B45F3">
        <w:rPr>
          <w:rFonts w:ascii="Times New Roman" w:hAnsi="Times New Roman"/>
          <w:sz w:val="24"/>
          <w:szCs w:val="24"/>
        </w:rPr>
        <w:t xml:space="preserve"> </w:t>
      </w:r>
      <w:proofErr w:type="spellStart"/>
      <w:r w:rsidR="003B45F3">
        <w:rPr>
          <w:rFonts w:ascii="Times New Roman" w:hAnsi="Times New Roman"/>
          <w:sz w:val="24"/>
          <w:szCs w:val="24"/>
        </w:rPr>
        <w:t>Bartovič</w:t>
      </w:r>
      <w:proofErr w:type="spellEnd"/>
      <w:r w:rsidR="003B45F3">
        <w:rPr>
          <w:rFonts w:ascii="Times New Roman" w:hAnsi="Times New Roman"/>
          <w:sz w:val="24"/>
          <w:szCs w:val="24"/>
        </w:rPr>
        <w:t xml:space="preserve">, </w:t>
      </w:r>
      <w:r w:rsidR="00811775">
        <w:rPr>
          <w:rFonts w:ascii="Times New Roman" w:hAnsi="Times New Roman"/>
          <w:sz w:val="24"/>
          <w:szCs w:val="24"/>
        </w:rPr>
        <w:t xml:space="preserve">Ing. Róbert Polák, Ing. Marcel Baláž, </w:t>
      </w:r>
      <w:r w:rsidR="00AF1A2F">
        <w:rPr>
          <w:rFonts w:ascii="Times New Roman" w:hAnsi="Times New Roman"/>
          <w:sz w:val="24"/>
          <w:szCs w:val="24"/>
        </w:rPr>
        <w:t xml:space="preserve">Jozef </w:t>
      </w:r>
      <w:r w:rsidR="00811775">
        <w:rPr>
          <w:rFonts w:ascii="Times New Roman" w:hAnsi="Times New Roman"/>
          <w:sz w:val="24"/>
          <w:szCs w:val="24"/>
        </w:rPr>
        <w:t>Klučka</w:t>
      </w:r>
      <w:r w:rsidR="003B45F3">
        <w:rPr>
          <w:rFonts w:ascii="Times New Roman" w:hAnsi="Times New Roman"/>
          <w:sz w:val="24"/>
          <w:szCs w:val="24"/>
        </w:rPr>
        <w:t xml:space="preserve"> </w:t>
      </w:r>
    </w:p>
    <w:p w:rsidR="0071602A" w:rsidRDefault="0071602A" w:rsidP="003B45F3">
      <w:pPr>
        <w:spacing w:after="0" w:line="240" w:lineRule="auto"/>
        <w:jc w:val="both"/>
        <w:rPr>
          <w:rFonts w:ascii="Times New Roman" w:hAnsi="Times New Roman"/>
          <w:sz w:val="24"/>
          <w:szCs w:val="24"/>
        </w:rPr>
      </w:pPr>
    </w:p>
    <w:p w:rsidR="00486A58" w:rsidRDefault="003B45F3" w:rsidP="003B45F3">
      <w:pPr>
        <w:spacing w:after="0" w:line="240" w:lineRule="auto"/>
        <w:jc w:val="both"/>
        <w:rPr>
          <w:rFonts w:ascii="Times New Roman" w:hAnsi="Times New Roman"/>
          <w:sz w:val="24"/>
          <w:szCs w:val="24"/>
        </w:rPr>
      </w:pPr>
      <w:r>
        <w:rPr>
          <w:rFonts w:ascii="Times New Roman" w:hAnsi="Times New Roman"/>
          <w:sz w:val="24"/>
          <w:szCs w:val="24"/>
        </w:rPr>
        <w:t>b) primátor mesta</w:t>
      </w:r>
      <w:r w:rsidR="00486A58">
        <w:rPr>
          <w:rFonts w:ascii="Times New Roman" w:hAnsi="Times New Roman"/>
          <w:sz w:val="24"/>
          <w:szCs w:val="24"/>
        </w:rPr>
        <w:t>:</w:t>
      </w:r>
    </w:p>
    <w:p w:rsidR="003B45F3" w:rsidRDefault="00486A58" w:rsidP="003B45F3">
      <w:pPr>
        <w:spacing w:after="0" w:line="240" w:lineRule="auto"/>
        <w:jc w:val="both"/>
        <w:rPr>
          <w:rFonts w:ascii="Times New Roman" w:hAnsi="Times New Roman"/>
          <w:sz w:val="24"/>
          <w:szCs w:val="24"/>
        </w:rPr>
      </w:pPr>
      <w:r>
        <w:rPr>
          <w:rFonts w:ascii="Times New Roman" w:hAnsi="Times New Roman"/>
          <w:sz w:val="24"/>
          <w:szCs w:val="24"/>
        </w:rPr>
        <w:t xml:space="preserve"> -</w:t>
      </w:r>
      <w:r w:rsidR="00006603">
        <w:rPr>
          <w:rFonts w:ascii="Times New Roman" w:hAnsi="Times New Roman"/>
          <w:sz w:val="24"/>
          <w:szCs w:val="24"/>
        </w:rPr>
        <w:t xml:space="preserve"> </w:t>
      </w:r>
      <w:r w:rsidR="00D051D1">
        <w:rPr>
          <w:rFonts w:ascii="Times New Roman" w:hAnsi="Times New Roman"/>
          <w:sz w:val="24"/>
          <w:szCs w:val="24"/>
        </w:rPr>
        <w:t xml:space="preserve">primátorom </w:t>
      </w:r>
      <w:r w:rsidR="006F40F6">
        <w:rPr>
          <w:rFonts w:ascii="Times New Roman" w:hAnsi="Times New Roman"/>
          <w:sz w:val="24"/>
          <w:szCs w:val="24"/>
        </w:rPr>
        <w:t>M</w:t>
      </w:r>
      <w:r w:rsidR="00D051D1">
        <w:rPr>
          <w:rFonts w:ascii="Times New Roman" w:hAnsi="Times New Roman"/>
          <w:sz w:val="24"/>
          <w:szCs w:val="24"/>
        </w:rPr>
        <w:t>esta Šurany</w:t>
      </w:r>
      <w:r w:rsidR="003B45F3">
        <w:rPr>
          <w:rFonts w:ascii="Times New Roman" w:hAnsi="Times New Roman"/>
          <w:sz w:val="24"/>
          <w:szCs w:val="24"/>
        </w:rPr>
        <w:t xml:space="preserve"> </w:t>
      </w:r>
      <w:r w:rsidR="00D051D1">
        <w:rPr>
          <w:rFonts w:ascii="Times New Roman" w:hAnsi="Times New Roman"/>
          <w:sz w:val="24"/>
          <w:szCs w:val="24"/>
        </w:rPr>
        <w:t>v roku 201</w:t>
      </w:r>
      <w:r w:rsidR="00DA022F">
        <w:rPr>
          <w:rFonts w:ascii="Times New Roman" w:hAnsi="Times New Roman"/>
          <w:sz w:val="24"/>
          <w:szCs w:val="24"/>
        </w:rPr>
        <w:t>6</w:t>
      </w:r>
      <w:r w:rsidR="00D051D1">
        <w:rPr>
          <w:rFonts w:ascii="Times New Roman" w:hAnsi="Times New Roman"/>
          <w:sz w:val="24"/>
          <w:szCs w:val="24"/>
        </w:rPr>
        <w:t xml:space="preserve"> bol a naďalej </w:t>
      </w:r>
      <w:r w:rsidR="0010745E">
        <w:rPr>
          <w:rFonts w:ascii="Times New Roman" w:hAnsi="Times New Roman"/>
          <w:sz w:val="24"/>
          <w:szCs w:val="24"/>
        </w:rPr>
        <w:t>je</w:t>
      </w:r>
      <w:r w:rsidR="003B45F3">
        <w:rPr>
          <w:rFonts w:ascii="Times New Roman" w:hAnsi="Times New Roman"/>
          <w:sz w:val="24"/>
          <w:szCs w:val="24"/>
        </w:rPr>
        <w:t xml:space="preserve"> I</w:t>
      </w:r>
      <w:r w:rsidR="00AF1A2F">
        <w:rPr>
          <w:rFonts w:ascii="Times New Roman" w:hAnsi="Times New Roman"/>
          <w:sz w:val="24"/>
          <w:szCs w:val="24"/>
        </w:rPr>
        <w:t xml:space="preserve">ng. Marek </w:t>
      </w:r>
      <w:proofErr w:type="spellStart"/>
      <w:r w:rsidR="00AF1A2F">
        <w:rPr>
          <w:rFonts w:ascii="Times New Roman" w:hAnsi="Times New Roman"/>
          <w:sz w:val="24"/>
          <w:szCs w:val="24"/>
        </w:rPr>
        <w:t>Oremus</w:t>
      </w:r>
      <w:proofErr w:type="spellEnd"/>
      <w:r w:rsidR="003B45F3">
        <w:rPr>
          <w:rFonts w:ascii="Times New Roman" w:hAnsi="Times New Roman"/>
          <w:sz w:val="24"/>
          <w:szCs w:val="24"/>
        </w:rPr>
        <w:t xml:space="preserve">. </w:t>
      </w:r>
    </w:p>
    <w:p w:rsidR="003B45F3" w:rsidRDefault="003B45F3" w:rsidP="003B45F3">
      <w:pPr>
        <w:spacing w:after="0" w:line="240" w:lineRule="auto"/>
        <w:jc w:val="both"/>
        <w:rPr>
          <w:rFonts w:ascii="Times New Roman" w:hAnsi="Times New Roman"/>
          <w:sz w:val="24"/>
          <w:szCs w:val="24"/>
        </w:rPr>
      </w:pPr>
    </w:p>
    <w:p w:rsidR="00B33D3A" w:rsidRDefault="00B33D3A" w:rsidP="003B45F3">
      <w:pPr>
        <w:spacing w:after="0" w:line="240" w:lineRule="auto"/>
        <w:jc w:val="both"/>
        <w:rPr>
          <w:rFonts w:ascii="Times New Roman" w:hAnsi="Times New Roman"/>
          <w:b/>
          <w:sz w:val="24"/>
          <w:szCs w:val="24"/>
        </w:rPr>
      </w:pPr>
      <w:r w:rsidRPr="00B33D3A">
        <w:rPr>
          <w:rFonts w:ascii="Times New Roman" w:hAnsi="Times New Roman"/>
          <w:b/>
          <w:sz w:val="24"/>
          <w:szCs w:val="24"/>
        </w:rPr>
        <w:t>Orgány M</w:t>
      </w:r>
      <w:r w:rsidR="003B45F3" w:rsidRPr="00B33D3A">
        <w:rPr>
          <w:rFonts w:ascii="Times New Roman" w:hAnsi="Times New Roman"/>
          <w:b/>
          <w:sz w:val="24"/>
          <w:szCs w:val="24"/>
        </w:rPr>
        <w:t>estské</w:t>
      </w:r>
      <w:r w:rsidR="003C0385">
        <w:rPr>
          <w:rFonts w:ascii="Times New Roman" w:hAnsi="Times New Roman"/>
          <w:b/>
          <w:sz w:val="24"/>
          <w:szCs w:val="24"/>
        </w:rPr>
        <w:t>ho</w:t>
      </w:r>
      <w:r w:rsidR="003B45F3" w:rsidRPr="00B33D3A">
        <w:rPr>
          <w:rFonts w:ascii="Times New Roman" w:hAnsi="Times New Roman"/>
          <w:b/>
          <w:sz w:val="24"/>
          <w:szCs w:val="24"/>
        </w:rPr>
        <w:t xml:space="preserve"> zastupiteľstv</w:t>
      </w:r>
      <w:r w:rsidRPr="00B33D3A">
        <w:rPr>
          <w:rFonts w:ascii="Times New Roman" w:hAnsi="Times New Roman"/>
          <w:b/>
          <w:sz w:val="24"/>
          <w:szCs w:val="24"/>
        </w:rPr>
        <w:t xml:space="preserve">a </w:t>
      </w:r>
      <w:r w:rsidR="00D051D1">
        <w:rPr>
          <w:rFonts w:ascii="Times New Roman" w:hAnsi="Times New Roman"/>
          <w:b/>
          <w:sz w:val="24"/>
          <w:szCs w:val="24"/>
        </w:rPr>
        <w:t>mesta</w:t>
      </w:r>
      <w:r w:rsidRPr="00B33D3A">
        <w:rPr>
          <w:rFonts w:ascii="Times New Roman" w:hAnsi="Times New Roman"/>
          <w:b/>
          <w:sz w:val="24"/>
          <w:szCs w:val="24"/>
        </w:rPr>
        <w:t> Šuran</w:t>
      </w:r>
      <w:r w:rsidR="00D051D1">
        <w:rPr>
          <w:rFonts w:ascii="Times New Roman" w:hAnsi="Times New Roman"/>
          <w:b/>
          <w:sz w:val="24"/>
          <w:szCs w:val="24"/>
        </w:rPr>
        <w:t>y</w:t>
      </w:r>
      <w:r w:rsidRPr="00B33D3A">
        <w:rPr>
          <w:rFonts w:ascii="Times New Roman" w:hAnsi="Times New Roman"/>
          <w:b/>
          <w:sz w:val="24"/>
          <w:szCs w:val="24"/>
        </w:rPr>
        <w:t>:</w:t>
      </w:r>
    </w:p>
    <w:p w:rsidR="0071602A" w:rsidRPr="00B33D3A" w:rsidRDefault="0071602A" w:rsidP="003B45F3">
      <w:pPr>
        <w:spacing w:after="0" w:line="240" w:lineRule="auto"/>
        <w:jc w:val="both"/>
        <w:rPr>
          <w:rFonts w:ascii="Times New Roman" w:hAnsi="Times New Roman"/>
          <w:b/>
          <w:sz w:val="24"/>
          <w:szCs w:val="24"/>
        </w:rPr>
      </w:pPr>
    </w:p>
    <w:p w:rsidR="003B45F3" w:rsidRDefault="00B33D3A" w:rsidP="003B45F3">
      <w:pPr>
        <w:spacing w:after="0" w:line="240" w:lineRule="auto"/>
        <w:jc w:val="both"/>
        <w:rPr>
          <w:rFonts w:ascii="Times New Roman" w:hAnsi="Times New Roman"/>
          <w:sz w:val="24"/>
          <w:szCs w:val="24"/>
        </w:rPr>
      </w:pPr>
      <w:r>
        <w:rPr>
          <w:rFonts w:ascii="Times New Roman" w:hAnsi="Times New Roman"/>
          <w:sz w:val="24"/>
          <w:szCs w:val="24"/>
        </w:rPr>
        <w:t xml:space="preserve">a) </w:t>
      </w:r>
      <w:r w:rsidR="003B45F3">
        <w:rPr>
          <w:rFonts w:ascii="Times New Roman" w:hAnsi="Times New Roman"/>
          <w:sz w:val="24"/>
          <w:szCs w:val="24"/>
        </w:rPr>
        <w:t>komisie:</w:t>
      </w:r>
    </w:p>
    <w:p w:rsidR="003B45F3" w:rsidRPr="00920D55" w:rsidRDefault="003B45F3" w:rsidP="00920D55">
      <w:pPr>
        <w:pStyle w:val="Odsekzoznamu"/>
        <w:numPr>
          <w:ilvl w:val="0"/>
          <w:numId w:val="1"/>
        </w:numPr>
        <w:spacing w:after="0" w:line="240" w:lineRule="auto"/>
        <w:jc w:val="both"/>
        <w:rPr>
          <w:rFonts w:ascii="Times New Roman" w:hAnsi="Times New Roman"/>
          <w:sz w:val="24"/>
          <w:szCs w:val="24"/>
        </w:rPr>
      </w:pPr>
      <w:r w:rsidRPr="00920D55">
        <w:rPr>
          <w:rFonts w:ascii="Times New Roman" w:hAnsi="Times New Roman"/>
          <w:sz w:val="24"/>
          <w:szCs w:val="24"/>
        </w:rPr>
        <w:t>Finančn</w:t>
      </w:r>
      <w:r w:rsidR="00F17280">
        <w:rPr>
          <w:rFonts w:ascii="Times New Roman" w:hAnsi="Times New Roman"/>
          <w:sz w:val="24"/>
          <w:szCs w:val="24"/>
        </w:rPr>
        <w:t>á</w:t>
      </w:r>
      <w:r w:rsidRPr="00920D55">
        <w:rPr>
          <w:rFonts w:ascii="Times New Roman" w:hAnsi="Times New Roman"/>
          <w:sz w:val="24"/>
          <w:szCs w:val="24"/>
        </w:rPr>
        <w:t xml:space="preserve"> a správy mestského majetku; predseda Ing. </w:t>
      </w:r>
      <w:r w:rsidR="00AF1A2F" w:rsidRPr="00920D55">
        <w:rPr>
          <w:rFonts w:ascii="Times New Roman" w:hAnsi="Times New Roman"/>
          <w:sz w:val="24"/>
          <w:szCs w:val="24"/>
        </w:rPr>
        <w:t xml:space="preserve">František </w:t>
      </w:r>
      <w:proofErr w:type="spellStart"/>
      <w:r w:rsidR="00AF1A2F" w:rsidRPr="00920D55">
        <w:rPr>
          <w:rFonts w:ascii="Times New Roman" w:hAnsi="Times New Roman"/>
          <w:sz w:val="24"/>
          <w:szCs w:val="24"/>
        </w:rPr>
        <w:t>Tamašovič</w:t>
      </w:r>
      <w:proofErr w:type="spellEnd"/>
    </w:p>
    <w:p w:rsidR="003B45F3" w:rsidRDefault="003B45F3" w:rsidP="003B45F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Pre predaj majetku mesta; predseda Ing. František </w:t>
      </w:r>
      <w:proofErr w:type="spellStart"/>
      <w:r>
        <w:rPr>
          <w:rFonts w:ascii="Times New Roman" w:hAnsi="Times New Roman"/>
          <w:sz w:val="24"/>
          <w:szCs w:val="24"/>
        </w:rPr>
        <w:t>Hatina</w:t>
      </w:r>
      <w:proofErr w:type="spellEnd"/>
    </w:p>
    <w:p w:rsidR="003B45F3" w:rsidRDefault="003B45F3" w:rsidP="003B45F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Výstavby, životného prostredia</w:t>
      </w:r>
      <w:r w:rsidR="00AF1A2F">
        <w:rPr>
          <w:rFonts w:ascii="Times New Roman" w:hAnsi="Times New Roman"/>
          <w:sz w:val="24"/>
          <w:szCs w:val="24"/>
        </w:rPr>
        <w:t xml:space="preserve"> a podnikateľskej činnosti</w:t>
      </w:r>
      <w:r>
        <w:rPr>
          <w:rFonts w:ascii="Times New Roman" w:hAnsi="Times New Roman"/>
          <w:sz w:val="24"/>
          <w:szCs w:val="24"/>
        </w:rPr>
        <w:t xml:space="preserve">; predseda </w:t>
      </w:r>
      <w:r w:rsidR="00AF1A2F">
        <w:rPr>
          <w:rFonts w:ascii="Times New Roman" w:hAnsi="Times New Roman"/>
          <w:sz w:val="24"/>
          <w:szCs w:val="24"/>
        </w:rPr>
        <w:t>Mgr. Dušan Rampašek</w:t>
      </w:r>
    </w:p>
    <w:p w:rsidR="003B45F3" w:rsidRDefault="003B45F3" w:rsidP="003B45F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Sociálno-zdravotn</w:t>
      </w:r>
      <w:r w:rsidR="00F17280">
        <w:rPr>
          <w:rFonts w:ascii="Times New Roman" w:hAnsi="Times New Roman"/>
          <w:sz w:val="24"/>
          <w:szCs w:val="24"/>
        </w:rPr>
        <w:t>á</w:t>
      </w:r>
      <w:r>
        <w:rPr>
          <w:rFonts w:ascii="Times New Roman" w:hAnsi="Times New Roman"/>
          <w:sz w:val="24"/>
          <w:szCs w:val="24"/>
        </w:rPr>
        <w:t xml:space="preserve"> a bytov</w:t>
      </w:r>
      <w:r w:rsidR="00F17280">
        <w:rPr>
          <w:rFonts w:ascii="Times New Roman" w:hAnsi="Times New Roman"/>
          <w:sz w:val="24"/>
          <w:szCs w:val="24"/>
        </w:rPr>
        <w:t>á</w:t>
      </w:r>
      <w:r>
        <w:rPr>
          <w:rFonts w:ascii="Times New Roman" w:hAnsi="Times New Roman"/>
          <w:sz w:val="24"/>
          <w:szCs w:val="24"/>
        </w:rPr>
        <w:t xml:space="preserve">; predseda MUDr. </w:t>
      </w:r>
      <w:r w:rsidR="00AF1A2F">
        <w:rPr>
          <w:rFonts w:ascii="Times New Roman" w:hAnsi="Times New Roman"/>
          <w:sz w:val="24"/>
          <w:szCs w:val="24"/>
        </w:rPr>
        <w:t xml:space="preserve">Ivica </w:t>
      </w:r>
      <w:proofErr w:type="spellStart"/>
      <w:r w:rsidR="00AF1A2F">
        <w:rPr>
          <w:rFonts w:ascii="Times New Roman" w:hAnsi="Times New Roman"/>
          <w:sz w:val="24"/>
          <w:szCs w:val="24"/>
        </w:rPr>
        <w:t>Šurániová</w:t>
      </w:r>
      <w:proofErr w:type="spellEnd"/>
    </w:p>
    <w:p w:rsidR="003B45F3" w:rsidRDefault="003B45F3" w:rsidP="003B45F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Mládeže a športu; </w:t>
      </w:r>
      <w:r w:rsidR="00006603">
        <w:rPr>
          <w:rFonts w:ascii="Times New Roman" w:hAnsi="Times New Roman"/>
          <w:sz w:val="24"/>
          <w:szCs w:val="24"/>
        </w:rPr>
        <w:t xml:space="preserve">predseda </w:t>
      </w:r>
      <w:r w:rsidR="00AF1A2F">
        <w:rPr>
          <w:rFonts w:ascii="Times New Roman" w:hAnsi="Times New Roman"/>
          <w:sz w:val="24"/>
          <w:szCs w:val="24"/>
        </w:rPr>
        <w:t>Ing. Róbert Polák</w:t>
      </w:r>
    </w:p>
    <w:p w:rsidR="003B45F3" w:rsidRDefault="003B45F3" w:rsidP="003B45F3">
      <w:pPr>
        <w:numPr>
          <w:ilvl w:val="0"/>
          <w:numId w:val="1"/>
        </w:numPr>
        <w:spacing w:after="0" w:line="240" w:lineRule="auto"/>
        <w:jc w:val="both"/>
        <w:rPr>
          <w:rFonts w:ascii="Times New Roman" w:hAnsi="Times New Roman"/>
          <w:sz w:val="24"/>
          <w:szCs w:val="24"/>
        </w:rPr>
      </w:pPr>
      <w:r w:rsidRPr="00AF1A2F">
        <w:rPr>
          <w:rFonts w:ascii="Times New Roman" w:hAnsi="Times New Roman"/>
          <w:sz w:val="24"/>
          <w:szCs w:val="24"/>
        </w:rPr>
        <w:t xml:space="preserve">Školstva a kultúry; </w:t>
      </w:r>
      <w:r w:rsidR="00006603">
        <w:rPr>
          <w:rFonts w:ascii="Times New Roman" w:hAnsi="Times New Roman"/>
          <w:sz w:val="24"/>
          <w:szCs w:val="24"/>
        </w:rPr>
        <w:t xml:space="preserve">predseda </w:t>
      </w:r>
      <w:r w:rsidRPr="00AF1A2F">
        <w:rPr>
          <w:rFonts w:ascii="Times New Roman" w:hAnsi="Times New Roman"/>
          <w:sz w:val="24"/>
          <w:szCs w:val="24"/>
        </w:rPr>
        <w:t xml:space="preserve">Ing. </w:t>
      </w:r>
      <w:r w:rsidR="00AF1A2F">
        <w:rPr>
          <w:rFonts w:ascii="Times New Roman" w:hAnsi="Times New Roman"/>
          <w:sz w:val="24"/>
          <w:szCs w:val="24"/>
        </w:rPr>
        <w:t>Mgr. Alžbeta Danielová</w:t>
      </w:r>
    </w:p>
    <w:p w:rsidR="00D051D1" w:rsidRDefault="006F40F6" w:rsidP="003B45F3">
      <w:pPr>
        <w:numPr>
          <w:ilvl w:val="0"/>
          <w:numId w:val="1"/>
        </w:numPr>
        <w:spacing w:after="0" w:line="240" w:lineRule="auto"/>
        <w:jc w:val="both"/>
        <w:rPr>
          <w:rFonts w:ascii="Times New Roman" w:hAnsi="Times New Roman"/>
          <w:sz w:val="24"/>
          <w:szCs w:val="24"/>
        </w:rPr>
      </w:pPr>
      <w:r w:rsidRPr="00D051D1">
        <w:rPr>
          <w:rFonts w:ascii="Times New Roman" w:hAnsi="Times New Roman"/>
          <w:sz w:val="24"/>
          <w:szCs w:val="24"/>
        </w:rPr>
        <w:t xml:space="preserve">Pre bezpečnosť a prácu s komunitami; predseda Pavol </w:t>
      </w:r>
      <w:proofErr w:type="spellStart"/>
      <w:r w:rsidRPr="00D051D1">
        <w:rPr>
          <w:rFonts w:ascii="Times New Roman" w:hAnsi="Times New Roman"/>
          <w:sz w:val="24"/>
          <w:szCs w:val="24"/>
        </w:rPr>
        <w:t>Bartovič</w:t>
      </w:r>
      <w:proofErr w:type="spellEnd"/>
    </w:p>
    <w:p w:rsidR="007C3596" w:rsidRPr="00AF1A2F" w:rsidRDefault="007C3596" w:rsidP="007C3596">
      <w:pPr>
        <w:spacing w:after="0" w:line="240" w:lineRule="auto"/>
        <w:ind w:left="720"/>
        <w:jc w:val="both"/>
        <w:rPr>
          <w:rFonts w:ascii="Times New Roman" w:hAnsi="Times New Roman"/>
          <w:sz w:val="24"/>
          <w:szCs w:val="24"/>
        </w:rPr>
      </w:pPr>
    </w:p>
    <w:p w:rsidR="00D051D1" w:rsidRDefault="00B33D3A" w:rsidP="00E04763">
      <w:pPr>
        <w:spacing w:after="0" w:line="240" w:lineRule="auto"/>
        <w:jc w:val="both"/>
        <w:rPr>
          <w:rFonts w:ascii="Times New Roman" w:hAnsi="Times New Roman"/>
          <w:sz w:val="24"/>
          <w:szCs w:val="24"/>
        </w:rPr>
      </w:pPr>
      <w:r>
        <w:rPr>
          <w:rFonts w:ascii="Times New Roman" w:hAnsi="Times New Roman"/>
          <w:sz w:val="24"/>
          <w:szCs w:val="24"/>
        </w:rPr>
        <w:lastRenderedPageBreak/>
        <w:t>b)</w:t>
      </w:r>
      <w:r w:rsidR="00486A58">
        <w:rPr>
          <w:rFonts w:ascii="Times New Roman" w:hAnsi="Times New Roman"/>
          <w:sz w:val="24"/>
          <w:szCs w:val="24"/>
        </w:rPr>
        <w:t xml:space="preserve"> m</w:t>
      </w:r>
      <w:r w:rsidR="00006603">
        <w:rPr>
          <w:rFonts w:ascii="Times New Roman" w:hAnsi="Times New Roman"/>
          <w:sz w:val="24"/>
          <w:szCs w:val="24"/>
        </w:rPr>
        <w:t>estský úrad</w:t>
      </w:r>
    </w:p>
    <w:p w:rsidR="007A12B0" w:rsidRDefault="007A12B0" w:rsidP="007A12B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D051D1" w:rsidRPr="00B33D3A">
        <w:rPr>
          <w:rFonts w:ascii="Times New Roman" w:hAnsi="Times New Roman"/>
          <w:sz w:val="24"/>
          <w:szCs w:val="24"/>
        </w:rPr>
        <w:t>Me</w:t>
      </w:r>
      <w:r w:rsidR="00D051D1">
        <w:rPr>
          <w:rFonts w:ascii="Times New Roman" w:hAnsi="Times New Roman"/>
          <w:sz w:val="24"/>
          <w:szCs w:val="24"/>
        </w:rPr>
        <w:t>stský úrad Šurany so sídlom Námesti</w:t>
      </w:r>
      <w:r w:rsidR="006F40F6">
        <w:rPr>
          <w:rFonts w:ascii="Times New Roman" w:hAnsi="Times New Roman"/>
          <w:sz w:val="24"/>
          <w:szCs w:val="24"/>
        </w:rPr>
        <w:t>e hrdinov</w:t>
      </w:r>
      <w:r w:rsidR="00D051D1">
        <w:rPr>
          <w:rFonts w:ascii="Times New Roman" w:hAnsi="Times New Roman"/>
          <w:sz w:val="24"/>
          <w:szCs w:val="24"/>
        </w:rPr>
        <w:t xml:space="preserve"> 1, Šurany, </w:t>
      </w:r>
      <w:r w:rsidR="00486A58">
        <w:rPr>
          <w:rFonts w:ascii="Times New Roman" w:hAnsi="Times New Roman"/>
          <w:sz w:val="24"/>
          <w:szCs w:val="24"/>
        </w:rPr>
        <w:t xml:space="preserve">ktorý je </w:t>
      </w:r>
      <w:r w:rsidR="00B33D3A">
        <w:rPr>
          <w:rFonts w:ascii="Times New Roman" w:hAnsi="Times New Roman"/>
          <w:sz w:val="24"/>
          <w:szCs w:val="24"/>
        </w:rPr>
        <w:t xml:space="preserve">výkonným orgánom </w:t>
      </w:r>
      <w:r w:rsidR="00006603">
        <w:rPr>
          <w:rFonts w:ascii="Times New Roman" w:hAnsi="Times New Roman"/>
          <w:sz w:val="24"/>
          <w:szCs w:val="24"/>
        </w:rPr>
        <w:t>mestského zastupiteľstva a</w:t>
      </w:r>
      <w:r w:rsidR="00486A58">
        <w:rPr>
          <w:rFonts w:ascii="Times New Roman" w:hAnsi="Times New Roman"/>
          <w:sz w:val="24"/>
          <w:szCs w:val="24"/>
        </w:rPr>
        <w:t> </w:t>
      </w:r>
      <w:r w:rsidR="00B33D3A">
        <w:rPr>
          <w:rFonts w:ascii="Times New Roman" w:hAnsi="Times New Roman"/>
          <w:sz w:val="24"/>
          <w:szCs w:val="24"/>
        </w:rPr>
        <w:t>primátora</w:t>
      </w:r>
      <w:r w:rsidR="00486A58">
        <w:rPr>
          <w:rFonts w:ascii="Times New Roman" w:hAnsi="Times New Roman"/>
          <w:sz w:val="24"/>
          <w:szCs w:val="24"/>
        </w:rPr>
        <w:t xml:space="preserve"> mesta</w:t>
      </w:r>
      <w:r w:rsidR="006F40F6">
        <w:rPr>
          <w:rFonts w:ascii="Times New Roman" w:hAnsi="Times New Roman"/>
          <w:sz w:val="24"/>
          <w:szCs w:val="24"/>
        </w:rPr>
        <w:t>,</w:t>
      </w:r>
      <w:r w:rsidR="00486A58">
        <w:rPr>
          <w:rFonts w:ascii="Times New Roman" w:hAnsi="Times New Roman"/>
          <w:sz w:val="24"/>
          <w:szCs w:val="24"/>
        </w:rPr>
        <w:t xml:space="preserve">  </w:t>
      </w:r>
      <w:r w:rsidR="00B33D3A">
        <w:rPr>
          <w:rFonts w:ascii="Times New Roman" w:hAnsi="Times New Roman"/>
          <w:sz w:val="24"/>
          <w:szCs w:val="24"/>
        </w:rPr>
        <w:t xml:space="preserve">s prepočítaným počtom zamestnancov </w:t>
      </w:r>
      <w:r w:rsidR="00B33D3A" w:rsidRPr="00D8022E">
        <w:rPr>
          <w:rFonts w:ascii="Times New Roman" w:hAnsi="Times New Roman"/>
          <w:sz w:val="24"/>
          <w:szCs w:val="24"/>
        </w:rPr>
        <w:t>3</w:t>
      </w:r>
      <w:r w:rsidR="00D8022E" w:rsidRPr="00D8022E">
        <w:rPr>
          <w:rFonts w:ascii="Times New Roman" w:hAnsi="Times New Roman"/>
          <w:sz w:val="24"/>
          <w:szCs w:val="24"/>
        </w:rPr>
        <w:t>8</w:t>
      </w:r>
      <w:r w:rsidR="00B33D3A" w:rsidRPr="00D8022E">
        <w:rPr>
          <w:rFonts w:ascii="Times New Roman" w:hAnsi="Times New Roman"/>
          <w:sz w:val="24"/>
          <w:szCs w:val="24"/>
        </w:rPr>
        <w:t>,7</w:t>
      </w:r>
      <w:r w:rsidR="00D051D1" w:rsidRPr="00D8022E">
        <w:rPr>
          <w:rFonts w:ascii="Times New Roman" w:hAnsi="Times New Roman"/>
          <w:sz w:val="24"/>
          <w:szCs w:val="24"/>
        </w:rPr>
        <w:t>,</w:t>
      </w:r>
      <w:r w:rsidR="00B33D3A" w:rsidRPr="00D8022E">
        <w:rPr>
          <w:rFonts w:ascii="Times New Roman" w:hAnsi="Times New Roman"/>
          <w:sz w:val="24"/>
          <w:szCs w:val="24"/>
        </w:rPr>
        <w:t xml:space="preserve"> </w:t>
      </w:r>
      <w:r w:rsidR="003B45F3">
        <w:rPr>
          <w:rFonts w:ascii="Times New Roman" w:hAnsi="Times New Roman"/>
          <w:sz w:val="24"/>
          <w:szCs w:val="24"/>
        </w:rPr>
        <w:t xml:space="preserve">tvoria </w:t>
      </w:r>
      <w:r w:rsidR="00D051D1">
        <w:rPr>
          <w:rFonts w:ascii="Times New Roman" w:hAnsi="Times New Roman"/>
          <w:sz w:val="24"/>
          <w:szCs w:val="24"/>
        </w:rPr>
        <w:t xml:space="preserve">nasledovné </w:t>
      </w:r>
      <w:r w:rsidR="003B45F3">
        <w:rPr>
          <w:rFonts w:ascii="Times New Roman" w:hAnsi="Times New Roman"/>
          <w:sz w:val="24"/>
          <w:szCs w:val="24"/>
        </w:rPr>
        <w:t>oddelenia:</w:t>
      </w:r>
    </w:p>
    <w:p w:rsidR="007A12B0" w:rsidRDefault="007A12B0" w:rsidP="007A12B0">
      <w:pPr>
        <w:spacing w:after="0" w:line="240" w:lineRule="auto"/>
        <w:ind w:firstLine="360"/>
        <w:jc w:val="both"/>
        <w:rPr>
          <w:rFonts w:ascii="Times New Roman" w:hAnsi="Times New Roman"/>
          <w:sz w:val="24"/>
          <w:szCs w:val="24"/>
        </w:rPr>
      </w:pPr>
    </w:p>
    <w:p w:rsidR="003B45F3" w:rsidRPr="007A12B0" w:rsidRDefault="003B45F3" w:rsidP="007A12B0">
      <w:pPr>
        <w:pStyle w:val="Odsekzoznamu"/>
        <w:numPr>
          <w:ilvl w:val="0"/>
          <w:numId w:val="2"/>
        </w:numPr>
        <w:spacing w:after="0" w:line="240" w:lineRule="auto"/>
        <w:jc w:val="both"/>
        <w:rPr>
          <w:rFonts w:ascii="Times New Roman" w:hAnsi="Times New Roman"/>
          <w:sz w:val="24"/>
          <w:szCs w:val="24"/>
        </w:rPr>
      </w:pPr>
      <w:r w:rsidRPr="007A12B0">
        <w:rPr>
          <w:rFonts w:ascii="Times New Roman" w:hAnsi="Times New Roman"/>
          <w:sz w:val="24"/>
          <w:szCs w:val="24"/>
        </w:rPr>
        <w:t>pre veci organizačné a</w:t>
      </w:r>
      <w:r w:rsidR="00332CC7" w:rsidRPr="007A12B0">
        <w:rPr>
          <w:rFonts w:ascii="Times New Roman" w:hAnsi="Times New Roman"/>
          <w:sz w:val="24"/>
          <w:szCs w:val="24"/>
        </w:rPr>
        <w:t> </w:t>
      </w:r>
      <w:r w:rsidRPr="007A12B0">
        <w:rPr>
          <w:rFonts w:ascii="Times New Roman" w:hAnsi="Times New Roman"/>
          <w:sz w:val="24"/>
          <w:szCs w:val="24"/>
        </w:rPr>
        <w:t>správne</w:t>
      </w:r>
    </w:p>
    <w:p w:rsidR="00332CC7" w:rsidRDefault="00332CC7" w:rsidP="007A12B0">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finančné</w:t>
      </w:r>
    </w:p>
    <w:p w:rsidR="003B45F3" w:rsidRDefault="003B45F3" w:rsidP="003B45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podnikateľskej činnosti</w:t>
      </w:r>
    </w:p>
    <w:p w:rsidR="003B45F3" w:rsidRDefault="003B45F3" w:rsidP="003B45F3">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školstva, kultúry, sociálnych vecí a zdravotníctva</w:t>
      </w:r>
    </w:p>
    <w:p w:rsidR="003B45F3" w:rsidRDefault="003B45F3" w:rsidP="00332CC7">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životného prostredia, výstavby, územného plánovania a správy mestského majetku – pri tomto oddelení je vytvorený</w:t>
      </w:r>
      <w:r w:rsidR="00332CC7">
        <w:rPr>
          <w:rFonts w:ascii="Times New Roman" w:hAnsi="Times New Roman"/>
          <w:sz w:val="24"/>
          <w:szCs w:val="24"/>
        </w:rPr>
        <w:t xml:space="preserve">: </w:t>
      </w:r>
      <w:r w:rsidRPr="00332CC7">
        <w:rPr>
          <w:rFonts w:ascii="Times New Roman" w:hAnsi="Times New Roman"/>
          <w:sz w:val="24"/>
          <w:szCs w:val="24"/>
        </w:rPr>
        <w:t xml:space="preserve">Spoločný obecný úrad </w:t>
      </w:r>
      <w:r w:rsidR="007A12B0">
        <w:rPr>
          <w:rFonts w:ascii="Times New Roman" w:hAnsi="Times New Roman"/>
          <w:sz w:val="24"/>
          <w:szCs w:val="24"/>
        </w:rPr>
        <w:t xml:space="preserve">so sídlom v Šuranoch </w:t>
      </w:r>
      <w:r w:rsidRPr="00332CC7">
        <w:rPr>
          <w:rFonts w:ascii="Times New Roman" w:hAnsi="Times New Roman"/>
          <w:sz w:val="24"/>
          <w:szCs w:val="24"/>
        </w:rPr>
        <w:t>na zabezpečenie výkonu agendy stavebn</w:t>
      </w:r>
      <w:r w:rsidR="007A12B0">
        <w:rPr>
          <w:rFonts w:ascii="Times New Roman" w:hAnsi="Times New Roman"/>
          <w:sz w:val="24"/>
          <w:szCs w:val="24"/>
        </w:rPr>
        <w:t>ého poriadku a miestnych komunikácií</w:t>
      </w:r>
      <w:r w:rsidRPr="00332CC7">
        <w:rPr>
          <w:rFonts w:ascii="Times New Roman" w:hAnsi="Times New Roman"/>
          <w:sz w:val="24"/>
          <w:szCs w:val="24"/>
        </w:rPr>
        <w:t>, ktorý združuje obce: Bardoňovo, Bánov, Branovo, Černík, Dedinka, Dolný Ohaj, Hul, Kmeťovo, Komjatice, Lipová, Maňa, Michal nad Žitavou, Mojzesovo, Podhájska, Pozba, Radava, Rastislavice, Trávnica, Úľany nad Žitavou, Veľký Kýr, Veľké Lovce, Vlkas.</w:t>
      </w:r>
    </w:p>
    <w:p w:rsidR="00B33D3A" w:rsidRDefault="00B33D3A" w:rsidP="00B33D3A">
      <w:pPr>
        <w:spacing w:after="0" w:line="240" w:lineRule="auto"/>
        <w:ind w:left="720"/>
        <w:jc w:val="both"/>
        <w:rPr>
          <w:rFonts w:ascii="Times New Roman" w:hAnsi="Times New Roman"/>
          <w:sz w:val="24"/>
          <w:szCs w:val="24"/>
        </w:rPr>
      </w:pPr>
    </w:p>
    <w:p w:rsidR="003B45F3" w:rsidRDefault="00B33D3A" w:rsidP="00B33D3A">
      <w:pPr>
        <w:spacing w:after="0" w:line="240" w:lineRule="auto"/>
        <w:rPr>
          <w:rFonts w:ascii="Times New Roman" w:hAnsi="Times New Roman"/>
          <w:sz w:val="24"/>
          <w:szCs w:val="24"/>
        </w:rPr>
      </w:pPr>
      <w:r w:rsidRPr="00B33D3A">
        <w:rPr>
          <w:rFonts w:ascii="Times New Roman" w:hAnsi="Times New Roman"/>
          <w:sz w:val="24"/>
          <w:szCs w:val="24"/>
        </w:rPr>
        <w:t>c) mestská polícia</w:t>
      </w:r>
    </w:p>
    <w:p w:rsidR="0071602A" w:rsidRPr="00B33D3A" w:rsidRDefault="0071602A" w:rsidP="00B33D3A">
      <w:pPr>
        <w:spacing w:after="0" w:line="240" w:lineRule="auto"/>
        <w:rPr>
          <w:rFonts w:ascii="Times New Roman" w:hAnsi="Times New Roman"/>
          <w:sz w:val="24"/>
          <w:szCs w:val="24"/>
        </w:rPr>
      </w:pPr>
    </w:p>
    <w:p w:rsidR="00B33D3A" w:rsidRDefault="00E04763" w:rsidP="00E04763">
      <w:pPr>
        <w:spacing w:after="0" w:line="240" w:lineRule="auto"/>
        <w:ind w:firstLine="708"/>
        <w:jc w:val="both"/>
        <w:rPr>
          <w:rFonts w:ascii="Times New Roman" w:hAnsi="Times New Roman"/>
          <w:sz w:val="24"/>
          <w:szCs w:val="24"/>
        </w:rPr>
      </w:pPr>
      <w:r>
        <w:rPr>
          <w:rFonts w:ascii="Times New Roman" w:hAnsi="Times New Roman"/>
          <w:sz w:val="24"/>
          <w:szCs w:val="24"/>
        </w:rPr>
        <w:t>Po</w:t>
      </w:r>
      <w:r w:rsidR="00B33D3A">
        <w:rPr>
          <w:rFonts w:ascii="Times New Roman" w:hAnsi="Times New Roman"/>
          <w:sz w:val="24"/>
          <w:szCs w:val="24"/>
        </w:rPr>
        <w:t xml:space="preserve">riadkový útvar Mestská polícia Šurany </w:t>
      </w:r>
      <w:r w:rsidR="000D5E86">
        <w:rPr>
          <w:rFonts w:ascii="Times New Roman" w:hAnsi="Times New Roman"/>
          <w:sz w:val="24"/>
          <w:szCs w:val="24"/>
        </w:rPr>
        <w:t>má 6 členov a 1 náčelníka. Do 30.04.2016 zastával funkciu náčelníka Ing. Ján</w:t>
      </w:r>
      <w:r w:rsidR="00B33D3A">
        <w:rPr>
          <w:rFonts w:ascii="Times New Roman" w:hAnsi="Times New Roman"/>
          <w:sz w:val="24"/>
          <w:szCs w:val="24"/>
        </w:rPr>
        <w:t xml:space="preserve"> </w:t>
      </w:r>
      <w:proofErr w:type="spellStart"/>
      <w:r w:rsidR="00B33D3A">
        <w:rPr>
          <w:rFonts w:ascii="Times New Roman" w:hAnsi="Times New Roman"/>
          <w:sz w:val="24"/>
          <w:szCs w:val="24"/>
        </w:rPr>
        <w:t>Perďoch</w:t>
      </w:r>
      <w:proofErr w:type="spellEnd"/>
      <w:r w:rsidR="00B33D3A">
        <w:rPr>
          <w:rFonts w:ascii="Times New Roman" w:hAnsi="Times New Roman"/>
          <w:sz w:val="24"/>
          <w:szCs w:val="24"/>
        </w:rPr>
        <w:t xml:space="preserve">  </w:t>
      </w:r>
      <w:r w:rsidR="000D5E86">
        <w:rPr>
          <w:rFonts w:ascii="Times New Roman" w:hAnsi="Times New Roman"/>
          <w:sz w:val="24"/>
          <w:szCs w:val="24"/>
        </w:rPr>
        <w:t xml:space="preserve">a od 01.05.2016 bol </w:t>
      </w:r>
      <w:r w:rsidR="00DA022F">
        <w:rPr>
          <w:rFonts w:ascii="Times New Roman" w:hAnsi="Times New Roman"/>
          <w:sz w:val="24"/>
          <w:szCs w:val="24"/>
        </w:rPr>
        <w:t xml:space="preserve"> poveren</w:t>
      </w:r>
      <w:r w:rsidR="000D5E86">
        <w:rPr>
          <w:rFonts w:ascii="Times New Roman" w:hAnsi="Times New Roman"/>
          <w:sz w:val="24"/>
          <w:szCs w:val="24"/>
        </w:rPr>
        <w:t>ý výkonom funkcie</w:t>
      </w:r>
      <w:r w:rsidR="00DA022F">
        <w:rPr>
          <w:rFonts w:ascii="Times New Roman" w:hAnsi="Times New Roman"/>
          <w:sz w:val="24"/>
          <w:szCs w:val="24"/>
        </w:rPr>
        <w:t xml:space="preserve"> náčelníka</w:t>
      </w:r>
      <w:r w:rsidR="000D5E86">
        <w:rPr>
          <w:rFonts w:ascii="Times New Roman" w:hAnsi="Times New Roman"/>
          <w:sz w:val="24"/>
          <w:szCs w:val="24"/>
        </w:rPr>
        <w:t xml:space="preserve"> MsP</w:t>
      </w:r>
      <w:r w:rsidR="00DA022F">
        <w:rPr>
          <w:rFonts w:ascii="Times New Roman" w:hAnsi="Times New Roman"/>
          <w:sz w:val="24"/>
          <w:szCs w:val="24"/>
        </w:rPr>
        <w:t xml:space="preserve"> R</w:t>
      </w:r>
      <w:r w:rsidR="000D5E86">
        <w:rPr>
          <w:rFonts w:ascii="Times New Roman" w:hAnsi="Times New Roman"/>
          <w:sz w:val="24"/>
          <w:szCs w:val="24"/>
        </w:rPr>
        <w:t>ichard</w:t>
      </w:r>
      <w:r w:rsidR="00DA022F">
        <w:rPr>
          <w:rFonts w:ascii="Times New Roman" w:hAnsi="Times New Roman"/>
          <w:sz w:val="24"/>
          <w:szCs w:val="24"/>
        </w:rPr>
        <w:t xml:space="preserve"> Kostoln</w:t>
      </w:r>
      <w:r w:rsidR="000D5E86">
        <w:rPr>
          <w:rFonts w:ascii="Times New Roman" w:hAnsi="Times New Roman"/>
          <w:sz w:val="24"/>
          <w:szCs w:val="24"/>
        </w:rPr>
        <w:t>ý.</w:t>
      </w:r>
    </w:p>
    <w:p w:rsidR="0071602A" w:rsidRDefault="0071602A" w:rsidP="0071602A">
      <w:pPr>
        <w:spacing w:after="0" w:line="240" w:lineRule="auto"/>
        <w:ind w:firstLine="360"/>
        <w:jc w:val="both"/>
        <w:rPr>
          <w:rFonts w:ascii="Times New Roman" w:hAnsi="Times New Roman"/>
          <w:sz w:val="24"/>
          <w:szCs w:val="24"/>
        </w:rPr>
      </w:pPr>
    </w:p>
    <w:p w:rsidR="0071602A" w:rsidRPr="0071602A" w:rsidRDefault="0071602A" w:rsidP="0071602A">
      <w:pPr>
        <w:spacing w:after="0" w:line="240" w:lineRule="auto"/>
        <w:ind w:firstLine="708"/>
        <w:jc w:val="both"/>
        <w:rPr>
          <w:rFonts w:ascii="Times New Roman" w:hAnsi="Times New Roman"/>
          <w:sz w:val="24"/>
        </w:rPr>
      </w:pPr>
      <w:r w:rsidRPr="0071602A">
        <w:rPr>
          <w:rFonts w:ascii="Times New Roman" w:hAnsi="Times New Roman"/>
          <w:sz w:val="24"/>
        </w:rPr>
        <w:t xml:space="preserve">Mestské zastupiteľstvo mesta </w:t>
      </w:r>
      <w:r w:rsidR="00332CC7">
        <w:rPr>
          <w:rFonts w:ascii="Times New Roman" w:hAnsi="Times New Roman"/>
          <w:sz w:val="24"/>
        </w:rPr>
        <w:t xml:space="preserve">Šurany </w:t>
      </w:r>
      <w:r w:rsidRPr="0071602A">
        <w:rPr>
          <w:rFonts w:ascii="Times New Roman" w:hAnsi="Times New Roman"/>
          <w:sz w:val="24"/>
        </w:rPr>
        <w:t>volí hlavného kontrolóra na obdobie 6 rokov. Jeho funkčné obdobie sa začína dňom, ktorý je určený ako deň nástupu do práce. Hlavný kontrolór  kontrolnú činnosť vykonáva nezávisle a nestranne, v súlade so základnými pravidlami kontrolnej činnosti</w:t>
      </w:r>
      <w:r w:rsidR="006F40F6">
        <w:rPr>
          <w:rFonts w:ascii="Times New Roman" w:hAnsi="Times New Roman"/>
          <w:sz w:val="24"/>
        </w:rPr>
        <w:t>.</w:t>
      </w:r>
    </w:p>
    <w:p w:rsidR="00B33D3A" w:rsidRDefault="0071602A" w:rsidP="0071602A">
      <w:pPr>
        <w:spacing w:after="0" w:line="240" w:lineRule="auto"/>
        <w:ind w:firstLine="360"/>
        <w:jc w:val="both"/>
        <w:rPr>
          <w:rFonts w:ascii="Times New Roman" w:hAnsi="Times New Roman"/>
          <w:b/>
          <w:sz w:val="24"/>
          <w:szCs w:val="24"/>
        </w:rPr>
      </w:pPr>
      <w:r>
        <w:rPr>
          <w:rFonts w:ascii="Times New Roman" w:hAnsi="Times New Roman"/>
          <w:sz w:val="24"/>
          <w:szCs w:val="24"/>
        </w:rPr>
        <w:t xml:space="preserve"> </w:t>
      </w:r>
    </w:p>
    <w:p w:rsidR="003B45F3" w:rsidRPr="0071602A" w:rsidRDefault="003B45F3" w:rsidP="0010745E">
      <w:pPr>
        <w:spacing w:after="0" w:line="240" w:lineRule="auto"/>
        <w:rPr>
          <w:rFonts w:ascii="Times New Roman" w:hAnsi="Times New Roman"/>
          <w:b/>
          <w:i/>
          <w:sz w:val="26"/>
          <w:szCs w:val="26"/>
        </w:rPr>
      </w:pPr>
      <w:r w:rsidRPr="0071602A">
        <w:rPr>
          <w:rFonts w:ascii="Times New Roman" w:hAnsi="Times New Roman"/>
          <w:b/>
          <w:i/>
          <w:sz w:val="26"/>
          <w:szCs w:val="26"/>
        </w:rPr>
        <w:t>Mestské organizácie</w:t>
      </w:r>
    </w:p>
    <w:p w:rsidR="003B45F3" w:rsidRPr="0010745E" w:rsidRDefault="003B45F3" w:rsidP="003B45F3">
      <w:pPr>
        <w:spacing w:after="0" w:line="240" w:lineRule="auto"/>
        <w:jc w:val="both"/>
        <w:rPr>
          <w:rFonts w:ascii="Times New Roman" w:hAnsi="Times New Roman"/>
          <w:i/>
          <w:sz w:val="24"/>
          <w:szCs w:val="24"/>
        </w:rPr>
      </w:pPr>
      <w:r w:rsidRPr="0010745E">
        <w:rPr>
          <w:rFonts w:ascii="Times New Roman" w:hAnsi="Times New Roman"/>
          <w:i/>
          <w:sz w:val="24"/>
          <w:szCs w:val="24"/>
        </w:rPr>
        <w:t xml:space="preserve">A. </w:t>
      </w:r>
      <w:r w:rsidRPr="0010745E">
        <w:rPr>
          <w:rFonts w:ascii="Times New Roman" w:hAnsi="Times New Roman"/>
          <w:i/>
          <w:sz w:val="24"/>
          <w:szCs w:val="24"/>
          <w:u w:val="single"/>
        </w:rPr>
        <w:t>rozpočtové organizácie s právnou subjektivitou</w:t>
      </w:r>
      <w:r w:rsidRPr="0010745E">
        <w:rPr>
          <w:rFonts w:ascii="Times New Roman" w:hAnsi="Times New Roman"/>
          <w:i/>
          <w:sz w:val="24"/>
          <w:szCs w:val="24"/>
        </w:rPr>
        <w:t>:</w:t>
      </w:r>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 xml:space="preserve">1. Základná škola, Bernolákova ul. 35, Šurany, riaditeľ Mgr. Miroslav </w:t>
      </w:r>
      <w:proofErr w:type="spellStart"/>
      <w:r>
        <w:rPr>
          <w:rFonts w:ascii="Times New Roman" w:hAnsi="Times New Roman"/>
          <w:sz w:val="24"/>
          <w:szCs w:val="24"/>
        </w:rPr>
        <w:t>Zajíček</w:t>
      </w:r>
      <w:proofErr w:type="spellEnd"/>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 xml:space="preserve">2. Základná škola, SNP 5, Šurany, riaditeľka Mgr. Monika </w:t>
      </w:r>
      <w:proofErr w:type="spellStart"/>
      <w:r>
        <w:rPr>
          <w:rFonts w:ascii="Times New Roman" w:hAnsi="Times New Roman"/>
          <w:sz w:val="24"/>
          <w:szCs w:val="24"/>
        </w:rPr>
        <w:t>Keméňová</w:t>
      </w:r>
      <w:proofErr w:type="spellEnd"/>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3. Materská škola, Mostná 1, Šurany, riaditeľka Eleonóra Révayová</w:t>
      </w:r>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 xml:space="preserve">4. Materská škola, MDŽ 26, Šurany, riaditeľka </w:t>
      </w:r>
      <w:r w:rsidR="00DA022F">
        <w:rPr>
          <w:rFonts w:ascii="Times New Roman" w:hAnsi="Times New Roman"/>
          <w:sz w:val="24"/>
          <w:szCs w:val="24"/>
        </w:rPr>
        <w:t>do 31.12.2016 An</w:t>
      </w:r>
      <w:r>
        <w:rPr>
          <w:rFonts w:ascii="Times New Roman" w:hAnsi="Times New Roman"/>
          <w:sz w:val="24"/>
          <w:szCs w:val="24"/>
        </w:rPr>
        <w:t xml:space="preserve">tónia </w:t>
      </w:r>
      <w:proofErr w:type="spellStart"/>
      <w:r>
        <w:rPr>
          <w:rFonts w:ascii="Times New Roman" w:hAnsi="Times New Roman"/>
          <w:sz w:val="24"/>
          <w:szCs w:val="24"/>
        </w:rPr>
        <w:t>Grausová</w:t>
      </w:r>
      <w:proofErr w:type="spellEnd"/>
      <w:r w:rsidR="00D6473B">
        <w:rPr>
          <w:rFonts w:ascii="Times New Roman" w:hAnsi="Times New Roman"/>
          <w:sz w:val="24"/>
          <w:szCs w:val="24"/>
        </w:rPr>
        <w:t xml:space="preserve">, od    </w:t>
      </w:r>
      <w:r w:rsidR="00DA022F">
        <w:rPr>
          <w:rFonts w:ascii="Times New Roman" w:hAnsi="Times New Roman"/>
          <w:sz w:val="24"/>
          <w:szCs w:val="24"/>
        </w:rPr>
        <w:t xml:space="preserve">01.01.2017 Erika </w:t>
      </w:r>
      <w:proofErr w:type="spellStart"/>
      <w:r w:rsidR="00DA022F">
        <w:rPr>
          <w:rFonts w:ascii="Times New Roman" w:hAnsi="Times New Roman"/>
          <w:sz w:val="24"/>
          <w:szCs w:val="24"/>
        </w:rPr>
        <w:t>Sekanová</w:t>
      </w:r>
      <w:proofErr w:type="spellEnd"/>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5. Základná umelecká škola, Námestie hrdinov</w:t>
      </w:r>
      <w:r w:rsidR="00332CC7">
        <w:rPr>
          <w:rFonts w:ascii="Times New Roman" w:hAnsi="Times New Roman"/>
          <w:sz w:val="24"/>
          <w:szCs w:val="24"/>
        </w:rPr>
        <w:t xml:space="preserve"> </w:t>
      </w:r>
      <w:r>
        <w:rPr>
          <w:rFonts w:ascii="Times New Roman" w:hAnsi="Times New Roman"/>
          <w:sz w:val="24"/>
          <w:szCs w:val="24"/>
        </w:rPr>
        <w:t xml:space="preserve">10, </w:t>
      </w:r>
      <w:r w:rsidR="00332CC7">
        <w:rPr>
          <w:rFonts w:ascii="Times New Roman" w:hAnsi="Times New Roman"/>
          <w:sz w:val="24"/>
          <w:szCs w:val="24"/>
        </w:rPr>
        <w:t>Šurany,</w:t>
      </w:r>
      <w:r w:rsidR="005B0F2B">
        <w:rPr>
          <w:rFonts w:ascii="Times New Roman" w:hAnsi="Times New Roman"/>
          <w:sz w:val="24"/>
          <w:szCs w:val="24"/>
        </w:rPr>
        <w:t xml:space="preserve"> </w:t>
      </w:r>
      <w:r>
        <w:rPr>
          <w:rFonts w:ascii="Times New Roman" w:hAnsi="Times New Roman"/>
          <w:sz w:val="24"/>
          <w:szCs w:val="24"/>
        </w:rPr>
        <w:t xml:space="preserve">riaditeľka Mgr. Helena </w:t>
      </w:r>
      <w:r w:rsidR="00D6473B">
        <w:rPr>
          <w:rFonts w:ascii="Times New Roman" w:hAnsi="Times New Roman"/>
          <w:sz w:val="24"/>
          <w:szCs w:val="24"/>
        </w:rPr>
        <w:t xml:space="preserve">   </w:t>
      </w:r>
      <w:r>
        <w:rPr>
          <w:rFonts w:ascii="Times New Roman" w:hAnsi="Times New Roman"/>
          <w:sz w:val="24"/>
          <w:szCs w:val="24"/>
        </w:rPr>
        <w:t xml:space="preserve">Farkasová </w:t>
      </w:r>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6. Centrum voľného času, Na vŕšku 24, Šurany, riaditeľ</w:t>
      </w:r>
      <w:r w:rsidR="00D6473B">
        <w:rPr>
          <w:rFonts w:ascii="Times New Roman" w:hAnsi="Times New Roman"/>
          <w:sz w:val="24"/>
          <w:szCs w:val="24"/>
        </w:rPr>
        <w:t>ka</w:t>
      </w:r>
      <w:r>
        <w:rPr>
          <w:rFonts w:ascii="Times New Roman" w:hAnsi="Times New Roman"/>
          <w:sz w:val="24"/>
          <w:szCs w:val="24"/>
        </w:rPr>
        <w:t xml:space="preserve"> </w:t>
      </w:r>
      <w:r w:rsidR="00DA022F">
        <w:rPr>
          <w:rFonts w:ascii="Times New Roman" w:hAnsi="Times New Roman"/>
          <w:sz w:val="24"/>
          <w:szCs w:val="24"/>
        </w:rPr>
        <w:t xml:space="preserve">Mgr. Ingrid </w:t>
      </w:r>
      <w:proofErr w:type="spellStart"/>
      <w:r w:rsidR="00DA022F">
        <w:rPr>
          <w:rFonts w:ascii="Times New Roman" w:hAnsi="Times New Roman"/>
          <w:sz w:val="24"/>
          <w:szCs w:val="24"/>
        </w:rPr>
        <w:t>Duláková</w:t>
      </w:r>
      <w:proofErr w:type="spellEnd"/>
    </w:p>
    <w:p w:rsidR="003B45F3" w:rsidRDefault="003B45F3" w:rsidP="003B45F3">
      <w:pPr>
        <w:spacing w:after="0" w:line="240" w:lineRule="auto"/>
        <w:jc w:val="both"/>
        <w:rPr>
          <w:rFonts w:ascii="Times New Roman" w:hAnsi="Times New Roman"/>
          <w:sz w:val="24"/>
          <w:szCs w:val="24"/>
        </w:rPr>
      </w:pPr>
    </w:p>
    <w:p w:rsidR="003B45F3" w:rsidRPr="0010745E" w:rsidRDefault="003B45F3" w:rsidP="003B45F3">
      <w:pPr>
        <w:spacing w:after="0" w:line="240" w:lineRule="auto"/>
        <w:jc w:val="both"/>
        <w:rPr>
          <w:rFonts w:ascii="Times New Roman" w:hAnsi="Times New Roman"/>
          <w:i/>
          <w:sz w:val="24"/>
          <w:szCs w:val="24"/>
        </w:rPr>
      </w:pPr>
      <w:r w:rsidRPr="0010745E">
        <w:rPr>
          <w:rFonts w:ascii="Times New Roman" w:hAnsi="Times New Roman"/>
          <w:i/>
          <w:sz w:val="24"/>
          <w:szCs w:val="24"/>
        </w:rPr>
        <w:t xml:space="preserve">B. </w:t>
      </w:r>
      <w:r w:rsidRPr="0010745E">
        <w:rPr>
          <w:rFonts w:ascii="Times New Roman" w:hAnsi="Times New Roman"/>
          <w:i/>
          <w:sz w:val="24"/>
          <w:szCs w:val="24"/>
          <w:u w:val="single"/>
        </w:rPr>
        <w:t>príspevkové organizácie s právnou subjektivitou</w:t>
      </w:r>
      <w:r w:rsidRPr="0010745E">
        <w:rPr>
          <w:rFonts w:ascii="Times New Roman" w:hAnsi="Times New Roman"/>
          <w:i/>
          <w:sz w:val="24"/>
          <w:szCs w:val="24"/>
        </w:rPr>
        <w:t>:</w:t>
      </w:r>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 xml:space="preserve">1. Mestský podnik služieb, Za múrom 1, Šurany, riaditeľ Marián </w:t>
      </w:r>
      <w:proofErr w:type="spellStart"/>
      <w:r>
        <w:rPr>
          <w:rFonts w:ascii="Times New Roman" w:hAnsi="Times New Roman"/>
          <w:sz w:val="24"/>
          <w:szCs w:val="24"/>
        </w:rPr>
        <w:t>Groma</w:t>
      </w:r>
      <w:proofErr w:type="spellEnd"/>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2. Mestská poliklinika, SNP 2, Šurany, riaditeľka Ing. Miroslava Križanová</w:t>
      </w:r>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3. Mestské kultúrne stredisko, SNP 16, Šurany, riaditeľ RNDr. Miroslav Eliáš</w:t>
      </w:r>
    </w:p>
    <w:p w:rsidR="003B45F3" w:rsidRDefault="003B45F3" w:rsidP="003B45F3">
      <w:pPr>
        <w:spacing w:after="0" w:line="240" w:lineRule="auto"/>
        <w:jc w:val="both"/>
        <w:rPr>
          <w:rFonts w:ascii="Times New Roman" w:hAnsi="Times New Roman"/>
          <w:sz w:val="24"/>
          <w:szCs w:val="24"/>
        </w:rPr>
      </w:pPr>
      <w:r>
        <w:rPr>
          <w:rFonts w:ascii="Times New Roman" w:hAnsi="Times New Roman"/>
          <w:sz w:val="24"/>
          <w:szCs w:val="24"/>
        </w:rPr>
        <w:t xml:space="preserve">4. Domov Jesienka, </w:t>
      </w:r>
      <w:proofErr w:type="spellStart"/>
      <w:r>
        <w:rPr>
          <w:rFonts w:ascii="Times New Roman" w:hAnsi="Times New Roman"/>
          <w:sz w:val="24"/>
          <w:szCs w:val="24"/>
        </w:rPr>
        <w:t>Matunákova</w:t>
      </w:r>
      <w:proofErr w:type="spellEnd"/>
      <w:r>
        <w:rPr>
          <w:rFonts w:ascii="Times New Roman" w:hAnsi="Times New Roman"/>
          <w:sz w:val="24"/>
          <w:szCs w:val="24"/>
        </w:rPr>
        <w:t xml:space="preserve"> 2, Šurany, riaditeľ Ing. </w:t>
      </w:r>
      <w:r w:rsidR="00DA022F">
        <w:rPr>
          <w:rFonts w:ascii="Times New Roman" w:hAnsi="Times New Roman"/>
          <w:sz w:val="24"/>
          <w:szCs w:val="24"/>
        </w:rPr>
        <w:t xml:space="preserve">Peter </w:t>
      </w:r>
      <w:proofErr w:type="spellStart"/>
      <w:r w:rsidR="00DA022F">
        <w:rPr>
          <w:rFonts w:ascii="Times New Roman" w:hAnsi="Times New Roman"/>
          <w:sz w:val="24"/>
          <w:szCs w:val="24"/>
        </w:rPr>
        <w:t>Bartovič</w:t>
      </w:r>
      <w:proofErr w:type="spellEnd"/>
    </w:p>
    <w:p w:rsidR="003B45F3" w:rsidRDefault="003B45F3" w:rsidP="003B45F3">
      <w:pPr>
        <w:spacing w:after="0" w:line="240" w:lineRule="auto"/>
        <w:jc w:val="both"/>
        <w:rPr>
          <w:rFonts w:ascii="Times New Roman" w:hAnsi="Times New Roman"/>
          <w:sz w:val="24"/>
          <w:szCs w:val="24"/>
        </w:rPr>
      </w:pPr>
    </w:p>
    <w:p w:rsidR="0010745E" w:rsidRPr="00920D55" w:rsidRDefault="003B45F3" w:rsidP="00326BE7">
      <w:pPr>
        <w:spacing w:after="0" w:line="240" w:lineRule="auto"/>
        <w:jc w:val="both"/>
        <w:rPr>
          <w:rFonts w:ascii="Times New Roman" w:hAnsi="Times New Roman"/>
          <w:i/>
          <w:sz w:val="24"/>
          <w:szCs w:val="24"/>
          <w:u w:val="single"/>
        </w:rPr>
      </w:pPr>
      <w:r w:rsidRPr="00920D55">
        <w:rPr>
          <w:rFonts w:ascii="Times New Roman" w:hAnsi="Times New Roman"/>
          <w:i/>
          <w:sz w:val="24"/>
          <w:szCs w:val="24"/>
        </w:rPr>
        <w:t xml:space="preserve">C. </w:t>
      </w:r>
      <w:r w:rsidRPr="00920D55">
        <w:rPr>
          <w:rFonts w:ascii="Times New Roman" w:hAnsi="Times New Roman"/>
          <w:i/>
          <w:sz w:val="24"/>
          <w:szCs w:val="24"/>
          <w:u w:val="single"/>
        </w:rPr>
        <w:t>obchodn</w:t>
      </w:r>
      <w:r w:rsidR="0010745E" w:rsidRPr="00920D55">
        <w:rPr>
          <w:rFonts w:ascii="Times New Roman" w:hAnsi="Times New Roman"/>
          <w:i/>
          <w:sz w:val="24"/>
          <w:szCs w:val="24"/>
          <w:u w:val="single"/>
        </w:rPr>
        <w:t>é</w:t>
      </w:r>
      <w:r w:rsidRPr="00920D55">
        <w:rPr>
          <w:rFonts w:ascii="Times New Roman" w:hAnsi="Times New Roman"/>
          <w:i/>
          <w:sz w:val="24"/>
          <w:szCs w:val="24"/>
          <w:u w:val="single"/>
        </w:rPr>
        <w:t xml:space="preserve"> spoločnos</w:t>
      </w:r>
      <w:r w:rsidR="0010745E" w:rsidRPr="00920D55">
        <w:rPr>
          <w:rFonts w:ascii="Times New Roman" w:hAnsi="Times New Roman"/>
          <w:i/>
          <w:sz w:val="24"/>
          <w:szCs w:val="24"/>
          <w:u w:val="single"/>
        </w:rPr>
        <w:t>ti:</w:t>
      </w:r>
    </w:p>
    <w:p w:rsidR="003B45F3" w:rsidRDefault="003B45F3" w:rsidP="00326BE7">
      <w:pPr>
        <w:spacing w:after="0" w:line="240" w:lineRule="auto"/>
        <w:jc w:val="both"/>
        <w:rPr>
          <w:rFonts w:ascii="Times New Roman" w:hAnsi="Times New Roman"/>
          <w:sz w:val="24"/>
          <w:szCs w:val="24"/>
        </w:rPr>
      </w:pPr>
      <w:r>
        <w:rPr>
          <w:rFonts w:ascii="Times New Roman" w:hAnsi="Times New Roman"/>
          <w:sz w:val="24"/>
          <w:szCs w:val="24"/>
        </w:rPr>
        <w:t xml:space="preserve"> </w:t>
      </w:r>
      <w:r w:rsidR="00920D55">
        <w:rPr>
          <w:rFonts w:ascii="Times New Roman" w:hAnsi="Times New Roman"/>
          <w:sz w:val="24"/>
          <w:szCs w:val="24"/>
        </w:rPr>
        <w:t xml:space="preserve">1. </w:t>
      </w:r>
      <w:r w:rsidR="0010745E">
        <w:rPr>
          <w:rFonts w:ascii="Times New Roman" w:hAnsi="Times New Roman"/>
          <w:sz w:val="24"/>
          <w:szCs w:val="24"/>
        </w:rPr>
        <w:t xml:space="preserve">Mestský bytový podnik Šurany, s.r.o., </w:t>
      </w:r>
      <w:r w:rsidR="00DD4747">
        <w:rPr>
          <w:rFonts w:ascii="Times New Roman" w:hAnsi="Times New Roman"/>
          <w:sz w:val="24"/>
          <w:szCs w:val="24"/>
        </w:rPr>
        <w:t xml:space="preserve">so sídlom Školská 2, Šurany, </w:t>
      </w:r>
      <w:r w:rsidR="00920D55">
        <w:rPr>
          <w:rFonts w:ascii="Times New Roman" w:hAnsi="Times New Roman"/>
          <w:sz w:val="24"/>
          <w:szCs w:val="24"/>
        </w:rPr>
        <w:t>s</w:t>
      </w:r>
      <w:r>
        <w:rPr>
          <w:rFonts w:ascii="Times New Roman" w:hAnsi="Times New Roman"/>
          <w:sz w:val="24"/>
          <w:szCs w:val="24"/>
        </w:rPr>
        <w:t xml:space="preserve">o 100 % majetkovou účasťou Mesta </w:t>
      </w:r>
      <w:r w:rsidR="0010745E">
        <w:rPr>
          <w:rFonts w:ascii="Times New Roman" w:hAnsi="Times New Roman"/>
          <w:sz w:val="24"/>
          <w:szCs w:val="24"/>
        </w:rPr>
        <w:t>Šurany</w:t>
      </w:r>
    </w:p>
    <w:p w:rsidR="00920D55" w:rsidRDefault="00920D55" w:rsidP="00326BE7">
      <w:pPr>
        <w:spacing w:after="0" w:line="240" w:lineRule="auto"/>
        <w:jc w:val="both"/>
        <w:rPr>
          <w:rFonts w:ascii="Times New Roman" w:hAnsi="Times New Roman"/>
          <w:sz w:val="24"/>
          <w:szCs w:val="24"/>
        </w:rPr>
      </w:pPr>
      <w:r>
        <w:rPr>
          <w:rFonts w:ascii="Times New Roman" w:hAnsi="Times New Roman"/>
          <w:sz w:val="24"/>
          <w:szCs w:val="24"/>
        </w:rPr>
        <w:t xml:space="preserve"> 2. Mestská lekáreň Šurany, s.r.o.,</w:t>
      </w:r>
      <w:r w:rsidR="00DD4747">
        <w:rPr>
          <w:rFonts w:ascii="Times New Roman" w:hAnsi="Times New Roman"/>
          <w:sz w:val="24"/>
          <w:szCs w:val="24"/>
        </w:rPr>
        <w:t xml:space="preserve"> so sídlom SNP 2,  Šurany, </w:t>
      </w:r>
      <w:r>
        <w:rPr>
          <w:rFonts w:ascii="Times New Roman" w:hAnsi="Times New Roman"/>
          <w:sz w:val="24"/>
          <w:szCs w:val="24"/>
        </w:rPr>
        <w:t xml:space="preserve"> s 51 % majetkovou účasťou Mesta Šurany</w:t>
      </w:r>
    </w:p>
    <w:p w:rsidR="00094197" w:rsidRDefault="00F77D43" w:rsidP="00094197">
      <w:pPr>
        <w:pStyle w:val="Default"/>
        <w:jc w:val="both"/>
        <w:rPr>
          <w:rFonts w:ascii="Times New Roman" w:hAnsi="Times New Roman" w:cs="Times New Roman"/>
          <w:b/>
          <w:color w:val="auto"/>
          <w:sz w:val="28"/>
          <w:szCs w:val="28"/>
        </w:rPr>
      </w:pPr>
      <w:r w:rsidRPr="00F77D43">
        <w:rPr>
          <w:rFonts w:ascii="Times New Roman" w:hAnsi="Times New Roman" w:cs="Times New Roman"/>
          <w:b/>
          <w:color w:val="auto"/>
          <w:sz w:val="28"/>
          <w:szCs w:val="28"/>
        </w:rPr>
        <w:lastRenderedPageBreak/>
        <w:t>Záverečný účet Mesta Šurany</w:t>
      </w:r>
    </w:p>
    <w:p w:rsidR="00335C89" w:rsidRDefault="00335C89" w:rsidP="00094197">
      <w:pPr>
        <w:pStyle w:val="Default"/>
        <w:jc w:val="both"/>
        <w:rPr>
          <w:rFonts w:ascii="Times New Roman" w:hAnsi="Times New Roman" w:cs="Times New Roman"/>
          <w:b/>
          <w:color w:val="auto"/>
          <w:sz w:val="28"/>
          <w:szCs w:val="28"/>
        </w:rPr>
      </w:pPr>
    </w:p>
    <w:p w:rsidR="00335C89" w:rsidRPr="00F77D43" w:rsidRDefault="004D4081" w:rsidP="00094197">
      <w:pPr>
        <w:pStyle w:val="Default"/>
        <w:jc w:val="both"/>
        <w:rPr>
          <w:rFonts w:ascii="Times New Roman" w:hAnsi="Times New Roman" w:cs="Times New Roman"/>
          <w:b/>
          <w:color w:val="auto"/>
          <w:sz w:val="28"/>
          <w:szCs w:val="28"/>
        </w:rPr>
      </w:pPr>
      <w:r>
        <w:rPr>
          <w:rFonts w:ascii="Times New Roman" w:hAnsi="Times New Roman" w:cs="Times New Roman"/>
          <w:b/>
          <w:color w:val="auto"/>
          <w:sz w:val="28"/>
          <w:szCs w:val="28"/>
        </w:rPr>
        <w:t>ROZPOČTOVÉ HOSPODÁRENIE</w:t>
      </w:r>
    </w:p>
    <w:p w:rsidR="005E79AE" w:rsidRPr="007C5560" w:rsidRDefault="003B45F3" w:rsidP="007C3596">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Pr>
          <w:rFonts w:ascii="Times New Roman" w:eastAsia="Times New Roman" w:hAnsi="Times New Roman"/>
          <w:b/>
          <w:sz w:val="24"/>
          <w:szCs w:val="24"/>
          <w:lang w:eastAsia="sk-SK"/>
        </w:rPr>
        <w:t xml:space="preserve"> </w:t>
      </w:r>
      <w:r w:rsidR="00326BE7" w:rsidRPr="007C5560">
        <w:rPr>
          <w:rFonts w:ascii="Times New Roman" w:eastAsia="Times New Roman" w:hAnsi="Times New Roman"/>
          <w:sz w:val="24"/>
          <w:szCs w:val="24"/>
          <w:lang w:eastAsia="sk-SK"/>
        </w:rPr>
        <w:t xml:space="preserve">     </w:t>
      </w:r>
      <w:r w:rsidR="00920D55" w:rsidRPr="007C5560">
        <w:rPr>
          <w:rFonts w:ascii="Times New Roman" w:eastAsia="Times New Roman" w:hAnsi="Times New Roman"/>
          <w:sz w:val="24"/>
          <w:szCs w:val="24"/>
          <w:lang w:eastAsia="sk-SK"/>
        </w:rPr>
        <w:tab/>
      </w:r>
      <w:r w:rsidRPr="007C5560">
        <w:rPr>
          <w:rFonts w:ascii="Times New Roman" w:eastAsia="Times New Roman" w:hAnsi="Times New Roman"/>
          <w:sz w:val="24"/>
          <w:szCs w:val="24"/>
          <w:lang w:eastAsia="sk-SK"/>
        </w:rPr>
        <w:t xml:space="preserve">Rozpočet </w:t>
      </w:r>
      <w:r w:rsidR="00D94510" w:rsidRPr="007C5560">
        <w:rPr>
          <w:rFonts w:ascii="Times New Roman" w:eastAsia="Times New Roman" w:hAnsi="Times New Roman"/>
          <w:sz w:val="24"/>
          <w:szCs w:val="24"/>
          <w:lang w:eastAsia="sk-SK"/>
        </w:rPr>
        <w:t xml:space="preserve">mesta </w:t>
      </w:r>
      <w:r w:rsidRPr="007C5560">
        <w:rPr>
          <w:rFonts w:ascii="Times New Roman" w:eastAsia="Times New Roman" w:hAnsi="Times New Roman"/>
          <w:sz w:val="24"/>
          <w:szCs w:val="24"/>
          <w:lang w:eastAsia="sk-SK"/>
        </w:rPr>
        <w:t>je základný</w:t>
      </w:r>
      <w:r w:rsidR="005E79AE" w:rsidRPr="007C5560">
        <w:rPr>
          <w:rFonts w:ascii="Times New Roman" w:eastAsia="Times New Roman" w:hAnsi="Times New Roman"/>
          <w:sz w:val="24"/>
          <w:szCs w:val="24"/>
          <w:lang w:eastAsia="sk-SK"/>
        </w:rPr>
        <w:t xml:space="preserve">m nástrojom </w:t>
      </w:r>
      <w:r w:rsidRPr="007C5560">
        <w:rPr>
          <w:rFonts w:ascii="Times New Roman" w:eastAsia="Times New Roman" w:hAnsi="Times New Roman"/>
          <w:sz w:val="24"/>
          <w:szCs w:val="24"/>
          <w:lang w:eastAsia="sk-SK"/>
        </w:rPr>
        <w:t>finančn</w:t>
      </w:r>
      <w:r w:rsidR="005E79AE" w:rsidRPr="007C5560">
        <w:rPr>
          <w:rFonts w:ascii="Times New Roman" w:eastAsia="Times New Roman" w:hAnsi="Times New Roman"/>
          <w:sz w:val="24"/>
          <w:szCs w:val="24"/>
          <w:lang w:eastAsia="sk-SK"/>
        </w:rPr>
        <w:t xml:space="preserve">ého hospodárenia v príslušnom rozpočtovom roku, ktorým sa riadi financovanie úloh a funkcií </w:t>
      </w:r>
      <w:r w:rsidR="00D94510" w:rsidRPr="007C5560">
        <w:rPr>
          <w:rFonts w:ascii="Times New Roman" w:eastAsia="Times New Roman" w:hAnsi="Times New Roman"/>
          <w:sz w:val="24"/>
          <w:szCs w:val="24"/>
          <w:lang w:eastAsia="sk-SK"/>
        </w:rPr>
        <w:t>mesta</w:t>
      </w:r>
      <w:r w:rsidR="005E79AE" w:rsidRPr="007C5560">
        <w:rPr>
          <w:rFonts w:ascii="Times New Roman" w:eastAsia="Times New Roman" w:hAnsi="Times New Roman"/>
          <w:sz w:val="24"/>
          <w:szCs w:val="24"/>
          <w:lang w:eastAsia="sk-SK"/>
        </w:rPr>
        <w:t xml:space="preserve">. </w:t>
      </w:r>
      <w:r w:rsidR="00364A8B" w:rsidRPr="007C5560">
        <w:rPr>
          <w:rFonts w:ascii="Times New Roman" w:hAnsi="Times New Roman"/>
          <w:sz w:val="24"/>
          <w:szCs w:val="24"/>
        </w:rPr>
        <w:t>Rozpočtový rok je zhodný s kalendárnym rokom. Zostavovanie rozpočtu vychádza predovšetkým z viacročného rozpočtu.</w:t>
      </w:r>
    </w:p>
    <w:p w:rsidR="004642BC" w:rsidRPr="007C5560" w:rsidRDefault="003B45F3" w:rsidP="00D94510">
      <w:pPr>
        <w:spacing w:after="0" w:line="240" w:lineRule="auto"/>
        <w:ind w:firstLine="708"/>
        <w:jc w:val="both"/>
        <w:outlineLvl w:val="0"/>
        <w:rPr>
          <w:rFonts w:ascii="Times New Roman" w:hAnsi="Times New Roman"/>
          <w:sz w:val="24"/>
          <w:szCs w:val="24"/>
        </w:rPr>
      </w:pPr>
      <w:r w:rsidRPr="007C5560">
        <w:rPr>
          <w:rFonts w:ascii="Times New Roman" w:eastAsia="Times New Roman" w:hAnsi="Times New Roman"/>
          <w:sz w:val="24"/>
          <w:szCs w:val="24"/>
          <w:lang w:eastAsia="sk-SK"/>
        </w:rPr>
        <w:t>Rozpočet</w:t>
      </w:r>
      <w:r w:rsidR="00920D55" w:rsidRPr="007C5560">
        <w:rPr>
          <w:rFonts w:ascii="Times New Roman" w:eastAsia="Times New Roman" w:hAnsi="Times New Roman"/>
          <w:sz w:val="24"/>
          <w:szCs w:val="24"/>
          <w:lang w:eastAsia="sk-SK"/>
        </w:rPr>
        <w:t xml:space="preserve"> </w:t>
      </w:r>
      <w:r w:rsidR="004642BC" w:rsidRPr="007C5560">
        <w:rPr>
          <w:rFonts w:ascii="Times New Roman" w:eastAsia="Times New Roman" w:hAnsi="Times New Roman"/>
          <w:sz w:val="24"/>
          <w:szCs w:val="24"/>
          <w:lang w:eastAsia="sk-SK"/>
        </w:rPr>
        <w:t xml:space="preserve">sa </w:t>
      </w:r>
      <w:r w:rsidRPr="007C5560">
        <w:rPr>
          <w:rFonts w:ascii="Times New Roman" w:eastAsia="Times New Roman" w:hAnsi="Times New Roman"/>
          <w:sz w:val="24"/>
          <w:szCs w:val="24"/>
          <w:lang w:eastAsia="sk-SK"/>
        </w:rPr>
        <w:t xml:space="preserve"> </w:t>
      </w:r>
      <w:r w:rsidR="004642BC" w:rsidRPr="007C5560">
        <w:rPr>
          <w:rFonts w:ascii="Times New Roman" w:eastAsia="Times New Roman" w:hAnsi="Times New Roman"/>
          <w:sz w:val="24"/>
          <w:szCs w:val="24"/>
          <w:lang w:eastAsia="sk-SK"/>
        </w:rPr>
        <w:t xml:space="preserve">vnútorne </w:t>
      </w:r>
      <w:r w:rsidRPr="007C5560">
        <w:rPr>
          <w:rFonts w:ascii="Times New Roman" w:eastAsia="Times New Roman" w:hAnsi="Times New Roman"/>
          <w:sz w:val="24"/>
          <w:szCs w:val="24"/>
          <w:lang w:eastAsia="sk-SK"/>
        </w:rPr>
        <w:t>člení na</w:t>
      </w:r>
      <w:r w:rsidRPr="007C5560">
        <w:rPr>
          <w:rFonts w:ascii="Times New Roman" w:hAnsi="Times New Roman"/>
          <w:sz w:val="24"/>
          <w:szCs w:val="24"/>
        </w:rPr>
        <w:t xml:space="preserve"> bežné príjmy a bežné výdavky (ďalej len "bežný rozpočet"),  kapitálové príjmy a kapitálové výdavky (ďalej len "kapitálový rozpočet"), a finančné operácie</w:t>
      </w:r>
      <w:r w:rsidR="004642BC" w:rsidRPr="007C5560">
        <w:rPr>
          <w:rFonts w:ascii="Times New Roman" w:hAnsi="Times New Roman"/>
          <w:sz w:val="24"/>
          <w:szCs w:val="24"/>
        </w:rPr>
        <w:t>.</w:t>
      </w:r>
    </w:p>
    <w:p w:rsidR="003B45F3" w:rsidRPr="007C5560" w:rsidRDefault="003B45F3" w:rsidP="00C01A91">
      <w:pPr>
        <w:spacing w:after="0" w:line="240" w:lineRule="auto"/>
        <w:jc w:val="both"/>
        <w:rPr>
          <w:rFonts w:ascii="Times New Roman" w:eastAsia="Times New Roman" w:hAnsi="Times New Roman"/>
          <w:bCs/>
          <w:sz w:val="24"/>
          <w:szCs w:val="24"/>
          <w:lang w:eastAsia="sk-SK"/>
        </w:rPr>
      </w:pPr>
      <w:r w:rsidRPr="007C5560">
        <w:rPr>
          <w:rFonts w:ascii="Times New Roman" w:hAnsi="Times New Roman"/>
          <w:sz w:val="24"/>
          <w:szCs w:val="24"/>
        </w:rPr>
        <w:t xml:space="preserve">     </w:t>
      </w:r>
      <w:r w:rsidR="00920D55" w:rsidRPr="007C5560">
        <w:rPr>
          <w:rFonts w:ascii="Times New Roman" w:hAnsi="Times New Roman"/>
          <w:sz w:val="24"/>
          <w:szCs w:val="24"/>
        </w:rPr>
        <w:tab/>
      </w:r>
      <w:r w:rsidRPr="007C5560">
        <w:rPr>
          <w:rFonts w:ascii="Times New Roman" w:hAnsi="Times New Roman"/>
          <w:sz w:val="24"/>
          <w:szCs w:val="24"/>
        </w:rPr>
        <w:t xml:space="preserve">Rozpočet mesta </w:t>
      </w:r>
      <w:r w:rsidR="00D94510" w:rsidRPr="007C5560">
        <w:rPr>
          <w:rFonts w:ascii="Times New Roman" w:hAnsi="Times New Roman"/>
          <w:sz w:val="24"/>
          <w:szCs w:val="24"/>
        </w:rPr>
        <w:t>Šurany na roky 201</w:t>
      </w:r>
      <w:r w:rsidR="00C01A91" w:rsidRPr="007C5560">
        <w:rPr>
          <w:rFonts w:ascii="Times New Roman" w:hAnsi="Times New Roman"/>
          <w:sz w:val="24"/>
          <w:szCs w:val="24"/>
        </w:rPr>
        <w:t>6</w:t>
      </w:r>
      <w:r w:rsidR="00D94510" w:rsidRPr="007C5560">
        <w:rPr>
          <w:rFonts w:ascii="Times New Roman" w:hAnsi="Times New Roman"/>
          <w:sz w:val="24"/>
          <w:szCs w:val="24"/>
        </w:rPr>
        <w:t>-201</w:t>
      </w:r>
      <w:r w:rsidR="00C01A91" w:rsidRPr="007C5560">
        <w:rPr>
          <w:rFonts w:ascii="Times New Roman" w:hAnsi="Times New Roman"/>
          <w:sz w:val="24"/>
          <w:szCs w:val="24"/>
        </w:rPr>
        <w:t>8</w:t>
      </w:r>
      <w:r w:rsidR="00D94510" w:rsidRPr="007C5560">
        <w:rPr>
          <w:rFonts w:ascii="Times New Roman" w:hAnsi="Times New Roman"/>
          <w:sz w:val="24"/>
          <w:szCs w:val="24"/>
        </w:rPr>
        <w:t xml:space="preserve"> </w:t>
      </w:r>
      <w:r w:rsidRPr="007C5560">
        <w:rPr>
          <w:rFonts w:ascii="Times New Roman" w:hAnsi="Times New Roman"/>
          <w:sz w:val="24"/>
          <w:szCs w:val="24"/>
        </w:rPr>
        <w:t xml:space="preserve">bol schválený </w:t>
      </w:r>
      <w:r w:rsidR="006F40F6" w:rsidRPr="007C5560">
        <w:rPr>
          <w:rFonts w:ascii="Times New Roman" w:hAnsi="Times New Roman"/>
          <w:sz w:val="24"/>
          <w:szCs w:val="24"/>
        </w:rPr>
        <w:t>U</w:t>
      </w:r>
      <w:r w:rsidRPr="007C5560">
        <w:rPr>
          <w:rFonts w:ascii="Times New Roman" w:hAnsi="Times New Roman"/>
          <w:sz w:val="24"/>
          <w:szCs w:val="24"/>
        </w:rPr>
        <w:t xml:space="preserve">znesením mestského zastupiteľstva  </w:t>
      </w:r>
      <w:r w:rsidR="00C01A91" w:rsidRPr="007C5560">
        <w:rPr>
          <w:rFonts w:ascii="Times New Roman" w:eastAsia="Times New Roman" w:hAnsi="Times New Roman"/>
          <w:bCs/>
          <w:sz w:val="24"/>
          <w:szCs w:val="24"/>
          <w:lang w:eastAsia="sk-SK"/>
        </w:rPr>
        <w:t xml:space="preserve">č. 11/2015-Z, bod XXIV., dňa 10.12.2015 </w:t>
      </w:r>
      <w:r w:rsidR="00D94510" w:rsidRPr="007C5560">
        <w:rPr>
          <w:rFonts w:ascii="Times New Roman" w:hAnsi="Times New Roman"/>
          <w:sz w:val="24"/>
          <w:szCs w:val="24"/>
        </w:rPr>
        <w:t>a upravovaný</w:t>
      </w:r>
      <w:r w:rsidRPr="007C5560">
        <w:rPr>
          <w:rFonts w:ascii="Times New Roman" w:hAnsi="Times New Roman"/>
          <w:sz w:val="24"/>
          <w:szCs w:val="24"/>
        </w:rPr>
        <w:t xml:space="preserve"> v súlade s § </w:t>
      </w:r>
      <w:r w:rsidR="008E2881" w:rsidRPr="007C5560">
        <w:rPr>
          <w:rFonts w:ascii="Times New Roman" w:hAnsi="Times New Roman"/>
          <w:sz w:val="24"/>
          <w:szCs w:val="24"/>
        </w:rPr>
        <w:t xml:space="preserve">14 ods. 1 zákona č. 583/2004 Z. z. </w:t>
      </w:r>
      <w:r w:rsidR="008E2881" w:rsidRPr="007C5560">
        <w:rPr>
          <w:rFonts w:ascii="Times New Roman" w:hAnsi="Times New Roman"/>
          <w:bCs/>
          <w:sz w:val="24"/>
          <w:szCs w:val="24"/>
        </w:rPr>
        <w:t>o rozpočtových pravidlách územnej samosprávy a o zmene a doplnení niektorých zákonov v znení neskorších predpisov:</w:t>
      </w:r>
    </w:p>
    <w:p w:rsidR="003B45F3" w:rsidRPr="007C5560" w:rsidRDefault="00C01A91" w:rsidP="00C01A91">
      <w:pPr>
        <w:pStyle w:val="Odsekzoznamu"/>
        <w:numPr>
          <w:ilvl w:val="0"/>
          <w:numId w:val="2"/>
        </w:numPr>
        <w:spacing w:after="0" w:line="240" w:lineRule="auto"/>
        <w:jc w:val="both"/>
        <w:rPr>
          <w:rFonts w:ascii="Times New Roman" w:eastAsia="Times New Roman" w:hAnsi="Times New Roman"/>
          <w:bCs/>
          <w:sz w:val="24"/>
          <w:szCs w:val="24"/>
          <w:lang w:eastAsia="sk-SK"/>
        </w:rPr>
      </w:pPr>
      <w:r w:rsidRPr="007C5560">
        <w:rPr>
          <w:rFonts w:ascii="Times New Roman" w:eastAsia="Times New Roman" w:hAnsi="Times New Roman"/>
          <w:bCs/>
          <w:sz w:val="24"/>
          <w:szCs w:val="24"/>
          <w:lang w:eastAsia="sk-SK"/>
        </w:rPr>
        <w:t xml:space="preserve">Rozpočet mesta Šurany na rok 2016 - 1. úprava bol schválený </w:t>
      </w:r>
      <w:r w:rsidR="006F40F6" w:rsidRPr="007C5560">
        <w:rPr>
          <w:rFonts w:ascii="Times New Roman" w:hAnsi="Times New Roman"/>
          <w:sz w:val="24"/>
          <w:szCs w:val="24"/>
        </w:rPr>
        <w:t>U</w:t>
      </w:r>
      <w:r w:rsidR="003B45F3" w:rsidRPr="007C5560">
        <w:rPr>
          <w:rFonts w:ascii="Times New Roman" w:hAnsi="Times New Roman"/>
          <w:sz w:val="24"/>
          <w:szCs w:val="24"/>
        </w:rPr>
        <w:t>znesením č.</w:t>
      </w:r>
      <w:r w:rsidRPr="007C5560">
        <w:rPr>
          <w:rFonts w:ascii="Times New Roman" w:eastAsia="Times New Roman" w:hAnsi="Times New Roman"/>
          <w:bCs/>
          <w:sz w:val="24"/>
          <w:szCs w:val="24"/>
          <w:lang w:eastAsia="sk-SK"/>
        </w:rPr>
        <w:t xml:space="preserve"> 13/2016-Z, bod XII., dňa 03.03.2016,</w:t>
      </w:r>
    </w:p>
    <w:p w:rsidR="00C01A91" w:rsidRPr="007C5560" w:rsidRDefault="00D94510" w:rsidP="00C01A91">
      <w:pPr>
        <w:pStyle w:val="Odsekzoznamu"/>
        <w:numPr>
          <w:ilvl w:val="0"/>
          <w:numId w:val="2"/>
        </w:numPr>
        <w:spacing w:after="0" w:line="240" w:lineRule="auto"/>
        <w:jc w:val="both"/>
        <w:rPr>
          <w:rFonts w:ascii="Times New Roman" w:eastAsia="Times New Roman" w:hAnsi="Times New Roman"/>
          <w:bCs/>
          <w:sz w:val="24"/>
          <w:szCs w:val="24"/>
          <w:lang w:eastAsia="sk-SK"/>
        </w:rPr>
      </w:pPr>
      <w:r w:rsidRPr="007C5560">
        <w:rPr>
          <w:rFonts w:ascii="Times New Roman" w:hAnsi="Times New Roman"/>
          <w:sz w:val="24"/>
          <w:szCs w:val="24"/>
        </w:rPr>
        <w:t>Rozpočtové opatrenie č. 1/201</w:t>
      </w:r>
      <w:r w:rsidR="00C01A91" w:rsidRPr="007C5560">
        <w:rPr>
          <w:rFonts w:ascii="Times New Roman" w:hAnsi="Times New Roman"/>
          <w:sz w:val="24"/>
          <w:szCs w:val="24"/>
        </w:rPr>
        <w:t>6</w:t>
      </w:r>
      <w:r w:rsidRPr="007C5560">
        <w:rPr>
          <w:rFonts w:ascii="Times New Roman" w:hAnsi="Times New Roman"/>
          <w:sz w:val="24"/>
          <w:szCs w:val="24"/>
        </w:rPr>
        <w:t xml:space="preserve"> bolo schválené </w:t>
      </w:r>
      <w:r w:rsidR="006F40F6" w:rsidRPr="007C5560">
        <w:rPr>
          <w:rFonts w:ascii="Times New Roman" w:hAnsi="Times New Roman"/>
          <w:sz w:val="24"/>
          <w:szCs w:val="24"/>
        </w:rPr>
        <w:t>U</w:t>
      </w:r>
      <w:r w:rsidRPr="007C5560">
        <w:rPr>
          <w:rFonts w:ascii="Times New Roman" w:hAnsi="Times New Roman"/>
          <w:sz w:val="24"/>
          <w:szCs w:val="24"/>
        </w:rPr>
        <w:t xml:space="preserve">znesením </w:t>
      </w:r>
      <w:r w:rsidR="00C01A91" w:rsidRPr="007C5560">
        <w:rPr>
          <w:rFonts w:ascii="Times New Roman" w:eastAsia="Times New Roman" w:hAnsi="Times New Roman"/>
          <w:bCs/>
          <w:sz w:val="24"/>
          <w:szCs w:val="24"/>
          <w:lang w:eastAsia="sk-SK"/>
        </w:rPr>
        <w:t>č. 14/2016-Z, bod XVIII., dňa 07.04.2016,</w:t>
      </w:r>
    </w:p>
    <w:p w:rsidR="007C5560" w:rsidRPr="007C5560" w:rsidRDefault="00C01A91" w:rsidP="007C5560">
      <w:pPr>
        <w:pStyle w:val="Odsekzoznamu"/>
        <w:numPr>
          <w:ilvl w:val="0"/>
          <w:numId w:val="2"/>
        </w:numPr>
        <w:spacing w:after="0" w:line="240" w:lineRule="auto"/>
        <w:jc w:val="both"/>
        <w:rPr>
          <w:rFonts w:ascii="Times New Roman" w:eastAsia="Times New Roman" w:hAnsi="Times New Roman"/>
          <w:bCs/>
          <w:sz w:val="24"/>
          <w:szCs w:val="24"/>
          <w:lang w:eastAsia="sk-SK"/>
        </w:rPr>
      </w:pPr>
      <w:r w:rsidRPr="007C5560">
        <w:rPr>
          <w:rFonts w:ascii="Times New Roman" w:eastAsia="Times New Roman" w:hAnsi="Times New Roman"/>
          <w:bCs/>
          <w:sz w:val="24"/>
          <w:szCs w:val="24"/>
          <w:lang w:eastAsia="sk-SK"/>
        </w:rPr>
        <w:t xml:space="preserve">Rozpočet mesta Šurany na rok 2016 - 2. úprava bol schválený </w:t>
      </w:r>
      <w:r w:rsidRPr="007C5560">
        <w:rPr>
          <w:rFonts w:ascii="Times New Roman" w:hAnsi="Times New Roman"/>
          <w:sz w:val="24"/>
          <w:szCs w:val="24"/>
        </w:rPr>
        <w:t xml:space="preserve">Uznesením </w:t>
      </w:r>
      <w:r w:rsidR="007C5560" w:rsidRPr="007C5560">
        <w:rPr>
          <w:rFonts w:ascii="Times New Roman" w:eastAsia="Times New Roman" w:hAnsi="Times New Roman"/>
          <w:bCs/>
          <w:sz w:val="24"/>
          <w:szCs w:val="24"/>
          <w:lang w:eastAsia="sk-SK"/>
        </w:rPr>
        <w:t>č. 15/2016-Z, bod XV., dňa 20.05.2016,</w:t>
      </w:r>
    </w:p>
    <w:p w:rsidR="007C5560" w:rsidRPr="007C5560" w:rsidRDefault="00D94510" w:rsidP="007C5560">
      <w:pPr>
        <w:pStyle w:val="Odsekzoznamu"/>
        <w:numPr>
          <w:ilvl w:val="0"/>
          <w:numId w:val="2"/>
        </w:numPr>
        <w:spacing w:after="0" w:line="240" w:lineRule="auto"/>
        <w:jc w:val="both"/>
        <w:rPr>
          <w:rFonts w:ascii="Times New Roman" w:eastAsia="Times New Roman" w:hAnsi="Times New Roman"/>
          <w:bCs/>
          <w:sz w:val="24"/>
          <w:szCs w:val="24"/>
          <w:lang w:eastAsia="sk-SK"/>
        </w:rPr>
      </w:pPr>
      <w:r w:rsidRPr="007C5560">
        <w:rPr>
          <w:rFonts w:ascii="Times New Roman" w:hAnsi="Times New Roman"/>
          <w:sz w:val="24"/>
          <w:szCs w:val="24"/>
        </w:rPr>
        <w:t>Správa o plnení rozpočtu mesta Šurany za I.</w:t>
      </w:r>
      <w:r w:rsidR="008E2881" w:rsidRPr="007C5560">
        <w:rPr>
          <w:rFonts w:ascii="Times New Roman" w:hAnsi="Times New Roman"/>
          <w:sz w:val="24"/>
          <w:szCs w:val="24"/>
        </w:rPr>
        <w:t xml:space="preserve"> </w:t>
      </w:r>
      <w:r w:rsidRPr="007C5560">
        <w:rPr>
          <w:rFonts w:ascii="Times New Roman" w:hAnsi="Times New Roman"/>
          <w:sz w:val="24"/>
          <w:szCs w:val="24"/>
        </w:rPr>
        <w:t>polrok 201</w:t>
      </w:r>
      <w:r w:rsidR="007C5560" w:rsidRPr="007C5560">
        <w:rPr>
          <w:rFonts w:ascii="Times New Roman" w:hAnsi="Times New Roman"/>
          <w:sz w:val="24"/>
          <w:szCs w:val="24"/>
        </w:rPr>
        <w:t>6</w:t>
      </w:r>
      <w:r w:rsidRPr="007C5560">
        <w:rPr>
          <w:rFonts w:ascii="Times New Roman" w:hAnsi="Times New Roman"/>
          <w:sz w:val="24"/>
          <w:szCs w:val="24"/>
        </w:rPr>
        <w:t xml:space="preserve"> a návrh na jeho úpravu </w:t>
      </w:r>
      <w:r w:rsidR="007C3596">
        <w:rPr>
          <w:rFonts w:ascii="Times New Roman" w:hAnsi="Times New Roman"/>
          <w:sz w:val="24"/>
          <w:szCs w:val="24"/>
        </w:rPr>
        <w:t xml:space="preserve">bola </w:t>
      </w:r>
      <w:r w:rsidRPr="007C5560">
        <w:rPr>
          <w:rFonts w:ascii="Times New Roman" w:hAnsi="Times New Roman"/>
          <w:sz w:val="24"/>
          <w:szCs w:val="24"/>
        </w:rPr>
        <w:t>schválen</w:t>
      </w:r>
      <w:r w:rsidR="007C5560" w:rsidRPr="007C5560">
        <w:rPr>
          <w:rFonts w:ascii="Times New Roman" w:hAnsi="Times New Roman"/>
          <w:sz w:val="24"/>
          <w:szCs w:val="24"/>
        </w:rPr>
        <w:t>á</w:t>
      </w:r>
      <w:r w:rsidR="003B45F3" w:rsidRPr="007C5560">
        <w:rPr>
          <w:rFonts w:ascii="Times New Roman" w:hAnsi="Times New Roman"/>
          <w:sz w:val="24"/>
          <w:szCs w:val="24"/>
        </w:rPr>
        <w:t xml:space="preserve"> </w:t>
      </w:r>
      <w:r w:rsidR="006F40F6" w:rsidRPr="007C5560">
        <w:rPr>
          <w:rFonts w:ascii="Times New Roman" w:hAnsi="Times New Roman"/>
          <w:sz w:val="24"/>
          <w:szCs w:val="24"/>
        </w:rPr>
        <w:t>U</w:t>
      </w:r>
      <w:r w:rsidR="003B45F3" w:rsidRPr="007C5560">
        <w:rPr>
          <w:rFonts w:ascii="Times New Roman" w:hAnsi="Times New Roman"/>
          <w:sz w:val="24"/>
          <w:szCs w:val="24"/>
        </w:rPr>
        <w:t xml:space="preserve">znesením  </w:t>
      </w:r>
      <w:r w:rsidR="007C5560" w:rsidRPr="007C5560">
        <w:rPr>
          <w:rFonts w:ascii="Times New Roman" w:eastAsia="Times New Roman" w:hAnsi="Times New Roman"/>
          <w:bCs/>
          <w:sz w:val="24"/>
          <w:szCs w:val="24"/>
          <w:lang w:eastAsia="sk-SK"/>
        </w:rPr>
        <w:t>č. 17/2016-Z, bod XIV., dňa 1</w:t>
      </w:r>
      <w:r w:rsidR="00887AA4">
        <w:rPr>
          <w:rFonts w:ascii="Times New Roman" w:eastAsia="Times New Roman" w:hAnsi="Times New Roman"/>
          <w:bCs/>
          <w:sz w:val="24"/>
          <w:szCs w:val="24"/>
          <w:lang w:eastAsia="sk-SK"/>
        </w:rPr>
        <w:t>4</w:t>
      </w:r>
      <w:r w:rsidR="007C5560" w:rsidRPr="007C5560">
        <w:rPr>
          <w:rFonts w:ascii="Times New Roman" w:eastAsia="Times New Roman" w:hAnsi="Times New Roman"/>
          <w:bCs/>
          <w:sz w:val="24"/>
          <w:szCs w:val="24"/>
          <w:lang w:eastAsia="sk-SK"/>
        </w:rPr>
        <w:t>.09.2016,</w:t>
      </w:r>
    </w:p>
    <w:p w:rsidR="003B45F3" w:rsidRPr="007C5560" w:rsidRDefault="00D94510" w:rsidP="00326BE7">
      <w:pPr>
        <w:pStyle w:val="Odsekzoznamu"/>
        <w:numPr>
          <w:ilvl w:val="0"/>
          <w:numId w:val="2"/>
        </w:numPr>
        <w:spacing w:after="0" w:line="240" w:lineRule="auto"/>
        <w:jc w:val="both"/>
        <w:rPr>
          <w:rFonts w:ascii="Times New Roman" w:eastAsia="Times New Roman" w:hAnsi="Times New Roman"/>
          <w:bCs/>
          <w:sz w:val="24"/>
          <w:szCs w:val="24"/>
          <w:lang w:eastAsia="sk-SK"/>
        </w:rPr>
      </w:pPr>
      <w:r w:rsidRPr="007C5560">
        <w:rPr>
          <w:rFonts w:ascii="Times New Roman" w:hAnsi="Times New Roman"/>
          <w:sz w:val="24"/>
          <w:szCs w:val="24"/>
        </w:rPr>
        <w:t>Správa o plnení rozpočtu mesta Šurany k 31.10. 201</w:t>
      </w:r>
      <w:r w:rsidR="007C5560" w:rsidRPr="007C5560">
        <w:rPr>
          <w:rFonts w:ascii="Times New Roman" w:hAnsi="Times New Roman"/>
          <w:sz w:val="24"/>
          <w:szCs w:val="24"/>
        </w:rPr>
        <w:t>6</w:t>
      </w:r>
      <w:r w:rsidRPr="007C5560">
        <w:rPr>
          <w:rFonts w:ascii="Times New Roman" w:hAnsi="Times New Roman"/>
          <w:sz w:val="24"/>
          <w:szCs w:val="24"/>
        </w:rPr>
        <w:t xml:space="preserve"> a návrh na jeho úpravu </w:t>
      </w:r>
      <w:r w:rsidR="007C3596">
        <w:rPr>
          <w:rFonts w:ascii="Times New Roman" w:hAnsi="Times New Roman"/>
          <w:sz w:val="24"/>
          <w:szCs w:val="24"/>
        </w:rPr>
        <w:t xml:space="preserve">bola </w:t>
      </w:r>
      <w:r w:rsidRPr="007C5560">
        <w:rPr>
          <w:rFonts w:ascii="Times New Roman" w:hAnsi="Times New Roman"/>
          <w:sz w:val="24"/>
          <w:szCs w:val="24"/>
        </w:rPr>
        <w:t>schválen</w:t>
      </w:r>
      <w:r w:rsidR="007C5560" w:rsidRPr="007C5560">
        <w:rPr>
          <w:rFonts w:ascii="Times New Roman" w:hAnsi="Times New Roman"/>
          <w:sz w:val="24"/>
          <w:szCs w:val="24"/>
        </w:rPr>
        <w:t>á</w:t>
      </w:r>
      <w:r w:rsidRPr="007C5560">
        <w:rPr>
          <w:rFonts w:ascii="Times New Roman" w:hAnsi="Times New Roman"/>
          <w:sz w:val="24"/>
          <w:szCs w:val="24"/>
        </w:rPr>
        <w:t xml:space="preserve"> </w:t>
      </w:r>
      <w:r w:rsidR="006F40F6" w:rsidRPr="007C5560">
        <w:rPr>
          <w:rFonts w:ascii="Times New Roman" w:hAnsi="Times New Roman"/>
          <w:sz w:val="24"/>
          <w:szCs w:val="24"/>
        </w:rPr>
        <w:t>U</w:t>
      </w:r>
      <w:r w:rsidRPr="007C5560">
        <w:rPr>
          <w:rFonts w:ascii="Times New Roman" w:hAnsi="Times New Roman"/>
          <w:sz w:val="24"/>
          <w:szCs w:val="24"/>
        </w:rPr>
        <w:t xml:space="preserve">znesením  </w:t>
      </w:r>
      <w:r w:rsidR="007C5560" w:rsidRPr="007C5560">
        <w:rPr>
          <w:rFonts w:ascii="Times New Roman" w:eastAsia="Times New Roman" w:hAnsi="Times New Roman"/>
          <w:bCs/>
          <w:sz w:val="24"/>
          <w:szCs w:val="24"/>
          <w:lang w:eastAsia="sk-SK"/>
        </w:rPr>
        <w:t>č. 19/2016-Z, bod XIII., dňa 08.12.2016.</w:t>
      </w:r>
    </w:p>
    <w:p w:rsidR="000C58C3" w:rsidRPr="00F71146" w:rsidRDefault="00CC79D2" w:rsidP="00CC79D2">
      <w:pPr>
        <w:pStyle w:val="Default"/>
        <w:numPr>
          <w:ilvl w:val="0"/>
          <w:numId w:val="2"/>
        </w:numPr>
        <w:jc w:val="both"/>
        <w:rPr>
          <w:rFonts w:ascii="Times New Roman" w:hAnsi="Times New Roman" w:cs="Times New Roman"/>
        </w:rPr>
      </w:pPr>
      <w:r>
        <w:rPr>
          <w:rFonts w:ascii="Times New Roman" w:hAnsi="Times New Roman"/>
        </w:rPr>
        <w:t>Ro</w:t>
      </w:r>
      <w:r w:rsidR="000C58C3" w:rsidRPr="00F71146">
        <w:rPr>
          <w:rFonts w:ascii="Times New Roman" w:hAnsi="Times New Roman" w:cs="Times New Roman"/>
        </w:rPr>
        <w:t xml:space="preserve">zpočet mesta Šurany na rok 2016 bol zostavený v mene EUR. </w:t>
      </w:r>
    </w:p>
    <w:p w:rsidR="000C58C3" w:rsidRPr="00CC79D2" w:rsidRDefault="000C58C3" w:rsidP="00CC79D2">
      <w:pPr>
        <w:pStyle w:val="Odsekzoznamu"/>
        <w:numPr>
          <w:ilvl w:val="0"/>
          <w:numId w:val="2"/>
        </w:numPr>
        <w:spacing w:after="0" w:line="240" w:lineRule="auto"/>
        <w:jc w:val="both"/>
        <w:rPr>
          <w:rFonts w:ascii="Times New Roman" w:eastAsiaTheme="minorHAnsi" w:hAnsi="Times New Roman"/>
          <w:color w:val="000000"/>
          <w:sz w:val="24"/>
          <w:szCs w:val="24"/>
        </w:rPr>
      </w:pPr>
      <w:r w:rsidRPr="00CC79D2">
        <w:rPr>
          <w:rFonts w:ascii="Times New Roman" w:eastAsiaTheme="minorHAnsi" w:hAnsi="Times New Roman"/>
          <w:color w:val="000000"/>
          <w:sz w:val="24"/>
          <w:szCs w:val="24"/>
        </w:rPr>
        <w:t xml:space="preserve">Záverečný účet mesta Šurany za rok 2016 je zostavený v mene EUR. </w:t>
      </w:r>
    </w:p>
    <w:p w:rsidR="004D4081" w:rsidRPr="00CC79D2" w:rsidRDefault="00C256E5" w:rsidP="00CC79D2">
      <w:pPr>
        <w:pStyle w:val="Odsekzoznamu"/>
        <w:numPr>
          <w:ilvl w:val="0"/>
          <w:numId w:val="2"/>
        </w:numPr>
        <w:spacing w:after="0" w:line="240" w:lineRule="auto"/>
        <w:jc w:val="both"/>
        <w:rPr>
          <w:rFonts w:ascii="Times New Roman" w:hAnsi="Times New Roman"/>
          <w:sz w:val="24"/>
          <w:szCs w:val="24"/>
        </w:rPr>
      </w:pPr>
      <w:r w:rsidRPr="00CC79D2">
        <w:rPr>
          <w:rFonts w:ascii="Times New Roman" w:hAnsi="Times New Roman"/>
          <w:sz w:val="24"/>
          <w:szCs w:val="24"/>
        </w:rPr>
        <w:t xml:space="preserve">Podľa § 16 ods. 3 zákona č. 583/2004 Z. z. o rozpočtových pravidlách územnej samosprávy </w:t>
      </w:r>
      <w:r w:rsidR="0098744F">
        <w:rPr>
          <w:rFonts w:ascii="Times New Roman" w:hAnsi="Times New Roman"/>
          <w:sz w:val="24"/>
          <w:szCs w:val="24"/>
        </w:rPr>
        <w:t xml:space="preserve">a o zmene a doplnení niektorých zákonov </w:t>
      </w:r>
      <w:r w:rsidRPr="00CC79D2">
        <w:rPr>
          <w:rFonts w:ascii="Times New Roman" w:hAnsi="Times New Roman"/>
          <w:sz w:val="24"/>
          <w:szCs w:val="24"/>
        </w:rPr>
        <w:t>v znení neskorších predpisov mesto splnilo povinnosť dať si overiť účtovnú závierku za rok 2016 audítorom.</w:t>
      </w:r>
    </w:p>
    <w:p w:rsidR="0003574E" w:rsidRDefault="0003574E" w:rsidP="00326BE7">
      <w:pPr>
        <w:spacing w:after="0" w:line="240" w:lineRule="auto"/>
        <w:jc w:val="both"/>
        <w:rPr>
          <w:rFonts w:ascii="Times New Roman" w:hAnsi="Times New Roman"/>
          <w:sz w:val="24"/>
          <w:szCs w:val="24"/>
        </w:rPr>
      </w:pPr>
    </w:p>
    <w:p w:rsidR="004868F0" w:rsidRPr="004868F0" w:rsidRDefault="00831F35" w:rsidP="004868F0">
      <w:pPr>
        <w:spacing w:after="0" w:line="240" w:lineRule="auto"/>
        <w:jc w:val="center"/>
        <w:rPr>
          <w:rFonts w:ascii="Times New Roman" w:hAnsi="Times New Roman"/>
          <w:b/>
          <w:sz w:val="28"/>
          <w:szCs w:val="28"/>
        </w:rPr>
      </w:pPr>
      <w:r>
        <w:rPr>
          <w:rFonts w:ascii="Times New Roman" w:hAnsi="Times New Roman"/>
          <w:b/>
          <w:sz w:val="28"/>
          <w:szCs w:val="28"/>
        </w:rPr>
        <w:t>Roz</w:t>
      </w:r>
      <w:r w:rsidR="004868F0" w:rsidRPr="004868F0">
        <w:rPr>
          <w:rFonts w:ascii="Times New Roman" w:hAnsi="Times New Roman"/>
          <w:b/>
          <w:sz w:val="28"/>
          <w:szCs w:val="28"/>
        </w:rPr>
        <w:t>počet mesta Šurany k 31.12.2016</w:t>
      </w:r>
    </w:p>
    <w:p w:rsidR="004868F0" w:rsidRDefault="004868F0" w:rsidP="00326BE7">
      <w:pPr>
        <w:spacing w:after="0" w:line="240" w:lineRule="auto"/>
        <w:jc w:val="both"/>
        <w:rPr>
          <w:rFonts w:ascii="Times New Roman" w:hAnsi="Times New Roman"/>
          <w:sz w:val="24"/>
          <w:szCs w:val="24"/>
        </w:rPr>
      </w:pPr>
    </w:p>
    <w:p w:rsidR="004868F0" w:rsidRDefault="004868F0" w:rsidP="00326BE7">
      <w:pPr>
        <w:spacing w:after="0" w:line="240" w:lineRule="auto"/>
        <w:jc w:val="both"/>
        <w:rPr>
          <w:rFonts w:ascii="Times New Roman" w:hAnsi="Times New Roman"/>
          <w:sz w:val="24"/>
          <w:szCs w:val="24"/>
        </w:rPr>
      </w:pPr>
    </w:p>
    <w:tbl>
      <w:tblPr>
        <w:tblW w:w="8341" w:type="dxa"/>
        <w:tblCellMar>
          <w:left w:w="70" w:type="dxa"/>
          <w:right w:w="70" w:type="dxa"/>
        </w:tblCellMar>
        <w:tblLook w:val="04A0" w:firstRow="1" w:lastRow="0" w:firstColumn="1" w:lastColumn="0" w:noHBand="0" w:noVBand="1"/>
      </w:tblPr>
      <w:tblGrid>
        <w:gridCol w:w="460"/>
        <w:gridCol w:w="4000"/>
        <w:gridCol w:w="2038"/>
        <w:gridCol w:w="1843"/>
      </w:tblGrid>
      <w:tr w:rsidR="004868F0" w:rsidRPr="004868F0" w:rsidTr="00320288">
        <w:trPr>
          <w:trHeight w:val="690"/>
        </w:trPr>
        <w:tc>
          <w:tcPr>
            <w:tcW w:w="46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4868F0" w:rsidRPr="004868F0" w:rsidRDefault="004868F0" w:rsidP="004868F0">
            <w:pPr>
              <w:spacing w:after="0" w:line="240" w:lineRule="auto"/>
              <w:jc w:val="center"/>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č.</w:t>
            </w:r>
          </w:p>
        </w:tc>
        <w:tc>
          <w:tcPr>
            <w:tcW w:w="4000" w:type="dxa"/>
            <w:tcBorders>
              <w:top w:val="double" w:sz="6"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after="0" w:line="240" w:lineRule="auto"/>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 </w:t>
            </w:r>
          </w:p>
        </w:tc>
        <w:tc>
          <w:tcPr>
            <w:tcW w:w="2038" w:type="dxa"/>
            <w:tcBorders>
              <w:top w:val="double" w:sz="6" w:space="0" w:color="auto"/>
              <w:left w:val="nil"/>
              <w:bottom w:val="single" w:sz="4" w:space="0" w:color="auto"/>
              <w:right w:val="double" w:sz="6" w:space="0" w:color="auto"/>
            </w:tcBorders>
            <w:shd w:val="clear" w:color="000000" w:fill="CCFFCC"/>
            <w:vAlign w:val="bottom"/>
            <w:hideMark/>
          </w:tcPr>
          <w:p w:rsidR="004868F0" w:rsidRDefault="004868F0" w:rsidP="004868F0">
            <w:pPr>
              <w:spacing w:after="0" w:line="240" w:lineRule="auto"/>
              <w:jc w:val="center"/>
              <w:rPr>
                <w:rFonts w:ascii="Arial CE" w:eastAsia="Times New Roman" w:hAnsi="Arial CE" w:cs="Arial CE"/>
                <w:b/>
                <w:bCs/>
                <w:sz w:val="16"/>
                <w:szCs w:val="16"/>
                <w:lang w:eastAsia="sk-SK"/>
              </w:rPr>
            </w:pPr>
            <w:r w:rsidRPr="004868F0">
              <w:rPr>
                <w:rFonts w:ascii="Arial CE" w:eastAsia="Times New Roman" w:hAnsi="Arial CE" w:cs="Arial CE"/>
                <w:b/>
                <w:bCs/>
                <w:sz w:val="16"/>
                <w:szCs w:val="16"/>
                <w:lang w:eastAsia="sk-SK"/>
              </w:rPr>
              <w:t>Rozpočet                            na r. 2016</w:t>
            </w:r>
          </w:p>
          <w:p w:rsidR="004868F0" w:rsidRPr="004868F0" w:rsidRDefault="00B07BEC" w:rsidP="000C58C3">
            <w:pPr>
              <w:spacing w:after="0" w:line="240" w:lineRule="auto"/>
              <w:jc w:val="center"/>
              <w:rPr>
                <w:rFonts w:ascii="Arial CE" w:eastAsia="Times New Roman" w:hAnsi="Arial CE" w:cs="Arial CE"/>
                <w:b/>
                <w:bCs/>
                <w:sz w:val="16"/>
                <w:szCs w:val="16"/>
                <w:lang w:eastAsia="sk-SK"/>
              </w:rPr>
            </w:pPr>
            <w:r>
              <w:rPr>
                <w:rFonts w:ascii="Arial CE" w:eastAsia="Times New Roman" w:hAnsi="Arial CE" w:cs="Arial CE"/>
                <w:b/>
                <w:bCs/>
                <w:sz w:val="16"/>
                <w:szCs w:val="16"/>
                <w:lang w:eastAsia="sk-SK"/>
              </w:rPr>
              <w:t>s</w:t>
            </w:r>
            <w:r w:rsidR="004868F0">
              <w:rPr>
                <w:rFonts w:ascii="Arial CE" w:eastAsia="Times New Roman" w:hAnsi="Arial CE" w:cs="Arial CE"/>
                <w:b/>
                <w:bCs/>
                <w:sz w:val="16"/>
                <w:szCs w:val="16"/>
                <w:lang w:eastAsia="sk-SK"/>
              </w:rPr>
              <w:t>chválený</w:t>
            </w:r>
            <w:r>
              <w:rPr>
                <w:rFonts w:ascii="Arial CE" w:eastAsia="Times New Roman" w:hAnsi="Arial CE" w:cs="Arial CE"/>
                <w:b/>
                <w:bCs/>
                <w:sz w:val="16"/>
                <w:szCs w:val="16"/>
                <w:lang w:eastAsia="sk-SK"/>
              </w:rPr>
              <w:t xml:space="preserve"> </w:t>
            </w:r>
          </w:p>
        </w:tc>
        <w:tc>
          <w:tcPr>
            <w:tcW w:w="1843" w:type="dxa"/>
            <w:tcBorders>
              <w:top w:val="double" w:sz="6" w:space="0" w:color="auto"/>
              <w:left w:val="nil"/>
              <w:bottom w:val="single" w:sz="4" w:space="0" w:color="auto"/>
              <w:right w:val="double" w:sz="6" w:space="0" w:color="auto"/>
            </w:tcBorders>
            <w:shd w:val="clear" w:color="000000" w:fill="CCFFCC"/>
            <w:vAlign w:val="bottom"/>
          </w:tcPr>
          <w:p w:rsidR="004868F0" w:rsidRDefault="004868F0" w:rsidP="004868F0">
            <w:pPr>
              <w:spacing w:after="0" w:line="240" w:lineRule="auto"/>
              <w:jc w:val="center"/>
              <w:rPr>
                <w:rFonts w:ascii="Arial CE" w:eastAsia="Times New Roman" w:hAnsi="Arial CE" w:cs="Arial CE"/>
                <w:b/>
                <w:bCs/>
                <w:sz w:val="16"/>
                <w:szCs w:val="16"/>
                <w:lang w:eastAsia="sk-SK"/>
              </w:rPr>
            </w:pPr>
            <w:r w:rsidRPr="004868F0">
              <w:rPr>
                <w:rFonts w:ascii="Arial CE" w:eastAsia="Times New Roman" w:hAnsi="Arial CE" w:cs="Arial CE"/>
                <w:b/>
                <w:bCs/>
                <w:sz w:val="16"/>
                <w:szCs w:val="16"/>
                <w:lang w:eastAsia="sk-SK"/>
              </w:rPr>
              <w:t>Rozpočet                            na r. 2016</w:t>
            </w:r>
          </w:p>
          <w:p w:rsidR="004868F0" w:rsidRDefault="00B07BEC" w:rsidP="007F6AC8">
            <w:pPr>
              <w:spacing w:after="0" w:line="240" w:lineRule="auto"/>
              <w:jc w:val="center"/>
              <w:rPr>
                <w:rFonts w:ascii="Arial CE" w:eastAsia="Times New Roman" w:hAnsi="Arial CE" w:cs="Arial CE"/>
                <w:b/>
                <w:bCs/>
                <w:sz w:val="16"/>
                <w:szCs w:val="16"/>
              </w:rPr>
            </w:pPr>
            <w:r>
              <w:rPr>
                <w:rFonts w:ascii="Arial CE" w:eastAsia="Times New Roman" w:hAnsi="Arial CE" w:cs="Arial CE"/>
                <w:b/>
                <w:bCs/>
                <w:sz w:val="16"/>
                <w:szCs w:val="16"/>
                <w:lang w:eastAsia="sk-SK"/>
              </w:rPr>
              <w:t>u</w:t>
            </w:r>
            <w:r w:rsidR="004868F0">
              <w:rPr>
                <w:rFonts w:ascii="Arial CE" w:eastAsia="Times New Roman" w:hAnsi="Arial CE" w:cs="Arial CE"/>
                <w:b/>
                <w:bCs/>
                <w:sz w:val="16"/>
                <w:szCs w:val="16"/>
                <w:lang w:eastAsia="sk-SK"/>
              </w:rPr>
              <w:t>pravený</w:t>
            </w:r>
            <w:r>
              <w:rPr>
                <w:rFonts w:ascii="Arial CE" w:eastAsia="Times New Roman" w:hAnsi="Arial CE" w:cs="Arial CE"/>
                <w:b/>
                <w:bCs/>
                <w:sz w:val="16"/>
                <w:szCs w:val="16"/>
                <w:lang w:eastAsia="sk-SK"/>
              </w:rPr>
              <w:t xml:space="preserve"> </w:t>
            </w:r>
          </w:p>
        </w:tc>
      </w:tr>
      <w:tr w:rsidR="004868F0" w:rsidRPr="004868F0" w:rsidTr="00320288">
        <w:trPr>
          <w:trHeight w:hRule="exact" w:val="340"/>
        </w:trPr>
        <w:tc>
          <w:tcPr>
            <w:tcW w:w="460" w:type="dxa"/>
            <w:tcBorders>
              <w:top w:val="single" w:sz="4" w:space="0" w:color="auto"/>
              <w:left w:val="double" w:sz="6" w:space="0" w:color="auto"/>
              <w:bottom w:val="nil"/>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1</w:t>
            </w:r>
          </w:p>
        </w:tc>
        <w:tc>
          <w:tcPr>
            <w:tcW w:w="4000"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Bežné príjmy</w:t>
            </w:r>
          </w:p>
        </w:tc>
        <w:tc>
          <w:tcPr>
            <w:tcW w:w="2038"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4 858 542,00</w:t>
            </w:r>
          </w:p>
        </w:tc>
        <w:tc>
          <w:tcPr>
            <w:tcW w:w="1843" w:type="dxa"/>
            <w:tcBorders>
              <w:top w:val="single" w:sz="4" w:space="0" w:color="auto"/>
              <w:left w:val="nil"/>
              <w:bottom w:val="single" w:sz="4" w:space="0" w:color="auto"/>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5 412 300,00</w:t>
            </w:r>
          </w:p>
        </w:tc>
      </w:tr>
      <w:tr w:rsidR="004868F0" w:rsidRPr="004868F0" w:rsidTr="00CC79D2">
        <w:trPr>
          <w:trHeight w:hRule="exact" w:val="340"/>
        </w:trPr>
        <w:tc>
          <w:tcPr>
            <w:tcW w:w="4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2</w:t>
            </w:r>
          </w:p>
        </w:tc>
        <w:tc>
          <w:tcPr>
            <w:tcW w:w="4000" w:type="dxa"/>
            <w:tcBorders>
              <w:top w:val="nil"/>
              <w:left w:val="nil"/>
              <w:bottom w:val="nil"/>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Kapitálové príjmy</w:t>
            </w:r>
          </w:p>
        </w:tc>
        <w:tc>
          <w:tcPr>
            <w:tcW w:w="2038" w:type="dxa"/>
            <w:tcBorders>
              <w:top w:val="nil"/>
              <w:left w:val="nil"/>
              <w:bottom w:val="nil"/>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0,00</w:t>
            </w:r>
          </w:p>
        </w:tc>
        <w:tc>
          <w:tcPr>
            <w:tcW w:w="1843" w:type="dxa"/>
            <w:tcBorders>
              <w:top w:val="nil"/>
              <w:left w:val="nil"/>
              <w:bottom w:val="nil"/>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245 300,00</w:t>
            </w:r>
          </w:p>
        </w:tc>
      </w:tr>
      <w:tr w:rsidR="004868F0" w:rsidRPr="004868F0" w:rsidTr="00CC79D2">
        <w:trPr>
          <w:trHeight w:hRule="exact" w:val="34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3</w:t>
            </w:r>
          </w:p>
        </w:tc>
        <w:tc>
          <w:tcPr>
            <w:tcW w:w="4000"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Príjmové finančné operácie</w:t>
            </w:r>
          </w:p>
        </w:tc>
        <w:tc>
          <w:tcPr>
            <w:tcW w:w="2038"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0,00</w:t>
            </w:r>
          </w:p>
        </w:tc>
        <w:tc>
          <w:tcPr>
            <w:tcW w:w="1843" w:type="dxa"/>
            <w:tcBorders>
              <w:top w:val="single" w:sz="4" w:space="0" w:color="auto"/>
              <w:left w:val="nil"/>
              <w:bottom w:val="single" w:sz="4" w:space="0" w:color="auto"/>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173 988,00</w:t>
            </w:r>
          </w:p>
        </w:tc>
      </w:tr>
      <w:tr w:rsidR="004868F0" w:rsidRPr="004868F0" w:rsidTr="00CC79D2">
        <w:trPr>
          <w:trHeight w:hRule="exact" w:val="340"/>
        </w:trPr>
        <w:tc>
          <w:tcPr>
            <w:tcW w:w="460" w:type="dxa"/>
            <w:tcBorders>
              <w:top w:val="nil"/>
              <w:left w:val="double" w:sz="6" w:space="0" w:color="auto"/>
              <w:bottom w:val="nil"/>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4</w:t>
            </w:r>
          </w:p>
        </w:tc>
        <w:tc>
          <w:tcPr>
            <w:tcW w:w="4000" w:type="dxa"/>
            <w:tcBorders>
              <w:top w:val="nil"/>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Vlastné príjmy RO s právnou subjektivitou</w:t>
            </w:r>
          </w:p>
        </w:tc>
        <w:tc>
          <w:tcPr>
            <w:tcW w:w="2038" w:type="dxa"/>
            <w:tcBorders>
              <w:top w:val="nil"/>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73 000,00</w:t>
            </w:r>
          </w:p>
        </w:tc>
        <w:tc>
          <w:tcPr>
            <w:tcW w:w="1843" w:type="dxa"/>
            <w:tcBorders>
              <w:top w:val="nil"/>
              <w:left w:val="nil"/>
              <w:bottom w:val="single" w:sz="4" w:space="0" w:color="auto"/>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73 000,00</w:t>
            </w:r>
          </w:p>
        </w:tc>
      </w:tr>
      <w:tr w:rsidR="004868F0" w:rsidRPr="004868F0" w:rsidTr="00CC79D2">
        <w:trPr>
          <w:trHeight w:hRule="exact" w:val="340"/>
        </w:trPr>
        <w:tc>
          <w:tcPr>
            <w:tcW w:w="4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5</w:t>
            </w:r>
          </w:p>
        </w:tc>
        <w:tc>
          <w:tcPr>
            <w:tcW w:w="4000" w:type="dxa"/>
            <w:tcBorders>
              <w:top w:val="nil"/>
              <w:left w:val="nil"/>
              <w:bottom w:val="single" w:sz="4" w:space="0" w:color="auto"/>
              <w:right w:val="double" w:sz="6" w:space="0" w:color="auto"/>
            </w:tcBorders>
            <w:shd w:val="clear" w:color="000000" w:fill="FFFF00"/>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Rozpočtové príjmy spolu</w:t>
            </w:r>
          </w:p>
        </w:tc>
        <w:tc>
          <w:tcPr>
            <w:tcW w:w="2038" w:type="dxa"/>
            <w:tcBorders>
              <w:top w:val="nil"/>
              <w:left w:val="nil"/>
              <w:bottom w:val="nil"/>
              <w:right w:val="double" w:sz="6" w:space="0" w:color="auto"/>
            </w:tcBorders>
            <w:shd w:val="clear" w:color="000000" w:fill="CCFFCC"/>
            <w:noWrap/>
            <w:vAlign w:val="bottom"/>
            <w:hideMark/>
          </w:tcPr>
          <w:p w:rsidR="004868F0" w:rsidRPr="004868F0" w:rsidRDefault="004868F0" w:rsidP="004868F0">
            <w:pPr>
              <w:spacing w:line="240" w:lineRule="auto"/>
              <w:jc w:val="right"/>
              <w:rPr>
                <w:rFonts w:ascii="Arial CE" w:eastAsia="Times New Roman" w:hAnsi="Arial CE" w:cs="Arial CE"/>
                <w:b/>
                <w:bCs/>
                <w:sz w:val="20"/>
                <w:szCs w:val="20"/>
                <w:lang w:eastAsia="sk-SK"/>
              </w:rPr>
            </w:pPr>
            <w:r w:rsidRPr="004868F0">
              <w:rPr>
                <w:rFonts w:ascii="Arial CE" w:eastAsia="Times New Roman" w:hAnsi="Arial CE" w:cs="Arial CE"/>
                <w:b/>
                <w:bCs/>
                <w:sz w:val="20"/>
                <w:szCs w:val="20"/>
                <w:lang w:eastAsia="sk-SK"/>
              </w:rPr>
              <w:t>4 931 542,00</w:t>
            </w:r>
          </w:p>
        </w:tc>
        <w:tc>
          <w:tcPr>
            <w:tcW w:w="1843" w:type="dxa"/>
            <w:tcBorders>
              <w:top w:val="nil"/>
              <w:left w:val="nil"/>
              <w:bottom w:val="nil"/>
              <w:right w:val="double" w:sz="6" w:space="0" w:color="auto"/>
            </w:tcBorders>
            <w:shd w:val="clear" w:color="000000" w:fill="CCFFCC"/>
            <w:vAlign w:val="bottom"/>
          </w:tcPr>
          <w:p w:rsidR="004868F0" w:rsidRDefault="004868F0" w:rsidP="004868F0">
            <w:pPr>
              <w:jc w:val="right"/>
              <w:rPr>
                <w:rFonts w:ascii="Arial CE" w:hAnsi="Arial CE" w:cs="Arial CE"/>
                <w:b/>
                <w:bCs/>
                <w:sz w:val="20"/>
                <w:szCs w:val="20"/>
              </w:rPr>
            </w:pPr>
            <w:r>
              <w:rPr>
                <w:rFonts w:ascii="Arial CE" w:hAnsi="Arial CE" w:cs="Arial CE"/>
                <w:b/>
                <w:bCs/>
                <w:sz w:val="20"/>
                <w:szCs w:val="20"/>
              </w:rPr>
              <w:t>5 904 588,00</w:t>
            </w:r>
          </w:p>
        </w:tc>
      </w:tr>
      <w:tr w:rsidR="004868F0" w:rsidRPr="004868F0" w:rsidTr="00CC79D2">
        <w:trPr>
          <w:trHeight w:hRule="exact" w:val="340"/>
        </w:trPr>
        <w:tc>
          <w:tcPr>
            <w:tcW w:w="460" w:type="dxa"/>
            <w:tcBorders>
              <w:top w:val="nil"/>
              <w:left w:val="double" w:sz="6" w:space="0" w:color="auto"/>
              <w:bottom w:val="nil"/>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6</w:t>
            </w:r>
          </w:p>
        </w:tc>
        <w:tc>
          <w:tcPr>
            <w:tcW w:w="4000" w:type="dxa"/>
            <w:tcBorders>
              <w:top w:val="nil"/>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Bežné výdavky</w:t>
            </w:r>
          </w:p>
        </w:tc>
        <w:tc>
          <w:tcPr>
            <w:tcW w:w="2038"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4 716 584,00</w:t>
            </w:r>
          </w:p>
        </w:tc>
        <w:tc>
          <w:tcPr>
            <w:tcW w:w="1843" w:type="dxa"/>
            <w:tcBorders>
              <w:top w:val="single" w:sz="4" w:space="0" w:color="auto"/>
              <w:left w:val="nil"/>
              <w:bottom w:val="single" w:sz="4" w:space="0" w:color="auto"/>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5 049 564,00</w:t>
            </w:r>
          </w:p>
        </w:tc>
      </w:tr>
      <w:tr w:rsidR="004868F0" w:rsidRPr="004868F0" w:rsidTr="00CC79D2">
        <w:trPr>
          <w:trHeight w:hRule="exact" w:val="340"/>
        </w:trPr>
        <w:tc>
          <w:tcPr>
            <w:tcW w:w="46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7</w:t>
            </w:r>
          </w:p>
        </w:tc>
        <w:tc>
          <w:tcPr>
            <w:tcW w:w="4000" w:type="dxa"/>
            <w:tcBorders>
              <w:top w:val="nil"/>
              <w:left w:val="nil"/>
              <w:bottom w:val="nil"/>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Kapitálové výdavky</w:t>
            </w:r>
          </w:p>
        </w:tc>
        <w:tc>
          <w:tcPr>
            <w:tcW w:w="2038" w:type="dxa"/>
            <w:tcBorders>
              <w:top w:val="nil"/>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0,00</w:t>
            </w:r>
          </w:p>
        </w:tc>
        <w:tc>
          <w:tcPr>
            <w:tcW w:w="1843" w:type="dxa"/>
            <w:tcBorders>
              <w:top w:val="nil"/>
              <w:left w:val="nil"/>
              <w:bottom w:val="single" w:sz="4" w:space="0" w:color="auto"/>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459 105,00</w:t>
            </w:r>
          </w:p>
        </w:tc>
      </w:tr>
      <w:tr w:rsidR="004868F0" w:rsidRPr="004868F0" w:rsidTr="00CC79D2">
        <w:trPr>
          <w:trHeight w:hRule="exact" w:val="340"/>
        </w:trPr>
        <w:tc>
          <w:tcPr>
            <w:tcW w:w="460" w:type="dxa"/>
            <w:tcBorders>
              <w:top w:val="nil"/>
              <w:left w:val="double" w:sz="6" w:space="0" w:color="auto"/>
              <w:bottom w:val="single" w:sz="4" w:space="0" w:color="auto"/>
              <w:right w:val="single" w:sz="4" w:space="0" w:color="auto"/>
            </w:tcBorders>
            <w:shd w:val="clear" w:color="auto" w:fill="auto"/>
            <w:noWrap/>
            <w:vAlign w:val="bottom"/>
            <w:hideMark/>
          </w:tcPr>
          <w:p w:rsidR="004868F0" w:rsidRPr="004868F0" w:rsidRDefault="00320288" w:rsidP="004868F0">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8</w:t>
            </w:r>
          </w:p>
        </w:tc>
        <w:tc>
          <w:tcPr>
            <w:tcW w:w="4000"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Výdavkové finančné operácie</w:t>
            </w:r>
          </w:p>
        </w:tc>
        <w:tc>
          <w:tcPr>
            <w:tcW w:w="2038" w:type="dxa"/>
            <w:tcBorders>
              <w:top w:val="nil"/>
              <w:left w:val="nil"/>
              <w:bottom w:val="nil"/>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141 958,00</w:t>
            </w:r>
          </w:p>
        </w:tc>
        <w:tc>
          <w:tcPr>
            <w:tcW w:w="1843" w:type="dxa"/>
            <w:tcBorders>
              <w:top w:val="nil"/>
              <w:left w:val="nil"/>
              <w:bottom w:val="nil"/>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134 833,00</w:t>
            </w:r>
          </w:p>
        </w:tc>
      </w:tr>
      <w:tr w:rsidR="004868F0" w:rsidRPr="004868F0" w:rsidTr="00CC79D2">
        <w:trPr>
          <w:trHeight w:hRule="exact" w:val="340"/>
        </w:trPr>
        <w:tc>
          <w:tcPr>
            <w:tcW w:w="460" w:type="dxa"/>
            <w:tcBorders>
              <w:top w:val="nil"/>
              <w:left w:val="double" w:sz="6" w:space="0" w:color="auto"/>
              <w:bottom w:val="nil"/>
              <w:right w:val="single" w:sz="4" w:space="0" w:color="auto"/>
            </w:tcBorders>
            <w:shd w:val="clear" w:color="auto" w:fill="auto"/>
            <w:noWrap/>
            <w:vAlign w:val="bottom"/>
            <w:hideMark/>
          </w:tcPr>
          <w:p w:rsidR="004868F0" w:rsidRPr="004868F0" w:rsidRDefault="00320288" w:rsidP="00320288">
            <w:pPr>
              <w:spacing w:line="240" w:lineRule="auto"/>
              <w:jc w:val="right"/>
              <w:rPr>
                <w:rFonts w:ascii="Arial CE" w:eastAsia="Times New Roman" w:hAnsi="Arial CE" w:cs="Arial CE"/>
                <w:sz w:val="20"/>
                <w:szCs w:val="20"/>
                <w:lang w:eastAsia="sk-SK"/>
              </w:rPr>
            </w:pPr>
            <w:r>
              <w:rPr>
                <w:rFonts w:ascii="Arial CE" w:eastAsia="Times New Roman" w:hAnsi="Arial CE" w:cs="Arial CE"/>
                <w:sz w:val="20"/>
                <w:szCs w:val="20"/>
                <w:lang w:eastAsia="sk-SK"/>
              </w:rPr>
              <w:t>9</w:t>
            </w:r>
          </w:p>
        </w:tc>
        <w:tc>
          <w:tcPr>
            <w:tcW w:w="4000" w:type="dxa"/>
            <w:tcBorders>
              <w:top w:val="nil"/>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Vlastné príjmy RO uvedené vo výdavkoch</w:t>
            </w:r>
          </w:p>
        </w:tc>
        <w:tc>
          <w:tcPr>
            <w:tcW w:w="2038" w:type="dxa"/>
            <w:tcBorders>
              <w:top w:val="single" w:sz="4" w:space="0" w:color="auto"/>
              <w:left w:val="nil"/>
              <w:bottom w:val="single" w:sz="4" w:space="0" w:color="auto"/>
              <w:right w:val="double" w:sz="6"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73 000,00</w:t>
            </w:r>
          </w:p>
        </w:tc>
        <w:tc>
          <w:tcPr>
            <w:tcW w:w="1843" w:type="dxa"/>
            <w:tcBorders>
              <w:top w:val="single" w:sz="4" w:space="0" w:color="auto"/>
              <w:left w:val="nil"/>
              <w:bottom w:val="single" w:sz="4" w:space="0" w:color="auto"/>
              <w:right w:val="double" w:sz="6" w:space="0" w:color="auto"/>
            </w:tcBorders>
            <w:vAlign w:val="bottom"/>
          </w:tcPr>
          <w:p w:rsidR="004868F0" w:rsidRDefault="004868F0" w:rsidP="004868F0">
            <w:pPr>
              <w:jc w:val="right"/>
              <w:rPr>
                <w:rFonts w:ascii="Arial CE" w:hAnsi="Arial CE" w:cs="Arial CE"/>
                <w:sz w:val="20"/>
                <w:szCs w:val="20"/>
              </w:rPr>
            </w:pPr>
            <w:r>
              <w:rPr>
                <w:rFonts w:ascii="Arial CE" w:hAnsi="Arial CE" w:cs="Arial CE"/>
                <w:sz w:val="20"/>
                <w:szCs w:val="20"/>
              </w:rPr>
              <w:t>73 000,00</w:t>
            </w:r>
          </w:p>
        </w:tc>
      </w:tr>
      <w:tr w:rsidR="004868F0" w:rsidRPr="004868F0" w:rsidTr="00CC79D2">
        <w:trPr>
          <w:trHeight w:hRule="exact" w:val="340"/>
        </w:trPr>
        <w:tc>
          <w:tcPr>
            <w:tcW w:w="460" w:type="dxa"/>
            <w:tcBorders>
              <w:top w:val="single" w:sz="4" w:space="0" w:color="auto"/>
              <w:left w:val="double" w:sz="6" w:space="0" w:color="auto"/>
              <w:bottom w:val="nil"/>
              <w:right w:val="single" w:sz="4"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1</w:t>
            </w:r>
            <w:r w:rsidR="00320288">
              <w:rPr>
                <w:rFonts w:ascii="Arial CE" w:eastAsia="Times New Roman" w:hAnsi="Arial CE" w:cs="Arial CE"/>
                <w:sz w:val="20"/>
                <w:szCs w:val="20"/>
                <w:lang w:eastAsia="sk-SK"/>
              </w:rPr>
              <w:t>0</w:t>
            </w:r>
          </w:p>
        </w:tc>
        <w:tc>
          <w:tcPr>
            <w:tcW w:w="4000" w:type="dxa"/>
            <w:tcBorders>
              <w:top w:val="nil"/>
              <w:left w:val="nil"/>
              <w:bottom w:val="double" w:sz="6" w:space="0" w:color="auto"/>
              <w:right w:val="double" w:sz="6" w:space="0" w:color="auto"/>
            </w:tcBorders>
            <w:shd w:val="clear" w:color="000000" w:fill="FFFF00"/>
            <w:noWrap/>
            <w:vAlign w:val="bottom"/>
            <w:hideMark/>
          </w:tcPr>
          <w:p w:rsidR="004868F0" w:rsidRPr="004868F0" w:rsidRDefault="004868F0" w:rsidP="004868F0">
            <w:pPr>
              <w:spacing w:line="240" w:lineRule="auto"/>
              <w:rPr>
                <w:rFonts w:ascii="Arial Narrow" w:eastAsia="Times New Roman" w:hAnsi="Arial Narrow" w:cs="Arial CE"/>
                <w:b/>
                <w:bCs/>
                <w:lang w:eastAsia="sk-SK"/>
              </w:rPr>
            </w:pPr>
            <w:r w:rsidRPr="004868F0">
              <w:rPr>
                <w:rFonts w:ascii="Arial Narrow" w:eastAsia="Times New Roman" w:hAnsi="Arial Narrow" w:cs="Arial CE"/>
                <w:b/>
                <w:bCs/>
                <w:lang w:eastAsia="sk-SK"/>
              </w:rPr>
              <w:t>Rozpočtové výdavky spolu</w:t>
            </w:r>
          </w:p>
        </w:tc>
        <w:tc>
          <w:tcPr>
            <w:tcW w:w="2038" w:type="dxa"/>
            <w:tcBorders>
              <w:top w:val="nil"/>
              <w:left w:val="nil"/>
              <w:bottom w:val="single" w:sz="4" w:space="0" w:color="auto"/>
              <w:right w:val="double" w:sz="6" w:space="0" w:color="auto"/>
            </w:tcBorders>
            <w:shd w:val="clear" w:color="000000" w:fill="CCFFCC"/>
            <w:noWrap/>
            <w:vAlign w:val="bottom"/>
            <w:hideMark/>
          </w:tcPr>
          <w:p w:rsidR="004868F0" w:rsidRPr="004868F0" w:rsidRDefault="004868F0" w:rsidP="004868F0">
            <w:pPr>
              <w:spacing w:line="240" w:lineRule="auto"/>
              <w:jc w:val="right"/>
              <w:rPr>
                <w:rFonts w:ascii="Arial CE" w:eastAsia="Times New Roman" w:hAnsi="Arial CE" w:cs="Arial CE"/>
                <w:b/>
                <w:bCs/>
                <w:sz w:val="20"/>
                <w:szCs w:val="20"/>
                <w:lang w:eastAsia="sk-SK"/>
              </w:rPr>
            </w:pPr>
            <w:r w:rsidRPr="004868F0">
              <w:rPr>
                <w:rFonts w:ascii="Arial CE" w:eastAsia="Times New Roman" w:hAnsi="Arial CE" w:cs="Arial CE"/>
                <w:b/>
                <w:bCs/>
                <w:sz w:val="20"/>
                <w:szCs w:val="20"/>
                <w:lang w:eastAsia="sk-SK"/>
              </w:rPr>
              <w:t>4 931 542,00</w:t>
            </w:r>
          </w:p>
        </w:tc>
        <w:tc>
          <w:tcPr>
            <w:tcW w:w="1843" w:type="dxa"/>
            <w:tcBorders>
              <w:top w:val="nil"/>
              <w:left w:val="nil"/>
              <w:bottom w:val="single" w:sz="4" w:space="0" w:color="auto"/>
              <w:right w:val="double" w:sz="6" w:space="0" w:color="auto"/>
            </w:tcBorders>
            <w:shd w:val="clear" w:color="000000" w:fill="CCFFCC"/>
            <w:vAlign w:val="bottom"/>
          </w:tcPr>
          <w:p w:rsidR="004868F0" w:rsidRDefault="004868F0" w:rsidP="004868F0">
            <w:pPr>
              <w:jc w:val="right"/>
              <w:rPr>
                <w:rFonts w:ascii="Arial CE" w:hAnsi="Arial CE" w:cs="Arial CE"/>
                <w:b/>
                <w:bCs/>
                <w:sz w:val="20"/>
                <w:szCs w:val="20"/>
              </w:rPr>
            </w:pPr>
            <w:r>
              <w:rPr>
                <w:rFonts w:ascii="Arial CE" w:hAnsi="Arial CE" w:cs="Arial CE"/>
                <w:b/>
                <w:bCs/>
                <w:sz w:val="20"/>
                <w:szCs w:val="20"/>
              </w:rPr>
              <w:t>5 716 502,00</w:t>
            </w:r>
          </w:p>
        </w:tc>
      </w:tr>
      <w:tr w:rsidR="004868F0" w:rsidRPr="004868F0" w:rsidTr="00CC79D2">
        <w:trPr>
          <w:trHeight w:hRule="exact" w:val="340"/>
        </w:trPr>
        <w:tc>
          <w:tcPr>
            <w:tcW w:w="46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4868F0" w:rsidRPr="004868F0" w:rsidRDefault="004868F0" w:rsidP="004868F0">
            <w:pPr>
              <w:spacing w:line="240" w:lineRule="auto"/>
              <w:jc w:val="right"/>
              <w:rPr>
                <w:rFonts w:ascii="Arial CE" w:eastAsia="Times New Roman" w:hAnsi="Arial CE" w:cs="Arial CE"/>
                <w:sz w:val="20"/>
                <w:szCs w:val="20"/>
                <w:lang w:eastAsia="sk-SK"/>
              </w:rPr>
            </w:pPr>
            <w:r w:rsidRPr="004868F0">
              <w:rPr>
                <w:rFonts w:ascii="Arial CE" w:eastAsia="Times New Roman" w:hAnsi="Arial CE" w:cs="Arial CE"/>
                <w:sz w:val="20"/>
                <w:szCs w:val="20"/>
                <w:lang w:eastAsia="sk-SK"/>
              </w:rPr>
              <w:t>1</w:t>
            </w:r>
            <w:r w:rsidR="00320288">
              <w:rPr>
                <w:rFonts w:ascii="Arial CE" w:eastAsia="Times New Roman" w:hAnsi="Arial CE" w:cs="Arial CE"/>
                <w:sz w:val="20"/>
                <w:szCs w:val="20"/>
                <w:lang w:eastAsia="sk-SK"/>
              </w:rPr>
              <w:t>1</w:t>
            </w:r>
          </w:p>
        </w:tc>
        <w:tc>
          <w:tcPr>
            <w:tcW w:w="4000" w:type="dxa"/>
            <w:tcBorders>
              <w:top w:val="nil"/>
              <w:left w:val="nil"/>
              <w:bottom w:val="double" w:sz="6" w:space="0" w:color="auto"/>
              <w:right w:val="double" w:sz="6" w:space="0" w:color="auto"/>
            </w:tcBorders>
            <w:shd w:val="clear" w:color="000000" w:fill="CCFFCC"/>
            <w:noWrap/>
            <w:vAlign w:val="bottom"/>
            <w:hideMark/>
          </w:tcPr>
          <w:p w:rsidR="004868F0" w:rsidRPr="004868F0" w:rsidRDefault="004868F0" w:rsidP="004868F0">
            <w:pPr>
              <w:spacing w:line="240" w:lineRule="auto"/>
              <w:rPr>
                <w:rFonts w:ascii="Arial Narrow" w:eastAsia="Times New Roman" w:hAnsi="Arial Narrow" w:cs="Arial CE"/>
                <w:b/>
                <w:bCs/>
                <w:i/>
                <w:iCs/>
                <w:lang w:eastAsia="sk-SK"/>
              </w:rPr>
            </w:pPr>
            <w:r w:rsidRPr="004868F0">
              <w:rPr>
                <w:rFonts w:ascii="Arial Narrow" w:eastAsia="Times New Roman" w:hAnsi="Arial Narrow" w:cs="Arial CE"/>
                <w:b/>
                <w:bCs/>
                <w:i/>
                <w:iCs/>
                <w:lang w:eastAsia="sk-SK"/>
              </w:rPr>
              <w:t>Príjmy - výdavky (rozdiel)</w:t>
            </w:r>
          </w:p>
        </w:tc>
        <w:tc>
          <w:tcPr>
            <w:tcW w:w="2038" w:type="dxa"/>
            <w:tcBorders>
              <w:top w:val="double" w:sz="6" w:space="0" w:color="auto"/>
              <w:left w:val="nil"/>
              <w:bottom w:val="double" w:sz="6" w:space="0" w:color="auto"/>
              <w:right w:val="double" w:sz="6" w:space="0" w:color="auto"/>
            </w:tcBorders>
            <w:shd w:val="clear" w:color="000000" w:fill="CCFFCC"/>
            <w:noWrap/>
            <w:vAlign w:val="bottom"/>
            <w:hideMark/>
          </w:tcPr>
          <w:p w:rsidR="004868F0" w:rsidRPr="004868F0" w:rsidRDefault="004868F0" w:rsidP="004868F0">
            <w:pPr>
              <w:spacing w:line="240" w:lineRule="auto"/>
              <w:jc w:val="right"/>
              <w:rPr>
                <w:rFonts w:ascii="Arial CE" w:eastAsia="Times New Roman" w:hAnsi="Arial CE" w:cs="Arial CE"/>
                <w:b/>
                <w:bCs/>
                <w:sz w:val="20"/>
                <w:szCs w:val="20"/>
                <w:lang w:eastAsia="sk-SK"/>
              </w:rPr>
            </w:pPr>
            <w:r w:rsidRPr="004868F0">
              <w:rPr>
                <w:rFonts w:ascii="Arial CE" w:eastAsia="Times New Roman" w:hAnsi="Arial CE" w:cs="Arial CE"/>
                <w:b/>
                <w:bCs/>
                <w:sz w:val="20"/>
                <w:szCs w:val="20"/>
                <w:lang w:eastAsia="sk-SK"/>
              </w:rPr>
              <w:t>0,00</w:t>
            </w:r>
          </w:p>
        </w:tc>
        <w:tc>
          <w:tcPr>
            <w:tcW w:w="1843" w:type="dxa"/>
            <w:tcBorders>
              <w:top w:val="double" w:sz="6" w:space="0" w:color="auto"/>
              <w:left w:val="nil"/>
              <w:bottom w:val="double" w:sz="6" w:space="0" w:color="auto"/>
              <w:right w:val="double" w:sz="6" w:space="0" w:color="auto"/>
            </w:tcBorders>
            <w:shd w:val="clear" w:color="000000" w:fill="CCFFCC"/>
            <w:vAlign w:val="bottom"/>
          </w:tcPr>
          <w:p w:rsidR="004868F0" w:rsidRDefault="004868F0" w:rsidP="004868F0">
            <w:pPr>
              <w:jc w:val="right"/>
              <w:rPr>
                <w:rFonts w:ascii="Arial CE" w:hAnsi="Arial CE" w:cs="Arial CE"/>
                <w:b/>
                <w:bCs/>
                <w:sz w:val="20"/>
                <w:szCs w:val="20"/>
              </w:rPr>
            </w:pPr>
            <w:r>
              <w:rPr>
                <w:rFonts w:ascii="Arial CE" w:hAnsi="Arial CE" w:cs="Arial CE"/>
                <w:b/>
                <w:bCs/>
                <w:sz w:val="20"/>
                <w:szCs w:val="20"/>
              </w:rPr>
              <w:t>188 086,00</w:t>
            </w:r>
          </w:p>
        </w:tc>
      </w:tr>
    </w:tbl>
    <w:p w:rsidR="00CC79D2" w:rsidRDefault="00CC79D2" w:rsidP="00CC79D2">
      <w:pPr>
        <w:tabs>
          <w:tab w:val="left" w:pos="3555"/>
        </w:tabs>
        <w:spacing w:after="0" w:line="240" w:lineRule="auto"/>
        <w:jc w:val="both"/>
        <w:rPr>
          <w:rFonts w:ascii="Times New Roman" w:eastAsia="Times New Roman" w:hAnsi="Times New Roman"/>
          <w:sz w:val="24"/>
          <w:szCs w:val="24"/>
          <w:lang w:eastAsia="sk-SK"/>
        </w:rPr>
      </w:pPr>
      <w:r w:rsidRPr="00545C3C">
        <w:rPr>
          <w:rFonts w:ascii="Times New Roman" w:eastAsia="Times New Roman" w:hAnsi="Times New Roman"/>
          <w:sz w:val="24"/>
          <w:szCs w:val="24"/>
          <w:lang w:eastAsia="sk-SK"/>
        </w:rPr>
        <w:lastRenderedPageBreak/>
        <w:t xml:space="preserve">         </w:t>
      </w:r>
    </w:p>
    <w:p w:rsidR="0030714C" w:rsidRDefault="0030714C" w:rsidP="00CC79D2">
      <w:pPr>
        <w:tabs>
          <w:tab w:val="left" w:pos="3555"/>
        </w:tabs>
        <w:spacing w:after="0" w:line="240" w:lineRule="auto"/>
        <w:jc w:val="both"/>
        <w:rPr>
          <w:rFonts w:ascii="Times New Roman" w:eastAsia="Times New Roman" w:hAnsi="Times New Roman"/>
          <w:sz w:val="24"/>
          <w:szCs w:val="24"/>
          <w:lang w:eastAsia="sk-SK"/>
        </w:rPr>
      </w:pPr>
    </w:p>
    <w:p w:rsidR="0030714C" w:rsidRDefault="0030714C" w:rsidP="00CC79D2">
      <w:pPr>
        <w:tabs>
          <w:tab w:val="left" w:pos="3555"/>
        </w:tabs>
        <w:spacing w:after="0" w:line="240" w:lineRule="auto"/>
        <w:jc w:val="both"/>
        <w:rPr>
          <w:rFonts w:ascii="Times New Roman" w:eastAsia="Times New Roman" w:hAnsi="Times New Roman"/>
          <w:sz w:val="24"/>
          <w:szCs w:val="24"/>
          <w:lang w:eastAsia="sk-SK"/>
        </w:rPr>
      </w:pPr>
    </w:p>
    <w:p w:rsidR="0030714C" w:rsidRPr="00545C3C" w:rsidRDefault="0030714C" w:rsidP="00CC79D2">
      <w:pPr>
        <w:tabs>
          <w:tab w:val="left" w:pos="3555"/>
        </w:tabs>
        <w:spacing w:after="0" w:line="240" w:lineRule="auto"/>
        <w:jc w:val="both"/>
        <w:rPr>
          <w:rFonts w:ascii="Times New Roman" w:eastAsia="Times New Roman" w:hAnsi="Times New Roman"/>
          <w:sz w:val="24"/>
          <w:szCs w:val="24"/>
          <w:lang w:eastAsia="sk-SK"/>
        </w:rPr>
      </w:pPr>
    </w:p>
    <w:tbl>
      <w:tblPr>
        <w:tblW w:w="8187" w:type="dxa"/>
        <w:tblInd w:w="1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28"/>
        <w:gridCol w:w="2004"/>
        <w:gridCol w:w="1955"/>
      </w:tblGrid>
      <w:tr w:rsidR="00CC79D2" w:rsidTr="00884C1D">
        <w:trPr>
          <w:trHeight w:hRule="exact" w:val="783"/>
        </w:trPr>
        <w:tc>
          <w:tcPr>
            <w:tcW w:w="4228" w:type="dxa"/>
            <w:tcBorders>
              <w:top w:val="single" w:sz="4" w:space="0" w:color="auto"/>
              <w:left w:val="single" w:sz="4" w:space="0" w:color="auto"/>
              <w:bottom w:val="single" w:sz="6" w:space="0" w:color="auto"/>
              <w:right w:val="single" w:sz="6" w:space="0" w:color="auto"/>
            </w:tcBorders>
            <w:hideMark/>
          </w:tcPr>
          <w:p w:rsidR="00CC79D2" w:rsidRPr="0077408F" w:rsidRDefault="00CC79D2" w:rsidP="00884C1D">
            <w:pPr>
              <w:spacing w:after="0" w:line="240" w:lineRule="auto"/>
              <w:jc w:val="center"/>
              <w:rPr>
                <w:rFonts w:ascii="Times New Roman" w:eastAsia="Times New Roman" w:hAnsi="Times New Roman"/>
                <w:b/>
                <w:lang w:eastAsia="sk-SK"/>
              </w:rPr>
            </w:pPr>
          </w:p>
          <w:p w:rsidR="00CC79D2" w:rsidRPr="0077408F" w:rsidRDefault="00CC79D2" w:rsidP="00884C1D">
            <w:pPr>
              <w:spacing w:after="0" w:line="240" w:lineRule="auto"/>
              <w:jc w:val="center"/>
              <w:rPr>
                <w:rFonts w:ascii="Times New Roman" w:eastAsia="Times New Roman" w:hAnsi="Times New Roman"/>
                <w:b/>
                <w:lang w:eastAsia="sk-SK"/>
              </w:rPr>
            </w:pPr>
          </w:p>
          <w:p w:rsidR="00CC79D2" w:rsidRPr="0077408F" w:rsidRDefault="00CC79D2" w:rsidP="00884C1D">
            <w:pPr>
              <w:spacing w:after="0" w:line="240" w:lineRule="auto"/>
              <w:jc w:val="center"/>
              <w:rPr>
                <w:rFonts w:ascii="Times New Roman" w:eastAsia="Times New Roman" w:hAnsi="Times New Roman"/>
                <w:b/>
                <w:sz w:val="24"/>
                <w:szCs w:val="24"/>
                <w:lang w:eastAsia="sk-SK"/>
              </w:rPr>
            </w:pPr>
          </w:p>
        </w:tc>
        <w:tc>
          <w:tcPr>
            <w:tcW w:w="2004" w:type="dxa"/>
            <w:tcBorders>
              <w:top w:val="single" w:sz="4" w:space="0" w:color="auto"/>
              <w:left w:val="single" w:sz="6" w:space="0" w:color="auto"/>
              <w:bottom w:val="single" w:sz="6" w:space="0" w:color="auto"/>
              <w:right w:val="single" w:sz="6" w:space="0" w:color="auto"/>
            </w:tcBorders>
            <w:vAlign w:val="bottom"/>
            <w:hideMark/>
          </w:tcPr>
          <w:p w:rsidR="00CC79D2" w:rsidRPr="00B07BEC" w:rsidRDefault="00CC79D2" w:rsidP="00884C1D">
            <w:pPr>
              <w:spacing w:after="0" w:line="240" w:lineRule="auto"/>
              <w:jc w:val="center"/>
              <w:rPr>
                <w:rFonts w:ascii="Times New Roman" w:eastAsia="Times New Roman" w:hAnsi="Times New Roman"/>
                <w:b/>
                <w:bCs/>
                <w:sz w:val="20"/>
                <w:szCs w:val="20"/>
                <w:lang w:eastAsia="sk-SK"/>
              </w:rPr>
            </w:pPr>
            <w:r w:rsidRPr="00B07BEC">
              <w:rPr>
                <w:rFonts w:ascii="Times New Roman" w:eastAsia="Times New Roman" w:hAnsi="Times New Roman"/>
                <w:b/>
                <w:bCs/>
                <w:sz w:val="20"/>
                <w:szCs w:val="20"/>
                <w:lang w:eastAsia="sk-SK"/>
              </w:rPr>
              <w:t>Rozpočet                            na r. 2016</w:t>
            </w:r>
          </w:p>
          <w:p w:rsidR="00CC79D2" w:rsidRPr="00B07BEC" w:rsidRDefault="00CC79D2" w:rsidP="00884C1D">
            <w:pPr>
              <w:spacing w:after="0" w:line="240" w:lineRule="auto"/>
              <w:jc w:val="center"/>
              <w:rPr>
                <w:rFonts w:ascii="Times New Roman" w:eastAsia="Times New Roman" w:hAnsi="Times New Roman"/>
                <w:b/>
                <w:bCs/>
                <w:sz w:val="20"/>
                <w:szCs w:val="20"/>
                <w:lang w:eastAsia="sk-SK"/>
              </w:rPr>
            </w:pPr>
            <w:r w:rsidRPr="00B07BEC">
              <w:rPr>
                <w:rFonts w:ascii="Times New Roman" w:eastAsia="Times New Roman" w:hAnsi="Times New Roman"/>
                <w:b/>
                <w:bCs/>
                <w:sz w:val="20"/>
                <w:szCs w:val="20"/>
                <w:lang w:eastAsia="sk-SK"/>
              </w:rPr>
              <w:t>schválený</w:t>
            </w:r>
          </w:p>
        </w:tc>
        <w:tc>
          <w:tcPr>
            <w:tcW w:w="1955" w:type="dxa"/>
            <w:tcBorders>
              <w:top w:val="single" w:sz="4" w:space="0" w:color="auto"/>
              <w:left w:val="single" w:sz="6" w:space="0" w:color="auto"/>
              <w:bottom w:val="single" w:sz="6" w:space="0" w:color="auto"/>
              <w:right w:val="single" w:sz="4" w:space="0" w:color="auto"/>
            </w:tcBorders>
            <w:vAlign w:val="bottom"/>
            <w:hideMark/>
          </w:tcPr>
          <w:p w:rsidR="00CC79D2" w:rsidRPr="00B07BEC" w:rsidRDefault="00CC79D2" w:rsidP="00884C1D">
            <w:pPr>
              <w:spacing w:after="0" w:line="240" w:lineRule="auto"/>
              <w:jc w:val="center"/>
              <w:rPr>
                <w:rFonts w:ascii="Times New Roman" w:eastAsia="Times New Roman" w:hAnsi="Times New Roman"/>
                <w:b/>
                <w:bCs/>
                <w:sz w:val="20"/>
                <w:szCs w:val="20"/>
                <w:lang w:eastAsia="sk-SK"/>
              </w:rPr>
            </w:pPr>
            <w:r w:rsidRPr="00B07BEC">
              <w:rPr>
                <w:rFonts w:ascii="Times New Roman" w:eastAsia="Times New Roman" w:hAnsi="Times New Roman"/>
                <w:b/>
                <w:bCs/>
                <w:sz w:val="20"/>
                <w:szCs w:val="20"/>
                <w:lang w:eastAsia="sk-SK"/>
              </w:rPr>
              <w:t>Rozpočet                            na r. 2016</w:t>
            </w:r>
          </w:p>
          <w:p w:rsidR="00CC79D2" w:rsidRPr="00B07BEC" w:rsidRDefault="00CC79D2" w:rsidP="00884C1D">
            <w:pPr>
              <w:spacing w:after="0" w:line="240" w:lineRule="auto"/>
              <w:jc w:val="center"/>
              <w:rPr>
                <w:rFonts w:ascii="Times New Roman" w:eastAsia="Times New Roman" w:hAnsi="Times New Roman"/>
                <w:b/>
                <w:bCs/>
                <w:sz w:val="20"/>
                <w:szCs w:val="20"/>
              </w:rPr>
            </w:pPr>
            <w:r w:rsidRPr="00B07BEC">
              <w:rPr>
                <w:rFonts w:ascii="Times New Roman" w:eastAsia="Times New Roman" w:hAnsi="Times New Roman"/>
                <w:b/>
                <w:bCs/>
                <w:sz w:val="20"/>
                <w:szCs w:val="20"/>
                <w:lang w:eastAsia="sk-SK"/>
              </w:rPr>
              <w:t xml:space="preserve">upravený </w:t>
            </w:r>
          </w:p>
        </w:tc>
      </w:tr>
      <w:tr w:rsidR="00CC79D2" w:rsidTr="00884C1D">
        <w:trPr>
          <w:trHeight w:hRule="exact" w:val="340"/>
        </w:trPr>
        <w:tc>
          <w:tcPr>
            <w:tcW w:w="4228" w:type="dxa"/>
            <w:tcBorders>
              <w:top w:val="single" w:sz="4" w:space="0" w:color="auto"/>
              <w:left w:val="single" w:sz="4" w:space="0" w:color="auto"/>
              <w:bottom w:val="single" w:sz="6" w:space="0" w:color="auto"/>
              <w:right w:val="single" w:sz="6" w:space="0" w:color="auto"/>
            </w:tcBorders>
          </w:tcPr>
          <w:p w:rsidR="00CC79D2" w:rsidRPr="0077408F" w:rsidRDefault="00CC79D2" w:rsidP="00884C1D">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BEŽNÝ ROZPOČET</w:t>
            </w:r>
          </w:p>
        </w:tc>
        <w:tc>
          <w:tcPr>
            <w:tcW w:w="2004" w:type="dxa"/>
            <w:tcBorders>
              <w:top w:val="single" w:sz="4" w:space="0" w:color="auto"/>
              <w:left w:val="single" w:sz="6" w:space="0" w:color="auto"/>
              <w:bottom w:val="single" w:sz="6" w:space="0" w:color="auto"/>
              <w:right w:val="single" w:sz="6" w:space="0" w:color="auto"/>
            </w:tcBorders>
            <w:vAlign w:val="bottom"/>
          </w:tcPr>
          <w:p w:rsidR="00CC79D2" w:rsidRPr="00B07BEC" w:rsidRDefault="00CC79D2" w:rsidP="00884C1D">
            <w:pPr>
              <w:spacing w:after="0" w:line="240" w:lineRule="auto"/>
              <w:jc w:val="center"/>
              <w:rPr>
                <w:rFonts w:ascii="Times New Roman" w:eastAsia="Times New Roman" w:hAnsi="Times New Roman"/>
                <w:b/>
                <w:bCs/>
                <w:sz w:val="24"/>
                <w:szCs w:val="24"/>
                <w:lang w:eastAsia="sk-SK"/>
              </w:rPr>
            </w:pPr>
          </w:p>
        </w:tc>
        <w:tc>
          <w:tcPr>
            <w:tcW w:w="1955" w:type="dxa"/>
            <w:tcBorders>
              <w:top w:val="single" w:sz="4" w:space="0" w:color="auto"/>
              <w:left w:val="single" w:sz="6" w:space="0" w:color="auto"/>
              <w:bottom w:val="single" w:sz="6" w:space="0" w:color="auto"/>
              <w:right w:val="single" w:sz="4" w:space="0" w:color="auto"/>
            </w:tcBorders>
            <w:vAlign w:val="bottom"/>
          </w:tcPr>
          <w:p w:rsidR="00CC79D2" w:rsidRPr="00B07BEC" w:rsidRDefault="00CC79D2" w:rsidP="00884C1D">
            <w:pPr>
              <w:spacing w:after="0" w:line="240" w:lineRule="auto"/>
              <w:jc w:val="center"/>
              <w:rPr>
                <w:rFonts w:ascii="Times New Roman" w:eastAsia="Times New Roman" w:hAnsi="Times New Roman"/>
                <w:b/>
                <w:bCs/>
                <w:sz w:val="24"/>
                <w:szCs w:val="24"/>
                <w:lang w:eastAsia="sk-SK"/>
              </w:rPr>
            </w:pP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CC79D2" w:rsidRPr="0077408F" w:rsidRDefault="00CC79D2" w:rsidP="00884C1D">
            <w:pPr>
              <w:spacing w:after="0" w:line="240" w:lineRule="auto"/>
              <w:rPr>
                <w:rFonts w:ascii="Times New Roman" w:eastAsia="Times New Roman" w:hAnsi="Times New Roman"/>
                <w:sz w:val="24"/>
                <w:szCs w:val="24"/>
                <w:lang w:eastAsia="sk-SK"/>
              </w:rPr>
            </w:pPr>
            <w:r w:rsidRPr="0077408F">
              <w:rPr>
                <w:rFonts w:ascii="Times New Roman" w:eastAsia="Times New Roman" w:hAnsi="Times New Roman"/>
                <w:sz w:val="24"/>
                <w:szCs w:val="24"/>
                <w:lang w:eastAsia="sk-SK"/>
              </w:rPr>
              <w:t>Bežné príjmy</w:t>
            </w:r>
          </w:p>
          <w:p w:rsidR="00CC79D2" w:rsidRPr="0077408F" w:rsidRDefault="00CC79D2" w:rsidP="00884C1D">
            <w:pPr>
              <w:spacing w:after="0" w:line="240" w:lineRule="auto"/>
              <w:rPr>
                <w:rFonts w:ascii="Times New Roman" w:eastAsia="Times New Roman" w:hAnsi="Times New Roman"/>
                <w:sz w:val="24"/>
                <w:szCs w:val="24"/>
                <w:lang w:eastAsia="sk-SK"/>
              </w:rPr>
            </w:pPr>
          </w:p>
        </w:tc>
        <w:tc>
          <w:tcPr>
            <w:tcW w:w="2004" w:type="dxa"/>
            <w:tcBorders>
              <w:top w:val="single" w:sz="6" w:space="0" w:color="auto"/>
              <w:left w:val="single" w:sz="6" w:space="0" w:color="auto"/>
              <w:bottom w:val="single" w:sz="6" w:space="0" w:color="auto"/>
              <w:right w:val="single" w:sz="6" w:space="0" w:color="auto"/>
            </w:tcBorders>
            <w:vAlign w:val="bottom"/>
            <w:hideMark/>
          </w:tcPr>
          <w:p w:rsidR="00CC79D2" w:rsidRPr="00B07BEC" w:rsidRDefault="00CC79D2" w:rsidP="00884C1D">
            <w:pPr>
              <w:spacing w:line="240" w:lineRule="auto"/>
              <w:jc w:val="right"/>
              <w:rPr>
                <w:rFonts w:ascii="Times New Roman" w:eastAsia="Times New Roman" w:hAnsi="Times New Roman"/>
                <w:sz w:val="24"/>
                <w:szCs w:val="24"/>
                <w:lang w:eastAsia="sk-SK"/>
              </w:rPr>
            </w:pPr>
            <w:r w:rsidRPr="00B07BEC">
              <w:rPr>
                <w:rFonts w:ascii="Times New Roman" w:eastAsia="Times New Roman" w:hAnsi="Times New Roman"/>
                <w:sz w:val="24"/>
                <w:szCs w:val="24"/>
                <w:lang w:eastAsia="sk-SK"/>
              </w:rPr>
              <w:t>4 858 542,00</w:t>
            </w:r>
          </w:p>
        </w:tc>
        <w:tc>
          <w:tcPr>
            <w:tcW w:w="1955" w:type="dxa"/>
            <w:tcBorders>
              <w:top w:val="single" w:sz="6" w:space="0" w:color="auto"/>
              <w:left w:val="single" w:sz="6" w:space="0" w:color="auto"/>
              <w:bottom w:val="single" w:sz="6" w:space="0" w:color="auto"/>
              <w:right w:val="single" w:sz="4" w:space="0" w:color="auto"/>
            </w:tcBorders>
            <w:vAlign w:val="bottom"/>
            <w:hideMark/>
          </w:tcPr>
          <w:p w:rsidR="00CC79D2" w:rsidRPr="00B07BEC" w:rsidRDefault="00CC79D2" w:rsidP="00884C1D">
            <w:pPr>
              <w:jc w:val="right"/>
              <w:rPr>
                <w:rFonts w:ascii="Times New Roman" w:hAnsi="Times New Roman"/>
                <w:sz w:val="24"/>
                <w:szCs w:val="24"/>
              </w:rPr>
            </w:pPr>
            <w:r w:rsidRPr="00B07BEC">
              <w:rPr>
                <w:rFonts w:ascii="Times New Roman" w:hAnsi="Times New Roman"/>
                <w:sz w:val="24"/>
                <w:szCs w:val="24"/>
              </w:rPr>
              <w:t>5 412 300,00</w:t>
            </w: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tcPr>
          <w:p w:rsidR="00CC79D2" w:rsidRPr="0077408F" w:rsidRDefault="00CC79D2" w:rsidP="00884C1D">
            <w:pPr>
              <w:spacing w:after="0" w:line="240" w:lineRule="auto"/>
              <w:rPr>
                <w:rFonts w:ascii="Times New Roman" w:eastAsia="Times New Roman" w:hAnsi="Times New Roman"/>
                <w:sz w:val="24"/>
                <w:szCs w:val="24"/>
                <w:lang w:eastAsia="sk-SK"/>
              </w:rPr>
            </w:pPr>
            <w:r w:rsidRPr="0077408F">
              <w:rPr>
                <w:rFonts w:ascii="Times New Roman" w:eastAsia="Times New Roman" w:hAnsi="Times New Roman"/>
                <w:sz w:val="24"/>
                <w:szCs w:val="24"/>
                <w:lang w:eastAsia="sk-SK"/>
              </w:rPr>
              <w:t>Bežné výdavky</w:t>
            </w:r>
          </w:p>
        </w:tc>
        <w:tc>
          <w:tcPr>
            <w:tcW w:w="2004" w:type="dxa"/>
            <w:tcBorders>
              <w:top w:val="single" w:sz="6" w:space="0" w:color="auto"/>
              <w:left w:val="single" w:sz="6" w:space="0" w:color="auto"/>
              <w:bottom w:val="single" w:sz="6" w:space="0" w:color="auto"/>
              <w:right w:val="single" w:sz="6" w:space="0" w:color="auto"/>
            </w:tcBorders>
            <w:vAlign w:val="bottom"/>
          </w:tcPr>
          <w:p w:rsidR="00CC79D2" w:rsidRPr="00B07BEC" w:rsidRDefault="00CC79D2" w:rsidP="00884C1D">
            <w:pPr>
              <w:spacing w:line="240" w:lineRule="auto"/>
              <w:jc w:val="right"/>
              <w:rPr>
                <w:rFonts w:ascii="Times New Roman" w:eastAsia="Times New Roman" w:hAnsi="Times New Roman"/>
                <w:sz w:val="24"/>
                <w:szCs w:val="24"/>
                <w:lang w:eastAsia="sk-SK"/>
              </w:rPr>
            </w:pPr>
            <w:r w:rsidRPr="00B07BEC">
              <w:rPr>
                <w:rFonts w:ascii="Times New Roman" w:eastAsia="Times New Roman" w:hAnsi="Times New Roman"/>
                <w:sz w:val="24"/>
                <w:szCs w:val="24"/>
                <w:lang w:eastAsia="sk-SK"/>
              </w:rPr>
              <w:t>4 716 584,00</w:t>
            </w:r>
          </w:p>
        </w:tc>
        <w:tc>
          <w:tcPr>
            <w:tcW w:w="1955" w:type="dxa"/>
            <w:tcBorders>
              <w:top w:val="single" w:sz="6" w:space="0" w:color="auto"/>
              <w:left w:val="single" w:sz="6" w:space="0" w:color="auto"/>
              <w:bottom w:val="single" w:sz="6" w:space="0" w:color="auto"/>
              <w:right w:val="single" w:sz="4" w:space="0" w:color="auto"/>
            </w:tcBorders>
            <w:vAlign w:val="bottom"/>
          </w:tcPr>
          <w:p w:rsidR="00CC79D2" w:rsidRPr="00B07BEC" w:rsidRDefault="00CC79D2" w:rsidP="00884C1D">
            <w:pPr>
              <w:jc w:val="right"/>
              <w:rPr>
                <w:rFonts w:ascii="Times New Roman" w:hAnsi="Times New Roman"/>
                <w:sz w:val="24"/>
                <w:szCs w:val="24"/>
              </w:rPr>
            </w:pPr>
            <w:r w:rsidRPr="00B07BEC">
              <w:rPr>
                <w:rFonts w:ascii="Times New Roman" w:hAnsi="Times New Roman"/>
                <w:sz w:val="24"/>
                <w:szCs w:val="24"/>
              </w:rPr>
              <w:t>5 049 564,00</w:t>
            </w: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tcPr>
          <w:p w:rsidR="00CC79D2" w:rsidRPr="00521727" w:rsidRDefault="00CC79D2" w:rsidP="00884C1D">
            <w:pPr>
              <w:spacing w:after="0" w:line="240" w:lineRule="auto"/>
              <w:rPr>
                <w:rFonts w:ascii="Times New Roman" w:eastAsia="Times New Roman" w:hAnsi="Times New Roman"/>
                <w:b/>
                <w:sz w:val="24"/>
                <w:szCs w:val="24"/>
                <w:lang w:eastAsia="sk-SK"/>
              </w:rPr>
            </w:pPr>
            <w:r w:rsidRPr="00521727">
              <w:rPr>
                <w:rFonts w:ascii="Times New Roman" w:eastAsia="Times New Roman" w:hAnsi="Times New Roman"/>
                <w:b/>
                <w:sz w:val="24"/>
                <w:szCs w:val="24"/>
                <w:lang w:eastAsia="sk-SK"/>
              </w:rPr>
              <w:t>KAPITÁLOVÝ ROZPOČET</w:t>
            </w:r>
          </w:p>
        </w:tc>
        <w:tc>
          <w:tcPr>
            <w:tcW w:w="2004" w:type="dxa"/>
            <w:tcBorders>
              <w:top w:val="single" w:sz="6" w:space="0" w:color="auto"/>
              <w:left w:val="single" w:sz="6" w:space="0" w:color="auto"/>
              <w:bottom w:val="single" w:sz="6" w:space="0" w:color="auto"/>
              <w:right w:val="single" w:sz="6" w:space="0" w:color="auto"/>
            </w:tcBorders>
          </w:tcPr>
          <w:p w:rsidR="00CC79D2" w:rsidRPr="00B07BEC" w:rsidRDefault="00CC79D2" w:rsidP="00884C1D">
            <w:pPr>
              <w:spacing w:after="0" w:line="240" w:lineRule="auto"/>
              <w:jc w:val="right"/>
              <w:rPr>
                <w:rFonts w:ascii="Times New Roman" w:eastAsia="Times New Roman" w:hAnsi="Times New Roman"/>
                <w:sz w:val="24"/>
                <w:szCs w:val="24"/>
                <w:lang w:eastAsia="sk-SK"/>
              </w:rPr>
            </w:pPr>
          </w:p>
        </w:tc>
        <w:tc>
          <w:tcPr>
            <w:tcW w:w="1955" w:type="dxa"/>
            <w:tcBorders>
              <w:top w:val="single" w:sz="6" w:space="0" w:color="auto"/>
              <w:left w:val="single" w:sz="6" w:space="0" w:color="auto"/>
              <w:bottom w:val="single" w:sz="6" w:space="0" w:color="auto"/>
              <w:right w:val="single" w:sz="4" w:space="0" w:color="auto"/>
            </w:tcBorders>
          </w:tcPr>
          <w:p w:rsidR="00CC79D2" w:rsidRPr="00B07BEC" w:rsidRDefault="00CC79D2" w:rsidP="00884C1D">
            <w:pPr>
              <w:spacing w:after="0" w:line="240" w:lineRule="auto"/>
              <w:jc w:val="right"/>
              <w:rPr>
                <w:rFonts w:ascii="Times New Roman" w:eastAsia="Times New Roman" w:hAnsi="Times New Roman"/>
                <w:sz w:val="24"/>
                <w:szCs w:val="24"/>
                <w:lang w:eastAsia="sk-SK"/>
              </w:rPr>
            </w:pP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CC79D2" w:rsidRPr="0077408F" w:rsidRDefault="00CC79D2" w:rsidP="00884C1D">
            <w:pPr>
              <w:spacing w:after="0" w:line="240" w:lineRule="auto"/>
              <w:rPr>
                <w:rFonts w:ascii="Times New Roman" w:eastAsia="Times New Roman" w:hAnsi="Times New Roman"/>
                <w:sz w:val="24"/>
                <w:szCs w:val="24"/>
                <w:lang w:eastAsia="sk-SK"/>
              </w:rPr>
            </w:pPr>
            <w:r w:rsidRPr="0077408F">
              <w:rPr>
                <w:rFonts w:ascii="Times New Roman" w:eastAsia="Times New Roman" w:hAnsi="Times New Roman"/>
                <w:sz w:val="24"/>
                <w:szCs w:val="24"/>
                <w:lang w:eastAsia="sk-SK"/>
              </w:rPr>
              <w:t xml:space="preserve">Kapitálové príjmy </w:t>
            </w:r>
          </w:p>
        </w:tc>
        <w:tc>
          <w:tcPr>
            <w:tcW w:w="2004" w:type="dxa"/>
            <w:tcBorders>
              <w:top w:val="single" w:sz="6" w:space="0" w:color="auto"/>
              <w:left w:val="single" w:sz="6" w:space="0" w:color="auto"/>
              <w:bottom w:val="single" w:sz="6" w:space="0" w:color="auto"/>
              <w:right w:val="single" w:sz="6" w:space="0" w:color="auto"/>
            </w:tcBorders>
            <w:vAlign w:val="bottom"/>
            <w:hideMark/>
          </w:tcPr>
          <w:p w:rsidR="00CC79D2" w:rsidRPr="00B07BEC" w:rsidRDefault="00CC79D2" w:rsidP="00884C1D">
            <w:pPr>
              <w:spacing w:line="240" w:lineRule="auto"/>
              <w:jc w:val="right"/>
              <w:rPr>
                <w:rFonts w:ascii="Times New Roman" w:eastAsia="Times New Roman" w:hAnsi="Times New Roman"/>
                <w:sz w:val="24"/>
                <w:szCs w:val="24"/>
                <w:lang w:eastAsia="sk-SK"/>
              </w:rPr>
            </w:pPr>
            <w:r w:rsidRPr="00B07BEC">
              <w:rPr>
                <w:rFonts w:ascii="Times New Roman" w:eastAsia="Times New Roman" w:hAnsi="Times New Roman"/>
                <w:sz w:val="24"/>
                <w:szCs w:val="24"/>
                <w:lang w:eastAsia="sk-SK"/>
              </w:rPr>
              <w:t>0,00</w:t>
            </w:r>
          </w:p>
        </w:tc>
        <w:tc>
          <w:tcPr>
            <w:tcW w:w="1955" w:type="dxa"/>
            <w:tcBorders>
              <w:top w:val="single" w:sz="6" w:space="0" w:color="auto"/>
              <w:left w:val="single" w:sz="6" w:space="0" w:color="auto"/>
              <w:bottom w:val="single" w:sz="6" w:space="0" w:color="auto"/>
              <w:right w:val="single" w:sz="4" w:space="0" w:color="auto"/>
            </w:tcBorders>
            <w:vAlign w:val="bottom"/>
            <w:hideMark/>
          </w:tcPr>
          <w:p w:rsidR="00CC79D2" w:rsidRPr="00B07BEC" w:rsidRDefault="00CC79D2" w:rsidP="00884C1D">
            <w:pPr>
              <w:jc w:val="right"/>
              <w:rPr>
                <w:rFonts w:ascii="Times New Roman" w:hAnsi="Times New Roman"/>
                <w:sz w:val="24"/>
                <w:szCs w:val="24"/>
              </w:rPr>
            </w:pPr>
            <w:r w:rsidRPr="00B07BEC">
              <w:rPr>
                <w:rFonts w:ascii="Times New Roman" w:hAnsi="Times New Roman"/>
                <w:sz w:val="24"/>
                <w:szCs w:val="24"/>
              </w:rPr>
              <w:t>245 300,00</w:t>
            </w: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tcPr>
          <w:p w:rsidR="00CC79D2" w:rsidRPr="0077408F" w:rsidRDefault="00CC79D2" w:rsidP="00884C1D">
            <w:pPr>
              <w:spacing w:after="0" w:line="240" w:lineRule="auto"/>
              <w:rPr>
                <w:rFonts w:ascii="Times New Roman" w:eastAsia="Times New Roman" w:hAnsi="Times New Roman"/>
                <w:sz w:val="24"/>
                <w:szCs w:val="24"/>
                <w:lang w:eastAsia="sk-SK"/>
              </w:rPr>
            </w:pPr>
            <w:r w:rsidRPr="0077408F">
              <w:rPr>
                <w:rFonts w:ascii="Times New Roman" w:eastAsia="Times New Roman" w:hAnsi="Times New Roman"/>
                <w:sz w:val="24"/>
                <w:szCs w:val="24"/>
                <w:lang w:eastAsia="sk-SK"/>
              </w:rPr>
              <w:t>Kapitálové výdavky</w:t>
            </w:r>
          </w:p>
        </w:tc>
        <w:tc>
          <w:tcPr>
            <w:tcW w:w="2004" w:type="dxa"/>
            <w:tcBorders>
              <w:top w:val="single" w:sz="6" w:space="0" w:color="auto"/>
              <w:left w:val="single" w:sz="6" w:space="0" w:color="auto"/>
              <w:bottom w:val="single" w:sz="6" w:space="0" w:color="auto"/>
              <w:right w:val="single" w:sz="6" w:space="0" w:color="auto"/>
            </w:tcBorders>
            <w:vAlign w:val="bottom"/>
          </w:tcPr>
          <w:p w:rsidR="00CC79D2" w:rsidRPr="00B07BEC" w:rsidRDefault="00CC79D2" w:rsidP="00884C1D">
            <w:pPr>
              <w:spacing w:line="240" w:lineRule="auto"/>
              <w:jc w:val="right"/>
              <w:rPr>
                <w:rFonts w:ascii="Times New Roman" w:eastAsia="Times New Roman" w:hAnsi="Times New Roman"/>
                <w:sz w:val="24"/>
                <w:szCs w:val="24"/>
                <w:lang w:eastAsia="sk-SK"/>
              </w:rPr>
            </w:pPr>
            <w:r w:rsidRPr="00B07BEC">
              <w:rPr>
                <w:rFonts w:ascii="Times New Roman" w:eastAsia="Times New Roman" w:hAnsi="Times New Roman"/>
                <w:sz w:val="24"/>
                <w:szCs w:val="24"/>
                <w:lang w:eastAsia="sk-SK"/>
              </w:rPr>
              <w:t>0,00</w:t>
            </w:r>
          </w:p>
        </w:tc>
        <w:tc>
          <w:tcPr>
            <w:tcW w:w="1955" w:type="dxa"/>
            <w:tcBorders>
              <w:top w:val="single" w:sz="6" w:space="0" w:color="auto"/>
              <w:left w:val="single" w:sz="6" w:space="0" w:color="auto"/>
              <w:bottom w:val="single" w:sz="6" w:space="0" w:color="auto"/>
              <w:right w:val="single" w:sz="4" w:space="0" w:color="auto"/>
            </w:tcBorders>
            <w:vAlign w:val="bottom"/>
          </w:tcPr>
          <w:p w:rsidR="00CC79D2" w:rsidRPr="00B07BEC" w:rsidRDefault="00CC79D2" w:rsidP="00884C1D">
            <w:pPr>
              <w:jc w:val="right"/>
              <w:rPr>
                <w:rFonts w:ascii="Times New Roman" w:hAnsi="Times New Roman"/>
                <w:sz w:val="24"/>
                <w:szCs w:val="24"/>
              </w:rPr>
            </w:pPr>
            <w:r w:rsidRPr="00B07BEC">
              <w:rPr>
                <w:rFonts w:ascii="Times New Roman" w:hAnsi="Times New Roman"/>
                <w:sz w:val="24"/>
                <w:szCs w:val="24"/>
              </w:rPr>
              <w:t>459 105,00</w:t>
            </w: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tcPr>
          <w:p w:rsidR="00CC79D2" w:rsidRPr="00962EE2" w:rsidRDefault="00CC79D2" w:rsidP="00884C1D">
            <w:pPr>
              <w:spacing w:after="0" w:line="240" w:lineRule="auto"/>
              <w:rPr>
                <w:rFonts w:ascii="Times New Roman" w:eastAsia="Times New Roman" w:hAnsi="Times New Roman"/>
                <w:b/>
                <w:sz w:val="24"/>
                <w:szCs w:val="24"/>
                <w:lang w:eastAsia="sk-SK"/>
              </w:rPr>
            </w:pPr>
            <w:r w:rsidRPr="00962EE2">
              <w:rPr>
                <w:rFonts w:ascii="Times New Roman" w:eastAsia="Times New Roman" w:hAnsi="Times New Roman"/>
                <w:b/>
                <w:sz w:val="24"/>
                <w:szCs w:val="24"/>
                <w:lang w:eastAsia="sk-SK"/>
              </w:rPr>
              <w:t>FINANČNÉ OPERÁCIE</w:t>
            </w:r>
          </w:p>
        </w:tc>
        <w:tc>
          <w:tcPr>
            <w:tcW w:w="2004" w:type="dxa"/>
            <w:tcBorders>
              <w:top w:val="single" w:sz="6" w:space="0" w:color="auto"/>
              <w:left w:val="single" w:sz="6" w:space="0" w:color="auto"/>
              <w:bottom w:val="single" w:sz="6" w:space="0" w:color="auto"/>
              <w:right w:val="single" w:sz="6" w:space="0" w:color="auto"/>
            </w:tcBorders>
          </w:tcPr>
          <w:p w:rsidR="00CC79D2" w:rsidRPr="00B07BEC" w:rsidRDefault="00CC79D2" w:rsidP="00884C1D">
            <w:pPr>
              <w:spacing w:after="0" w:line="240" w:lineRule="auto"/>
              <w:jc w:val="right"/>
              <w:rPr>
                <w:rFonts w:ascii="Times New Roman" w:eastAsia="Times New Roman" w:hAnsi="Times New Roman"/>
                <w:sz w:val="24"/>
                <w:szCs w:val="24"/>
                <w:lang w:eastAsia="sk-SK"/>
              </w:rPr>
            </w:pPr>
          </w:p>
        </w:tc>
        <w:tc>
          <w:tcPr>
            <w:tcW w:w="1955" w:type="dxa"/>
            <w:tcBorders>
              <w:top w:val="single" w:sz="6" w:space="0" w:color="auto"/>
              <w:left w:val="single" w:sz="6" w:space="0" w:color="auto"/>
              <w:bottom w:val="single" w:sz="6" w:space="0" w:color="auto"/>
              <w:right w:val="single" w:sz="4" w:space="0" w:color="auto"/>
            </w:tcBorders>
          </w:tcPr>
          <w:p w:rsidR="00CC79D2" w:rsidRPr="00B07BEC" w:rsidRDefault="00CC79D2" w:rsidP="00884C1D">
            <w:pPr>
              <w:spacing w:after="0" w:line="240" w:lineRule="auto"/>
              <w:jc w:val="right"/>
              <w:rPr>
                <w:rFonts w:ascii="Times New Roman" w:eastAsia="Times New Roman" w:hAnsi="Times New Roman"/>
                <w:sz w:val="24"/>
                <w:szCs w:val="24"/>
                <w:lang w:eastAsia="sk-SK"/>
              </w:rPr>
            </w:pP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CC79D2" w:rsidRPr="0077408F" w:rsidRDefault="00CC79D2" w:rsidP="00884C1D">
            <w:pPr>
              <w:spacing w:after="0" w:line="240" w:lineRule="auto"/>
              <w:rPr>
                <w:rFonts w:ascii="Times New Roman" w:eastAsia="Times New Roman" w:hAnsi="Times New Roman"/>
                <w:sz w:val="24"/>
                <w:szCs w:val="24"/>
                <w:lang w:eastAsia="sk-SK"/>
              </w:rPr>
            </w:pPr>
            <w:r w:rsidRPr="0077408F">
              <w:rPr>
                <w:rFonts w:ascii="Times New Roman" w:eastAsia="Times New Roman" w:hAnsi="Times New Roman"/>
                <w:sz w:val="24"/>
                <w:szCs w:val="24"/>
                <w:lang w:eastAsia="sk-SK"/>
              </w:rPr>
              <w:t>Príjmové finančné operácie</w:t>
            </w:r>
          </w:p>
        </w:tc>
        <w:tc>
          <w:tcPr>
            <w:tcW w:w="2004" w:type="dxa"/>
            <w:tcBorders>
              <w:top w:val="single" w:sz="6" w:space="0" w:color="auto"/>
              <w:left w:val="single" w:sz="6" w:space="0" w:color="auto"/>
              <w:bottom w:val="single" w:sz="6" w:space="0" w:color="auto"/>
              <w:right w:val="single" w:sz="6" w:space="0" w:color="auto"/>
            </w:tcBorders>
            <w:vAlign w:val="bottom"/>
            <w:hideMark/>
          </w:tcPr>
          <w:p w:rsidR="00CC79D2" w:rsidRPr="00B07BEC" w:rsidRDefault="00CC79D2" w:rsidP="00884C1D">
            <w:pPr>
              <w:spacing w:line="240" w:lineRule="auto"/>
              <w:jc w:val="right"/>
              <w:rPr>
                <w:rFonts w:ascii="Times New Roman" w:eastAsia="Times New Roman" w:hAnsi="Times New Roman"/>
                <w:sz w:val="24"/>
                <w:szCs w:val="24"/>
                <w:lang w:eastAsia="sk-SK"/>
              </w:rPr>
            </w:pPr>
            <w:r w:rsidRPr="00B07BEC">
              <w:rPr>
                <w:rFonts w:ascii="Times New Roman" w:eastAsia="Times New Roman" w:hAnsi="Times New Roman"/>
                <w:sz w:val="24"/>
                <w:szCs w:val="24"/>
                <w:lang w:eastAsia="sk-SK"/>
              </w:rPr>
              <w:t>0,00</w:t>
            </w:r>
          </w:p>
        </w:tc>
        <w:tc>
          <w:tcPr>
            <w:tcW w:w="1955" w:type="dxa"/>
            <w:tcBorders>
              <w:top w:val="single" w:sz="6" w:space="0" w:color="auto"/>
              <w:left w:val="single" w:sz="6" w:space="0" w:color="auto"/>
              <w:bottom w:val="single" w:sz="6" w:space="0" w:color="auto"/>
              <w:right w:val="single" w:sz="4" w:space="0" w:color="auto"/>
            </w:tcBorders>
            <w:vAlign w:val="bottom"/>
            <w:hideMark/>
          </w:tcPr>
          <w:p w:rsidR="00CC79D2" w:rsidRPr="00B07BEC" w:rsidRDefault="00CC79D2" w:rsidP="00884C1D">
            <w:pPr>
              <w:jc w:val="right"/>
              <w:rPr>
                <w:rFonts w:ascii="Times New Roman" w:hAnsi="Times New Roman"/>
                <w:sz w:val="24"/>
                <w:szCs w:val="24"/>
              </w:rPr>
            </w:pPr>
            <w:r w:rsidRPr="00B07BEC">
              <w:rPr>
                <w:rFonts w:ascii="Times New Roman" w:hAnsi="Times New Roman"/>
                <w:sz w:val="24"/>
                <w:szCs w:val="24"/>
              </w:rPr>
              <w:t>173 988,00</w:t>
            </w:r>
          </w:p>
        </w:tc>
      </w:tr>
      <w:tr w:rsidR="00CC79D2" w:rsidTr="00884C1D">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CC79D2" w:rsidRPr="0077408F" w:rsidRDefault="00CC79D2" w:rsidP="00884C1D">
            <w:pPr>
              <w:spacing w:after="0" w:line="240" w:lineRule="auto"/>
              <w:rPr>
                <w:rFonts w:ascii="Times New Roman" w:eastAsia="Times New Roman" w:hAnsi="Times New Roman"/>
                <w:sz w:val="24"/>
                <w:szCs w:val="24"/>
                <w:lang w:eastAsia="sk-SK"/>
              </w:rPr>
            </w:pPr>
            <w:r w:rsidRPr="0077408F">
              <w:rPr>
                <w:rFonts w:ascii="Times New Roman" w:eastAsia="Times New Roman" w:hAnsi="Times New Roman"/>
                <w:sz w:val="24"/>
                <w:szCs w:val="24"/>
                <w:lang w:eastAsia="sk-SK"/>
              </w:rPr>
              <w:t>Výdavkové finančné operácie</w:t>
            </w:r>
          </w:p>
        </w:tc>
        <w:tc>
          <w:tcPr>
            <w:tcW w:w="2004" w:type="dxa"/>
            <w:tcBorders>
              <w:top w:val="single" w:sz="6" w:space="0" w:color="auto"/>
              <w:left w:val="single" w:sz="6" w:space="0" w:color="auto"/>
              <w:bottom w:val="single" w:sz="6" w:space="0" w:color="auto"/>
              <w:right w:val="single" w:sz="6" w:space="0" w:color="auto"/>
            </w:tcBorders>
            <w:vAlign w:val="bottom"/>
            <w:hideMark/>
          </w:tcPr>
          <w:p w:rsidR="00CC79D2" w:rsidRPr="00B07BEC" w:rsidRDefault="00CC79D2" w:rsidP="00884C1D">
            <w:pPr>
              <w:spacing w:line="240" w:lineRule="auto"/>
              <w:jc w:val="right"/>
              <w:rPr>
                <w:rFonts w:ascii="Times New Roman" w:eastAsia="Times New Roman" w:hAnsi="Times New Roman"/>
                <w:sz w:val="24"/>
                <w:szCs w:val="24"/>
                <w:lang w:eastAsia="sk-SK"/>
              </w:rPr>
            </w:pPr>
            <w:r w:rsidRPr="00B07BEC">
              <w:rPr>
                <w:rFonts w:ascii="Times New Roman" w:eastAsia="Times New Roman" w:hAnsi="Times New Roman"/>
                <w:sz w:val="24"/>
                <w:szCs w:val="24"/>
                <w:lang w:eastAsia="sk-SK"/>
              </w:rPr>
              <w:t>141 958,00</w:t>
            </w:r>
          </w:p>
        </w:tc>
        <w:tc>
          <w:tcPr>
            <w:tcW w:w="1955" w:type="dxa"/>
            <w:tcBorders>
              <w:top w:val="single" w:sz="6" w:space="0" w:color="auto"/>
              <w:left w:val="single" w:sz="6" w:space="0" w:color="auto"/>
              <w:bottom w:val="single" w:sz="6" w:space="0" w:color="auto"/>
              <w:right w:val="single" w:sz="4" w:space="0" w:color="auto"/>
            </w:tcBorders>
            <w:vAlign w:val="bottom"/>
            <w:hideMark/>
          </w:tcPr>
          <w:p w:rsidR="00CC79D2" w:rsidRPr="00B07BEC" w:rsidRDefault="00CC79D2" w:rsidP="00884C1D">
            <w:pPr>
              <w:jc w:val="right"/>
              <w:rPr>
                <w:rFonts w:ascii="Times New Roman" w:hAnsi="Times New Roman"/>
                <w:sz w:val="24"/>
                <w:szCs w:val="24"/>
              </w:rPr>
            </w:pPr>
            <w:r w:rsidRPr="00B07BEC">
              <w:rPr>
                <w:rFonts w:ascii="Times New Roman" w:hAnsi="Times New Roman"/>
                <w:sz w:val="24"/>
                <w:szCs w:val="24"/>
              </w:rPr>
              <w:t>134 833,00</w:t>
            </w:r>
          </w:p>
        </w:tc>
      </w:tr>
    </w:tbl>
    <w:p w:rsidR="00CC79D2" w:rsidRDefault="00CC79D2" w:rsidP="00CC79D2">
      <w:pPr>
        <w:autoSpaceDE w:val="0"/>
        <w:autoSpaceDN w:val="0"/>
        <w:adjustRightInd w:val="0"/>
        <w:spacing w:after="0" w:line="240" w:lineRule="auto"/>
        <w:rPr>
          <w:rFonts w:ascii="Times New Roman" w:eastAsiaTheme="minorHAnsi" w:hAnsi="Times New Roman"/>
          <w:b/>
          <w:bCs/>
          <w:color w:val="000000"/>
          <w:sz w:val="23"/>
          <w:szCs w:val="23"/>
        </w:rPr>
      </w:pPr>
    </w:p>
    <w:p w:rsidR="00CC79D2" w:rsidRDefault="00CC79D2" w:rsidP="00CC79D2">
      <w:pPr>
        <w:autoSpaceDE w:val="0"/>
        <w:autoSpaceDN w:val="0"/>
        <w:adjustRightInd w:val="0"/>
        <w:spacing w:after="0" w:line="240" w:lineRule="auto"/>
        <w:rPr>
          <w:rFonts w:ascii="Times New Roman" w:eastAsiaTheme="minorHAnsi" w:hAnsi="Times New Roman"/>
          <w:b/>
          <w:bCs/>
          <w:color w:val="000000"/>
          <w:sz w:val="23"/>
          <w:szCs w:val="23"/>
        </w:rPr>
      </w:pPr>
      <w:r w:rsidRPr="00962EE2">
        <w:rPr>
          <w:rFonts w:ascii="Times New Roman" w:eastAsiaTheme="minorHAnsi" w:hAnsi="Times New Roman"/>
          <w:b/>
          <w:bCs/>
          <w:color w:val="000000"/>
          <w:sz w:val="23"/>
          <w:szCs w:val="23"/>
        </w:rPr>
        <w:t xml:space="preserve">Po poslednej úprave mesto hospodárilo s nasledovným rozpočtom : </w:t>
      </w:r>
    </w:p>
    <w:p w:rsidR="00CC79D2" w:rsidRDefault="00CC79D2" w:rsidP="00CC79D2">
      <w:pPr>
        <w:autoSpaceDE w:val="0"/>
        <w:autoSpaceDN w:val="0"/>
        <w:adjustRightInd w:val="0"/>
        <w:spacing w:after="0" w:line="240" w:lineRule="auto"/>
        <w:rPr>
          <w:rFonts w:ascii="Times New Roman" w:eastAsiaTheme="minorHAnsi" w:hAnsi="Times New Roman"/>
          <w:b/>
          <w:bCs/>
          <w:color w:val="000000"/>
          <w:sz w:val="23"/>
          <w:szCs w:val="23"/>
        </w:rPr>
      </w:pP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 xml:space="preserve">Príjmy celkom </w:t>
      </w:r>
      <w:r>
        <w:rPr>
          <w:rFonts w:ascii="Times New Roman" w:eastAsiaTheme="minorHAnsi" w:hAnsi="Times New Roman"/>
          <w:sz w:val="23"/>
          <w:szCs w:val="23"/>
        </w:rPr>
        <w:t xml:space="preserve">                                     5 657 600,00</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Výdavky celkom</w:t>
      </w:r>
      <w:r>
        <w:rPr>
          <w:rFonts w:ascii="Times New Roman" w:eastAsiaTheme="minorHAnsi" w:hAnsi="Times New Roman"/>
          <w:sz w:val="23"/>
          <w:szCs w:val="23"/>
        </w:rPr>
        <w:t xml:space="preserve">                                 </w:t>
      </w:r>
      <w:r w:rsidRPr="00962EE2">
        <w:rPr>
          <w:rFonts w:ascii="Times New Roman" w:eastAsiaTheme="minorHAnsi" w:hAnsi="Times New Roman"/>
          <w:sz w:val="23"/>
          <w:szCs w:val="23"/>
        </w:rPr>
        <w:t xml:space="preserve"> </w:t>
      </w:r>
      <w:r>
        <w:rPr>
          <w:rFonts w:ascii="Times New Roman" w:eastAsiaTheme="minorHAnsi" w:hAnsi="Times New Roman"/>
          <w:sz w:val="23"/>
          <w:szCs w:val="23"/>
        </w:rPr>
        <w:t>5 50</w:t>
      </w:r>
      <w:r w:rsidR="007C3596">
        <w:rPr>
          <w:rFonts w:ascii="Times New Roman" w:eastAsiaTheme="minorHAnsi" w:hAnsi="Times New Roman"/>
          <w:sz w:val="23"/>
          <w:szCs w:val="23"/>
        </w:rPr>
        <w:t>8</w:t>
      </w:r>
      <w:r>
        <w:rPr>
          <w:rFonts w:ascii="Times New Roman" w:eastAsiaTheme="minorHAnsi" w:hAnsi="Times New Roman"/>
          <w:sz w:val="23"/>
          <w:szCs w:val="23"/>
        </w:rPr>
        <w:t> 669,00</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b/>
          <w:bCs/>
          <w:sz w:val="23"/>
          <w:szCs w:val="23"/>
        </w:rPr>
        <w:t>Hospodárenie mesta</w:t>
      </w:r>
      <w:r>
        <w:rPr>
          <w:rFonts w:ascii="Times New Roman" w:eastAsiaTheme="minorHAnsi" w:hAnsi="Times New Roman"/>
          <w:b/>
          <w:bCs/>
          <w:sz w:val="23"/>
          <w:szCs w:val="23"/>
        </w:rPr>
        <w:t xml:space="preserve">                              148 931,00</w:t>
      </w:r>
      <w:r w:rsidRPr="00962EE2">
        <w:rPr>
          <w:rFonts w:ascii="Times New Roman" w:eastAsiaTheme="minorHAnsi" w:hAnsi="Times New Roman"/>
          <w:b/>
          <w:bCs/>
          <w:sz w:val="23"/>
          <w:szCs w:val="23"/>
        </w:rPr>
        <w:t xml:space="preserve"> </w:t>
      </w:r>
    </w:p>
    <w:p w:rsidR="00CC79D2" w:rsidRDefault="00CC79D2" w:rsidP="00CC79D2">
      <w:pPr>
        <w:autoSpaceDE w:val="0"/>
        <w:autoSpaceDN w:val="0"/>
        <w:adjustRightInd w:val="0"/>
        <w:spacing w:after="0" w:line="240" w:lineRule="auto"/>
        <w:rPr>
          <w:rFonts w:ascii="Times New Roman" w:eastAsiaTheme="minorHAnsi" w:hAnsi="Times New Roman"/>
          <w:sz w:val="23"/>
          <w:szCs w:val="23"/>
        </w:rPr>
      </w:pP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 xml:space="preserve">z toho : </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Bežné príjmy</w:t>
      </w:r>
      <w:r>
        <w:rPr>
          <w:rFonts w:ascii="Times New Roman" w:eastAsiaTheme="minorHAnsi" w:hAnsi="Times New Roman"/>
          <w:sz w:val="23"/>
          <w:szCs w:val="23"/>
        </w:rPr>
        <w:t xml:space="preserve">                                        5 412 300,00</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 xml:space="preserve">Bežné výdavky </w:t>
      </w:r>
      <w:r>
        <w:rPr>
          <w:rFonts w:ascii="Times New Roman" w:eastAsiaTheme="minorHAnsi" w:hAnsi="Times New Roman"/>
          <w:sz w:val="23"/>
          <w:szCs w:val="23"/>
        </w:rPr>
        <w:t xml:space="preserve">                                    5 049 564,00</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b/>
          <w:bCs/>
          <w:sz w:val="23"/>
          <w:szCs w:val="23"/>
        </w:rPr>
        <w:t xml:space="preserve">Prebytok bežného rozpočtu </w:t>
      </w:r>
      <w:r>
        <w:rPr>
          <w:rFonts w:ascii="Times New Roman" w:eastAsiaTheme="minorHAnsi" w:hAnsi="Times New Roman"/>
          <w:b/>
          <w:bCs/>
          <w:sz w:val="23"/>
          <w:szCs w:val="23"/>
        </w:rPr>
        <w:t xml:space="preserve">                 362 736,00</w:t>
      </w:r>
    </w:p>
    <w:p w:rsidR="00CC79D2" w:rsidRDefault="00CC79D2" w:rsidP="00CC79D2">
      <w:pPr>
        <w:autoSpaceDE w:val="0"/>
        <w:autoSpaceDN w:val="0"/>
        <w:adjustRightInd w:val="0"/>
        <w:spacing w:after="0" w:line="240" w:lineRule="auto"/>
        <w:rPr>
          <w:rFonts w:ascii="Times New Roman" w:eastAsiaTheme="minorHAnsi" w:hAnsi="Times New Roman"/>
          <w:sz w:val="23"/>
          <w:szCs w:val="23"/>
        </w:rPr>
      </w:pP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 xml:space="preserve">Kapitálové príjmy </w:t>
      </w:r>
      <w:r>
        <w:rPr>
          <w:rFonts w:ascii="Times New Roman" w:eastAsiaTheme="minorHAnsi" w:hAnsi="Times New Roman"/>
          <w:sz w:val="23"/>
          <w:szCs w:val="23"/>
        </w:rPr>
        <w:t xml:space="preserve">                                    245 300,00</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Kapitálové výdavky</w:t>
      </w:r>
      <w:r>
        <w:rPr>
          <w:rFonts w:ascii="Times New Roman" w:eastAsiaTheme="minorHAnsi" w:hAnsi="Times New Roman"/>
          <w:sz w:val="23"/>
          <w:szCs w:val="23"/>
        </w:rPr>
        <w:t xml:space="preserve">                                  459 105,00</w:t>
      </w:r>
    </w:p>
    <w:p w:rsidR="00CC79D2" w:rsidRDefault="00CC79D2" w:rsidP="00CC79D2">
      <w:pPr>
        <w:autoSpaceDE w:val="0"/>
        <w:autoSpaceDN w:val="0"/>
        <w:adjustRightInd w:val="0"/>
        <w:spacing w:after="0" w:line="240" w:lineRule="auto"/>
        <w:rPr>
          <w:rFonts w:ascii="Times New Roman" w:eastAsiaTheme="minorHAnsi" w:hAnsi="Times New Roman"/>
          <w:b/>
          <w:bCs/>
          <w:sz w:val="23"/>
          <w:szCs w:val="23"/>
        </w:rPr>
      </w:pPr>
      <w:r w:rsidRPr="00962EE2">
        <w:rPr>
          <w:rFonts w:ascii="Times New Roman" w:eastAsiaTheme="minorHAnsi" w:hAnsi="Times New Roman"/>
          <w:b/>
          <w:bCs/>
          <w:sz w:val="23"/>
          <w:szCs w:val="23"/>
        </w:rPr>
        <w:t xml:space="preserve">Schodok kapitálového rozpočtu </w:t>
      </w:r>
      <w:r>
        <w:rPr>
          <w:rFonts w:ascii="Times New Roman" w:eastAsiaTheme="minorHAnsi" w:hAnsi="Times New Roman"/>
          <w:b/>
          <w:bCs/>
          <w:sz w:val="23"/>
          <w:szCs w:val="23"/>
        </w:rPr>
        <w:t xml:space="preserve">         –</w:t>
      </w:r>
      <w:r w:rsidRPr="00962EE2">
        <w:rPr>
          <w:rFonts w:ascii="Times New Roman" w:eastAsiaTheme="minorHAnsi" w:hAnsi="Times New Roman"/>
          <w:b/>
          <w:bCs/>
          <w:sz w:val="23"/>
          <w:szCs w:val="23"/>
        </w:rPr>
        <w:t xml:space="preserve"> </w:t>
      </w:r>
      <w:r>
        <w:rPr>
          <w:rFonts w:ascii="Times New Roman" w:eastAsiaTheme="minorHAnsi" w:hAnsi="Times New Roman"/>
          <w:b/>
          <w:bCs/>
          <w:sz w:val="23"/>
          <w:szCs w:val="23"/>
        </w:rPr>
        <w:t>213 805,00</w:t>
      </w:r>
    </w:p>
    <w:p w:rsidR="00CC79D2" w:rsidRDefault="00CC79D2" w:rsidP="00CC79D2">
      <w:pPr>
        <w:autoSpaceDE w:val="0"/>
        <w:autoSpaceDN w:val="0"/>
        <w:adjustRightInd w:val="0"/>
        <w:spacing w:after="0" w:line="240" w:lineRule="auto"/>
        <w:rPr>
          <w:rFonts w:ascii="Times New Roman" w:eastAsiaTheme="minorHAnsi" w:hAnsi="Times New Roman"/>
          <w:b/>
          <w:bCs/>
          <w:sz w:val="23"/>
          <w:szCs w:val="23"/>
        </w:rPr>
      </w:pPr>
    </w:p>
    <w:p w:rsidR="00CC79D2" w:rsidRDefault="00CC79D2" w:rsidP="00CC79D2">
      <w:pPr>
        <w:autoSpaceDE w:val="0"/>
        <w:autoSpaceDN w:val="0"/>
        <w:adjustRightInd w:val="0"/>
        <w:spacing w:after="0" w:line="240" w:lineRule="auto"/>
        <w:rPr>
          <w:rFonts w:ascii="Times New Roman" w:eastAsiaTheme="minorHAnsi" w:hAnsi="Times New Roman"/>
          <w:b/>
          <w:bCs/>
          <w:sz w:val="23"/>
          <w:szCs w:val="23"/>
        </w:rPr>
      </w:pPr>
    </w:p>
    <w:p w:rsidR="00CC79D2" w:rsidRDefault="00CC79D2" w:rsidP="00CC79D2">
      <w:pPr>
        <w:autoSpaceDE w:val="0"/>
        <w:autoSpaceDN w:val="0"/>
        <w:adjustRightInd w:val="0"/>
        <w:spacing w:after="0" w:line="240" w:lineRule="auto"/>
        <w:rPr>
          <w:rFonts w:ascii="Times New Roman" w:eastAsiaTheme="minorHAnsi" w:hAnsi="Times New Roman"/>
          <w:b/>
          <w:bCs/>
          <w:sz w:val="23"/>
          <w:szCs w:val="23"/>
        </w:rPr>
      </w:pPr>
      <w:r>
        <w:rPr>
          <w:rFonts w:ascii="Times New Roman" w:eastAsiaTheme="minorHAnsi" w:hAnsi="Times New Roman"/>
          <w:b/>
          <w:bCs/>
          <w:sz w:val="23"/>
          <w:szCs w:val="23"/>
        </w:rPr>
        <w:t>Finančné operácie nie sú súčasťou príjmov a výdavkov rozpočtu mesta</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 xml:space="preserve">Príjmové finančné operácie </w:t>
      </w:r>
      <w:r>
        <w:rPr>
          <w:rFonts w:ascii="Times New Roman" w:eastAsiaTheme="minorHAnsi" w:hAnsi="Times New Roman"/>
          <w:sz w:val="23"/>
          <w:szCs w:val="23"/>
        </w:rPr>
        <w:t xml:space="preserve">                      173 988,00</w:t>
      </w:r>
      <w:r w:rsidRPr="00962EE2">
        <w:rPr>
          <w:rFonts w:ascii="Times New Roman" w:eastAsiaTheme="minorHAnsi" w:hAnsi="Times New Roman"/>
          <w:sz w:val="23"/>
          <w:szCs w:val="23"/>
        </w:rPr>
        <w:t xml:space="preserve"> </w:t>
      </w:r>
    </w:p>
    <w:p w:rsidR="00CC79D2" w:rsidRPr="00962EE2" w:rsidRDefault="00CC79D2" w:rsidP="00CC79D2">
      <w:pPr>
        <w:autoSpaceDE w:val="0"/>
        <w:autoSpaceDN w:val="0"/>
        <w:adjustRightInd w:val="0"/>
        <w:spacing w:after="0" w:line="240" w:lineRule="auto"/>
        <w:rPr>
          <w:rFonts w:ascii="Times New Roman" w:eastAsiaTheme="minorHAnsi" w:hAnsi="Times New Roman"/>
          <w:sz w:val="23"/>
          <w:szCs w:val="23"/>
        </w:rPr>
      </w:pPr>
      <w:r w:rsidRPr="00962EE2">
        <w:rPr>
          <w:rFonts w:ascii="Times New Roman" w:eastAsiaTheme="minorHAnsi" w:hAnsi="Times New Roman"/>
          <w:sz w:val="23"/>
          <w:szCs w:val="23"/>
        </w:rPr>
        <w:t xml:space="preserve">Výdavkové finančné operácie </w:t>
      </w:r>
      <w:r>
        <w:rPr>
          <w:rFonts w:ascii="Times New Roman" w:eastAsiaTheme="minorHAnsi" w:hAnsi="Times New Roman"/>
          <w:sz w:val="23"/>
          <w:szCs w:val="23"/>
        </w:rPr>
        <w:t xml:space="preserve">                  134 833,00</w:t>
      </w:r>
    </w:p>
    <w:p w:rsidR="00CC79D2" w:rsidRDefault="00CC79D2" w:rsidP="00CC79D2">
      <w:pPr>
        <w:spacing w:after="0" w:line="240" w:lineRule="auto"/>
        <w:jc w:val="both"/>
        <w:rPr>
          <w:rFonts w:ascii="Times New Roman" w:eastAsiaTheme="minorHAnsi" w:hAnsi="Times New Roman"/>
          <w:b/>
          <w:bCs/>
          <w:sz w:val="23"/>
          <w:szCs w:val="23"/>
        </w:rPr>
      </w:pPr>
      <w:r w:rsidRPr="00962EE2">
        <w:rPr>
          <w:rFonts w:ascii="Times New Roman" w:eastAsiaTheme="minorHAnsi" w:hAnsi="Times New Roman"/>
          <w:b/>
          <w:bCs/>
          <w:sz w:val="23"/>
          <w:szCs w:val="23"/>
        </w:rPr>
        <w:t>Hospodárenie z finančných operácií</w:t>
      </w:r>
      <w:r>
        <w:rPr>
          <w:rFonts w:ascii="Times New Roman" w:eastAsiaTheme="minorHAnsi" w:hAnsi="Times New Roman"/>
          <w:b/>
          <w:bCs/>
          <w:sz w:val="23"/>
          <w:szCs w:val="23"/>
        </w:rPr>
        <w:t xml:space="preserve">      </w:t>
      </w:r>
      <w:r w:rsidR="00E83204">
        <w:rPr>
          <w:rFonts w:ascii="Times New Roman" w:eastAsiaTheme="minorHAnsi" w:hAnsi="Times New Roman"/>
          <w:b/>
          <w:bCs/>
          <w:sz w:val="23"/>
          <w:szCs w:val="23"/>
        </w:rPr>
        <w:t xml:space="preserve"> </w:t>
      </w:r>
      <w:r>
        <w:rPr>
          <w:rFonts w:ascii="Times New Roman" w:eastAsiaTheme="minorHAnsi" w:hAnsi="Times New Roman"/>
          <w:b/>
          <w:bCs/>
          <w:sz w:val="23"/>
          <w:szCs w:val="23"/>
        </w:rPr>
        <w:t xml:space="preserve"> 39 155,00</w:t>
      </w: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heme="minorHAnsi" w:hAnsi="Times New Roman"/>
          <w:b/>
          <w:bCs/>
          <w:sz w:val="23"/>
          <w:szCs w:val="23"/>
        </w:rPr>
      </w:pPr>
    </w:p>
    <w:p w:rsidR="0030714C" w:rsidRDefault="0030714C" w:rsidP="00CC79D2">
      <w:pPr>
        <w:spacing w:after="0" w:line="240" w:lineRule="auto"/>
        <w:jc w:val="both"/>
        <w:rPr>
          <w:rFonts w:ascii="Times New Roman" w:eastAsiaTheme="minorHAnsi" w:hAnsi="Times New Roman"/>
          <w:b/>
          <w:bCs/>
          <w:sz w:val="23"/>
          <w:szCs w:val="23"/>
        </w:rPr>
      </w:pPr>
    </w:p>
    <w:p w:rsidR="0030714C" w:rsidRDefault="0030714C" w:rsidP="00CC79D2">
      <w:pPr>
        <w:spacing w:after="0" w:line="240" w:lineRule="auto"/>
        <w:jc w:val="both"/>
        <w:rPr>
          <w:rFonts w:ascii="Times New Roman" w:eastAsiaTheme="minorHAnsi" w:hAnsi="Times New Roman"/>
          <w:b/>
          <w:bCs/>
          <w:sz w:val="23"/>
          <w:szCs w:val="23"/>
        </w:rPr>
      </w:pPr>
    </w:p>
    <w:p w:rsidR="00054812" w:rsidRDefault="00054812" w:rsidP="00CC79D2">
      <w:pPr>
        <w:spacing w:after="0" w:line="240" w:lineRule="auto"/>
        <w:jc w:val="both"/>
        <w:rPr>
          <w:rFonts w:ascii="Times New Roman" w:eastAsia="Times New Roman" w:hAnsi="Times New Roman"/>
        </w:rPr>
      </w:pPr>
    </w:p>
    <w:p w:rsidR="00EC55C4" w:rsidRDefault="00EC55C4" w:rsidP="00326BE7">
      <w:pPr>
        <w:spacing w:after="0" w:line="240" w:lineRule="auto"/>
        <w:jc w:val="both"/>
        <w:rPr>
          <w:rFonts w:ascii="Times New Roman" w:hAnsi="Times New Roman"/>
          <w:sz w:val="24"/>
          <w:szCs w:val="24"/>
        </w:rPr>
      </w:pPr>
    </w:p>
    <w:p w:rsidR="004D4081" w:rsidRPr="00CC79D2" w:rsidRDefault="004D4081" w:rsidP="004D4081">
      <w:pPr>
        <w:pStyle w:val="Odsekzoznamu"/>
        <w:numPr>
          <w:ilvl w:val="0"/>
          <w:numId w:val="12"/>
        </w:numPr>
        <w:spacing w:after="0" w:line="240" w:lineRule="auto"/>
        <w:outlineLvl w:val="0"/>
        <w:rPr>
          <w:rFonts w:ascii="Times New Roman" w:eastAsia="Times New Roman" w:hAnsi="Times New Roman"/>
          <w:b/>
          <w:i/>
          <w:sz w:val="28"/>
          <w:szCs w:val="28"/>
          <w:u w:val="single"/>
          <w:lang w:eastAsia="sk-SK"/>
        </w:rPr>
      </w:pPr>
      <w:r w:rsidRPr="004D4081">
        <w:rPr>
          <w:rFonts w:ascii="Times New Roman" w:eastAsia="Times New Roman" w:hAnsi="Times New Roman"/>
          <w:b/>
          <w:i/>
          <w:sz w:val="28"/>
          <w:szCs w:val="28"/>
          <w:u w:val="single"/>
          <w:lang w:eastAsia="sk-SK"/>
        </w:rPr>
        <w:lastRenderedPageBreak/>
        <w:t xml:space="preserve">Údaje o plnení rozpočtu Mesta Šurany v členení na </w:t>
      </w:r>
      <w:r w:rsidRPr="004D4081">
        <w:rPr>
          <w:rFonts w:ascii="Times New Roman" w:hAnsi="Times New Roman"/>
          <w:b/>
          <w:i/>
          <w:sz w:val="28"/>
          <w:szCs w:val="28"/>
          <w:u w:val="single"/>
        </w:rPr>
        <w:t>bežné príjmy a bežné výdavky,   kapitálové príjmy a kapitálové výdavky a finančné operácie v súlade s rozpočtovou klasifikáciou</w:t>
      </w:r>
    </w:p>
    <w:p w:rsidR="00CC79D2" w:rsidRPr="00CC79D2" w:rsidRDefault="00CC79D2" w:rsidP="00CC79D2">
      <w:pPr>
        <w:pStyle w:val="Odsekzoznamu"/>
        <w:spacing w:after="0" w:line="240" w:lineRule="auto"/>
        <w:outlineLvl w:val="0"/>
        <w:rPr>
          <w:rFonts w:ascii="Times New Roman" w:eastAsia="Times New Roman" w:hAnsi="Times New Roman"/>
          <w:b/>
          <w:i/>
          <w:sz w:val="28"/>
          <w:szCs w:val="28"/>
          <w:u w:val="single"/>
          <w:lang w:eastAsia="sk-SK"/>
        </w:rPr>
      </w:pPr>
    </w:p>
    <w:p w:rsidR="00884C1D" w:rsidRDefault="00C256E5" w:rsidP="00C256E5">
      <w:pPr>
        <w:tabs>
          <w:tab w:val="left" w:pos="3555"/>
        </w:tabs>
        <w:spacing w:after="0" w:line="240" w:lineRule="auto"/>
        <w:jc w:val="both"/>
        <w:rPr>
          <w:rFonts w:ascii="Times New Roman" w:eastAsia="Times New Roman" w:hAnsi="Times New Roman"/>
          <w:sz w:val="24"/>
          <w:szCs w:val="24"/>
          <w:lang w:eastAsia="sk-SK"/>
        </w:rPr>
      </w:pPr>
      <w:r w:rsidRPr="00545C3C">
        <w:rPr>
          <w:rFonts w:ascii="Times New Roman" w:eastAsia="Times New Roman" w:hAnsi="Times New Roman"/>
          <w:sz w:val="24"/>
          <w:szCs w:val="24"/>
          <w:lang w:eastAsia="sk-SK"/>
        </w:rPr>
        <w:t xml:space="preserve">podľa § 10 ods. 3 písm. a),b),c) zákona  č. 583/2004 Z. z. o rozpočtových pravidlách územnej samosprávy a o zmene a doplnení niektorých  zákonov v znení neskorších predpisov </w:t>
      </w:r>
    </w:p>
    <w:tbl>
      <w:tblPr>
        <w:tblpPr w:leftFromText="141" w:rightFromText="141" w:vertAnchor="text" w:horzAnchor="margin" w:tblpY="160"/>
        <w:tblW w:w="9241" w:type="dxa"/>
        <w:tblCellMar>
          <w:left w:w="70" w:type="dxa"/>
          <w:right w:w="70" w:type="dxa"/>
        </w:tblCellMar>
        <w:tblLook w:val="04A0" w:firstRow="1" w:lastRow="0" w:firstColumn="1" w:lastColumn="0" w:noHBand="0" w:noVBand="1"/>
      </w:tblPr>
      <w:tblGrid>
        <w:gridCol w:w="164"/>
        <w:gridCol w:w="355"/>
        <w:gridCol w:w="153"/>
        <w:gridCol w:w="420"/>
        <w:gridCol w:w="147"/>
        <w:gridCol w:w="38"/>
        <w:gridCol w:w="3992"/>
        <w:gridCol w:w="188"/>
        <w:gridCol w:w="1484"/>
        <w:gridCol w:w="1459"/>
        <w:gridCol w:w="768"/>
        <w:gridCol w:w="73"/>
      </w:tblGrid>
      <w:tr w:rsidR="00DD650F" w:rsidRPr="00920D55" w:rsidTr="00162A11">
        <w:trPr>
          <w:trHeight w:val="20"/>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920D55" w:rsidRDefault="00DD650F" w:rsidP="00DD650F">
            <w:pPr>
              <w:spacing w:after="0" w:line="240" w:lineRule="auto"/>
              <w:rPr>
                <w:rFonts w:ascii="Times New Roman" w:eastAsia="Times New Roman" w:hAnsi="Times New Roman"/>
                <w:color w:val="000000"/>
                <w:lang w:eastAsia="sk-SK"/>
              </w:rPr>
            </w:pPr>
            <w:proofErr w:type="spellStart"/>
            <w:r>
              <w:rPr>
                <w:rFonts w:ascii="Times New Roman" w:eastAsia="Times New Roman" w:hAnsi="Times New Roman"/>
                <w:color w:val="000000"/>
                <w:lang w:eastAsia="sk-SK"/>
              </w:rPr>
              <w:t>r.č</w:t>
            </w:r>
            <w:proofErr w:type="spellEnd"/>
            <w:r>
              <w:rPr>
                <w:rFonts w:ascii="Times New Roman" w:eastAsia="Times New Roman" w:hAnsi="Times New Roman"/>
                <w:color w:val="000000"/>
                <w:lang w:eastAsia="sk-SK"/>
              </w:rPr>
              <w:t>.</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Times New Roman" w:eastAsia="Times New Roman" w:hAnsi="Times New Roman"/>
                <w:sz w:val="18"/>
                <w:szCs w:val="18"/>
                <w:lang w:eastAsia="sk-SK"/>
              </w:rPr>
            </w:pPr>
            <w:r w:rsidRPr="00920D55">
              <w:rPr>
                <w:rFonts w:ascii="Times New Roman" w:eastAsia="Times New Roman" w:hAnsi="Times New Roman"/>
                <w:sz w:val="18"/>
                <w:szCs w:val="18"/>
                <w:lang w:eastAsia="sk-SK"/>
              </w:rPr>
              <w:t>Kód</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sz w:val="28"/>
                <w:szCs w:val="2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jc w:val="center"/>
              <w:rPr>
                <w:rFonts w:ascii="Arial" w:eastAsia="Times New Roman" w:hAnsi="Arial" w:cs="Arial"/>
                <w:b/>
                <w:sz w:val="28"/>
                <w:szCs w:val="28"/>
                <w:lang w:eastAsia="sk-SK"/>
              </w:rPr>
            </w:pPr>
            <w:r w:rsidRPr="00ED2535">
              <w:rPr>
                <w:rFonts w:ascii="Arial" w:eastAsia="Times New Roman" w:hAnsi="Arial" w:cs="Arial"/>
                <w:b/>
                <w:sz w:val="28"/>
                <w:szCs w:val="28"/>
                <w:lang w:eastAsia="sk-SK"/>
              </w:rPr>
              <w:t>PRÍJMY</w:t>
            </w:r>
          </w:p>
        </w:tc>
        <w:tc>
          <w:tcPr>
            <w:tcW w:w="1672" w:type="dxa"/>
            <w:gridSpan w:val="2"/>
            <w:tcBorders>
              <w:top w:val="single" w:sz="4" w:space="0" w:color="auto"/>
              <w:left w:val="nil"/>
              <w:bottom w:val="single" w:sz="4" w:space="0" w:color="auto"/>
              <w:right w:val="single" w:sz="4" w:space="0" w:color="auto"/>
            </w:tcBorders>
            <w:vAlign w:val="bottom"/>
            <w:hideMark/>
          </w:tcPr>
          <w:p w:rsidR="00DD650F" w:rsidRPr="00920D55" w:rsidRDefault="00DD650F" w:rsidP="00DD650F">
            <w:pPr>
              <w:spacing w:after="0" w:line="240" w:lineRule="auto"/>
              <w:jc w:val="center"/>
              <w:rPr>
                <w:rFonts w:ascii="Times New Roman" w:eastAsia="Times New Roman" w:hAnsi="Times New Roman"/>
                <w:b/>
                <w:bCs/>
                <w:sz w:val="18"/>
                <w:szCs w:val="18"/>
                <w:lang w:eastAsia="sk-SK"/>
              </w:rPr>
            </w:pPr>
            <w:r w:rsidRPr="00920D55">
              <w:rPr>
                <w:rFonts w:ascii="Times New Roman" w:eastAsia="Times New Roman" w:hAnsi="Times New Roman"/>
                <w:b/>
                <w:bCs/>
                <w:sz w:val="18"/>
                <w:szCs w:val="18"/>
                <w:lang w:eastAsia="sk-SK"/>
              </w:rPr>
              <w:t>Rozpočet r.201</w:t>
            </w:r>
            <w:r>
              <w:rPr>
                <w:rFonts w:ascii="Times New Roman" w:eastAsia="Times New Roman" w:hAnsi="Times New Roman"/>
                <w:b/>
                <w:bCs/>
                <w:sz w:val="18"/>
                <w:szCs w:val="18"/>
                <w:lang w:eastAsia="sk-SK"/>
              </w:rPr>
              <w:t>6</w:t>
            </w:r>
          </w:p>
          <w:p w:rsidR="00DD650F" w:rsidRPr="00920D55" w:rsidRDefault="00DD650F" w:rsidP="00DD650F">
            <w:pPr>
              <w:spacing w:after="0" w:line="240" w:lineRule="auto"/>
              <w:jc w:val="center"/>
              <w:rPr>
                <w:rFonts w:ascii="Times New Roman" w:eastAsia="Times New Roman" w:hAnsi="Times New Roman"/>
                <w:b/>
                <w:bCs/>
                <w:sz w:val="18"/>
                <w:szCs w:val="18"/>
                <w:lang w:eastAsia="sk-SK"/>
              </w:rPr>
            </w:pPr>
            <w:r>
              <w:rPr>
                <w:rFonts w:ascii="Times New Roman" w:eastAsia="Times New Roman" w:hAnsi="Times New Roman"/>
                <w:b/>
                <w:bCs/>
                <w:sz w:val="18"/>
                <w:szCs w:val="18"/>
                <w:lang w:eastAsia="sk-SK"/>
              </w:rPr>
              <w:t>4</w:t>
            </w:r>
            <w:r w:rsidRPr="00920D55">
              <w:rPr>
                <w:rFonts w:ascii="Times New Roman" w:eastAsia="Times New Roman" w:hAnsi="Times New Roman"/>
                <w:b/>
                <w:bCs/>
                <w:sz w:val="18"/>
                <w:szCs w:val="18"/>
                <w:lang w:eastAsia="sk-SK"/>
              </w:rPr>
              <w:t>. úprava</w:t>
            </w:r>
          </w:p>
        </w:tc>
        <w:tc>
          <w:tcPr>
            <w:tcW w:w="1459" w:type="dxa"/>
            <w:tcBorders>
              <w:top w:val="single" w:sz="4" w:space="0" w:color="auto"/>
              <w:left w:val="nil"/>
              <w:bottom w:val="single" w:sz="4" w:space="0" w:color="auto"/>
              <w:right w:val="single" w:sz="4" w:space="0" w:color="auto"/>
            </w:tcBorders>
            <w:vAlign w:val="bottom"/>
            <w:hideMark/>
          </w:tcPr>
          <w:p w:rsidR="00DD650F" w:rsidRDefault="00DD650F" w:rsidP="00DD650F">
            <w:pPr>
              <w:spacing w:after="0" w:line="240" w:lineRule="auto"/>
              <w:jc w:val="center"/>
              <w:rPr>
                <w:rFonts w:ascii="Times New Roman" w:eastAsia="Times New Roman" w:hAnsi="Times New Roman"/>
                <w:b/>
                <w:bCs/>
                <w:sz w:val="18"/>
                <w:szCs w:val="18"/>
                <w:lang w:eastAsia="sk-SK"/>
              </w:rPr>
            </w:pPr>
            <w:r w:rsidRPr="00920D55">
              <w:rPr>
                <w:rFonts w:ascii="Times New Roman" w:eastAsia="Times New Roman" w:hAnsi="Times New Roman"/>
                <w:b/>
                <w:bCs/>
                <w:sz w:val="18"/>
                <w:szCs w:val="18"/>
                <w:lang w:eastAsia="sk-SK"/>
              </w:rPr>
              <w:t>Skutočnosť</w:t>
            </w:r>
            <w:r>
              <w:rPr>
                <w:rFonts w:ascii="Times New Roman" w:eastAsia="Times New Roman" w:hAnsi="Times New Roman"/>
                <w:b/>
                <w:bCs/>
                <w:sz w:val="18"/>
                <w:szCs w:val="18"/>
                <w:lang w:eastAsia="sk-SK"/>
              </w:rPr>
              <w:t xml:space="preserve"> </w:t>
            </w:r>
          </w:p>
          <w:p w:rsidR="00DD650F" w:rsidRPr="00920D55" w:rsidRDefault="00DD650F" w:rsidP="00DD650F">
            <w:pPr>
              <w:spacing w:after="0" w:line="240" w:lineRule="auto"/>
              <w:jc w:val="center"/>
              <w:rPr>
                <w:rFonts w:ascii="Times New Roman" w:eastAsia="Times New Roman" w:hAnsi="Times New Roman"/>
                <w:b/>
                <w:bCs/>
                <w:sz w:val="18"/>
                <w:szCs w:val="18"/>
                <w:lang w:eastAsia="sk-SK"/>
              </w:rPr>
            </w:pPr>
            <w:r>
              <w:rPr>
                <w:rFonts w:ascii="Times New Roman" w:eastAsia="Times New Roman" w:hAnsi="Times New Roman"/>
                <w:b/>
                <w:bCs/>
                <w:sz w:val="18"/>
                <w:szCs w:val="18"/>
                <w:lang w:eastAsia="sk-SK"/>
              </w:rPr>
              <w:t>k 31.12.2016</w:t>
            </w:r>
          </w:p>
        </w:tc>
        <w:tc>
          <w:tcPr>
            <w:tcW w:w="841" w:type="dxa"/>
            <w:gridSpan w:val="2"/>
            <w:tcBorders>
              <w:top w:val="single" w:sz="4" w:space="0" w:color="auto"/>
              <w:left w:val="nil"/>
              <w:bottom w:val="single" w:sz="4" w:space="0" w:color="auto"/>
              <w:right w:val="single" w:sz="4" w:space="0" w:color="auto"/>
            </w:tcBorders>
            <w:vAlign w:val="bottom"/>
            <w:hideMark/>
          </w:tcPr>
          <w:p w:rsidR="00DD650F" w:rsidRPr="00920D55" w:rsidRDefault="00DD650F" w:rsidP="00DD650F">
            <w:pPr>
              <w:spacing w:after="0" w:line="240" w:lineRule="auto"/>
              <w:jc w:val="center"/>
              <w:rPr>
                <w:rFonts w:ascii="Times New Roman" w:eastAsia="Times New Roman" w:hAnsi="Times New Roman"/>
                <w:b/>
                <w:bCs/>
                <w:sz w:val="18"/>
                <w:szCs w:val="18"/>
                <w:lang w:eastAsia="sk-SK"/>
              </w:rPr>
            </w:pPr>
            <w:r>
              <w:rPr>
                <w:rFonts w:ascii="Times New Roman" w:eastAsia="Times New Roman" w:hAnsi="Times New Roman"/>
                <w:b/>
                <w:bCs/>
                <w:sz w:val="18"/>
                <w:szCs w:val="18"/>
                <w:lang w:eastAsia="sk-SK"/>
              </w:rPr>
              <w:t xml:space="preserve"> </w:t>
            </w:r>
            <w:r w:rsidRPr="00920D55">
              <w:rPr>
                <w:rFonts w:ascii="Times New Roman" w:eastAsia="Times New Roman" w:hAnsi="Times New Roman"/>
                <w:b/>
                <w:bCs/>
                <w:sz w:val="18"/>
                <w:szCs w:val="18"/>
                <w:lang w:eastAsia="sk-SK"/>
              </w:rPr>
              <w:t>%</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 </w:t>
            </w:r>
          </w:p>
        </w:tc>
        <w:tc>
          <w:tcPr>
            <w:tcW w:w="573"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Times New Roman" w:eastAsia="Times New Roman" w:hAnsi="Times New Roman"/>
                <w:sz w:val="18"/>
                <w:szCs w:val="18"/>
                <w:lang w:eastAsia="sk-SK"/>
              </w:rPr>
            </w:pPr>
            <w:r w:rsidRPr="00920D55">
              <w:rPr>
                <w:rFonts w:ascii="Times New Roman" w:eastAsia="Times New Roman" w:hAnsi="Times New Roman"/>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jc w:val="both"/>
              <w:rPr>
                <w:rFonts w:ascii="Arial" w:eastAsia="Times New Roman" w:hAnsi="Arial" w:cs="Arial"/>
                <w:b/>
                <w:bCs/>
                <w:sz w:val="20"/>
                <w:szCs w:val="20"/>
                <w:lang w:eastAsia="sk-SK"/>
              </w:rPr>
            </w:pPr>
          </w:p>
        </w:tc>
        <w:tc>
          <w:tcPr>
            <w:tcW w:w="3992" w:type="dxa"/>
            <w:tcBorders>
              <w:top w:val="nil"/>
              <w:left w:val="nil"/>
              <w:bottom w:val="single" w:sz="4" w:space="0" w:color="auto"/>
              <w:right w:val="single" w:sz="4" w:space="0" w:color="auto"/>
            </w:tcBorders>
            <w:noWrap/>
            <w:vAlign w:val="bottom"/>
            <w:hideMark/>
          </w:tcPr>
          <w:p w:rsidR="00DD650F" w:rsidRPr="00AD20EF" w:rsidRDefault="00DD650F" w:rsidP="00DD650F">
            <w:pPr>
              <w:spacing w:after="0" w:line="240" w:lineRule="auto"/>
              <w:rPr>
                <w:rFonts w:ascii="Arial" w:eastAsia="Times New Roman" w:hAnsi="Arial" w:cs="Arial"/>
                <w:b/>
                <w:bCs/>
                <w:lang w:eastAsia="sk-SK"/>
              </w:rPr>
            </w:pPr>
            <w:r w:rsidRPr="00AD20EF">
              <w:rPr>
                <w:rFonts w:ascii="Arial" w:eastAsia="Times New Roman" w:hAnsi="Arial" w:cs="Arial"/>
                <w:b/>
                <w:bCs/>
                <w:lang w:eastAsia="sk-SK"/>
              </w:rPr>
              <w:t>BEŽNÉ PRÍJMY</w:t>
            </w:r>
          </w:p>
        </w:tc>
        <w:tc>
          <w:tcPr>
            <w:tcW w:w="1672" w:type="dxa"/>
            <w:gridSpan w:val="2"/>
            <w:tcBorders>
              <w:top w:val="nil"/>
              <w:left w:val="nil"/>
              <w:bottom w:val="single" w:sz="4" w:space="0" w:color="auto"/>
              <w:right w:val="single" w:sz="4" w:space="0" w:color="auto"/>
            </w:tcBorders>
            <w:noWrap/>
            <w:vAlign w:val="bottom"/>
            <w:hideMark/>
          </w:tcPr>
          <w:p w:rsidR="00DD650F" w:rsidRPr="0098744F" w:rsidRDefault="00DD650F" w:rsidP="00DD650F">
            <w:pPr>
              <w:spacing w:after="0" w:line="240" w:lineRule="auto"/>
              <w:jc w:val="center"/>
              <w:rPr>
                <w:rFonts w:ascii="Arial" w:eastAsia="Times New Roman" w:hAnsi="Arial" w:cs="Arial"/>
                <w:b/>
                <w:sz w:val="20"/>
                <w:szCs w:val="20"/>
                <w:lang w:eastAsia="sk-SK"/>
              </w:rPr>
            </w:pPr>
            <w:r w:rsidRPr="0098744F">
              <w:rPr>
                <w:rFonts w:ascii="Arial" w:eastAsia="Times New Roman" w:hAnsi="Arial" w:cs="Arial"/>
                <w:b/>
                <w:sz w:val="20"/>
                <w:szCs w:val="20"/>
                <w:lang w:eastAsia="sk-SK"/>
              </w:rPr>
              <w:t>v EUR</w:t>
            </w:r>
          </w:p>
        </w:tc>
        <w:tc>
          <w:tcPr>
            <w:tcW w:w="1459" w:type="dxa"/>
            <w:tcBorders>
              <w:top w:val="nil"/>
              <w:left w:val="nil"/>
              <w:bottom w:val="single" w:sz="4" w:space="0" w:color="auto"/>
              <w:right w:val="single" w:sz="4" w:space="0" w:color="auto"/>
            </w:tcBorders>
            <w:noWrap/>
            <w:vAlign w:val="bottom"/>
            <w:hideMark/>
          </w:tcPr>
          <w:p w:rsidR="00DD650F" w:rsidRPr="0098744F" w:rsidRDefault="00DD650F" w:rsidP="00DD650F">
            <w:pPr>
              <w:spacing w:after="0" w:line="240" w:lineRule="auto"/>
              <w:jc w:val="center"/>
              <w:rPr>
                <w:rFonts w:ascii="Arial" w:eastAsia="Times New Roman" w:hAnsi="Arial" w:cs="Arial"/>
                <w:b/>
                <w:sz w:val="20"/>
                <w:szCs w:val="20"/>
                <w:lang w:eastAsia="sk-SK"/>
              </w:rPr>
            </w:pPr>
            <w:r w:rsidRPr="0098744F">
              <w:rPr>
                <w:rFonts w:ascii="Arial" w:eastAsia="Times New Roman" w:hAnsi="Arial" w:cs="Arial"/>
                <w:b/>
                <w:sz w:val="20"/>
                <w:szCs w:val="20"/>
                <w:lang w:eastAsia="sk-SK"/>
              </w:rPr>
              <w:t>v EUR</w:t>
            </w:r>
          </w:p>
        </w:tc>
        <w:tc>
          <w:tcPr>
            <w:tcW w:w="841" w:type="dxa"/>
            <w:gridSpan w:val="2"/>
            <w:tcBorders>
              <w:top w:val="nil"/>
              <w:left w:val="nil"/>
              <w:bottom w:val="single" w:sz="4" w:space="0" w:color="auto"/>
              <w:right w:val="single" w:sz="4" w:space="0" w:color="auto"/>
            </w:tcBorders>
            <w:noWrap/>
            <w:vAlign w:val="bottom"/>
            <w:hideMark/>
          </w:tcPr>
          <w:p w:rsidR="00DD650F" w:rsidRPr="00AD20EF" w:rsidRDefault="00DD650F" w:rsidP="00DD650F">
            <w:pPr>
              <w:spacing w:after="0" w:line="240" w:lineRule="auto"/>
              <w:jc w:val="center"/>
              <w:rPr>
                <w:rFonts w:ascii="Arial" w:eastAsia="Times New Roman" w:hAnsi="Arial" w:cs="Arial"/>
                <w:lang w:eastAsia="sk-SK"/>
              </w:rPr>
            </w:pPr>
            <w:r w:rsidRPr="00AD20EF">
              <w:rPr>
                <w:rFonts w:ascii="Arial" w:eastAsia="Times New Roman" w:hAnsi="Arial" w:cs="Arial"/>
                <w:lang w:eastAsia="sk-SK"/>
              </w:rPr>
              <w:t> </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121</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Daňové príjmy   /dane z príjmov a majetku/</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eastAsia="Times New Roman" w:hAnsi="Arial" w:cs="Arial"/>
                <w:b/>
                <w:sz w:val="20"/>
                <w:szCs w:val="20"/>
              </w:rPr>
            </w:pPr>
            <w:r w:rsidRPr="00BB48E3">
              <w:rPr>
                <w:rFonts w:ascii="Arial" w:hAnsi="Arial" w:cs="Arial"/>
                <w:b/>
                <w:sz w:val="20"/>
                <w:szCs w:val="20"/>
              </w:rPr>
              <w:t>3 146 883,00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eastAsia="Times New Roman" w:hAnsi="Arial" w:cs="Arial"/>
                <w:b/>
                <w:sz w:val="20"/>
                <w:szCs w:val="20"/>
              </w:rPr>
            </w:pPr>
            <w:r w:rsidRPr="008A7A7B">
              <w:rPr>
                <w:rFonts w:ascii="Arial" w:hAnsi="Arial" w:cs="Arial"/>
                <w:b/>
                <w:sz w:val="20"/>
                <w:szCs w:val="20"/>
              </w:rPr>
              <w:t>3 321 811,26</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b/>
                <w:bCs/>
                <w:sz w:val="18"/>
                <w:szCs w:val="18"/>
                <w:lang w:eastAsia="sk-SK"/>
              </w:rPr>
            </w:pPr>
            <w:r w:rsidRPr="00660328">
              <w:rPr>
                <w:rFonts w:ascii="Arial" w:eastAsia="Times New Roman" w:hAnsi="Arial" w:cs="Arial"/>
                <w:b/>
                <w:bCs/>
                <w:sz w:val="18"/>
                <w:szCs w:val="18"/>
                <w:lang w:eastAsia="sk-SK"/>
              </w:rPr>
              <w:t>10</w:t>
            </w:r>
            <w:r w:rsidR="0008489B">
              <w:rPr>
                <w:rFonts w:ascii="Arial" w:eastAsia="Times New Roman" w:hAnsi="Arial" w:cs="Arial"/>
                <w:b/>
                <w:bCs/>
                <w:sz w:val="18"/>
                <w:szCs w:val="18"/>
                <w:lang w:eastAsia="sk-SK"/>
              </w:rPr>
              <w:t>5</w:t>
            </w:r>
            <w:r w:rsidRPr="00660328">
              <w:rPr>
                <w:rFonts w:ascii="Arial" w:eastAsia="Times New Roman" w:hAnsi="Arial" w:cs="Arial"/>
                <w:b/>
                <w:bCs/>
                <w:sz w:val="18"/>
                <w:szCs w:val="18"/>
                <w:lang w:eastAsia="sk-SK"/>
              </w:rPr>
              <w:t>,</w:t>
            </w:r>
            <w:r w:rsidR="0008489B">
              <w:rPr>
                <w:rFonts w:ascii="Arial" w:eastAsia="Times New Roman" w:hAnsi="Arial" w:cs="Arial"/>
                <w:b/>
                <w:bCs/>
                <w:sz w:val="18"/>
                <w:szCs w:val="18"/>
                <w:lang w:eastAsia="sk-SK"/>
              </w:rPr>
              <w:t>5</w:t>
            </w:r>
            <w:r w:rsidR="0098744F">
              <w:rPr>
                <w:rFonts w:ascii="Arial" w:eastAsia="Times New Roman" w:hAnsi="Arial" w:cs="Arial"/>
                <w:b/>
                <w:bCs/>
                <w:sz w:val="18"/>
                <w:szCs w:val="18"/>
                <w:lang w:eastAsia="sk-SK"/>
              </w:rPr>
              <w:t>6</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Výnos dane z príjmov </w:t>
            </w:r>
            <w:proofErr w:type="spellStart"/>
            <w:r w:rsidRPr="00ED2535">
              <w:rPr>
                <w:rFonts w:ascii="Arial" w:eastAsia="Times New Roman" w:hAnsi="Arial" w:cs="Arial"/>
                <w:sz w:val="18"/>
                <w:szCs w:val="18"/>
                <w:lang w:eastAsia="sk-SK"/>
              </w:rPr>
              <w:t>územ</w:t>
            </w:r>
            <w:proofErr w:type="spellEnd"/>
            <w:r w:rsidRPr="00ED2535">
              <w:rPr>
                <w:rFonts w:ascii="Arial" w:eastAsia="Times New Roman" w:hAnsi="Arial" w:cs="Arial"/>
                <w:sz w:val="18"/>
                <w:szCs w:val="18"/>
                <w:lang w:eastAsia="sk-SK"/>
              </w:rPr>
              <w:t xml:space="preserve">. samospráve </w:t>
            </w:r>
            <w:r>
              <w:rPr>
                <w:rFonts w:ascii="Arial" w:eastAsia="Times New Roman" w:hAnsi="Arial" w:cs="Arial"/>
                <w:sz w:val="18"/>
                <w:szCs w:val="18"/>
                <w:lang w:eastAsia="sk-SK"/>
              </w:rPr>
              <w:t>(</w:t>
            </w:r>
            <w:proofErr w:type="spellStart"/>
            <w:r w:rsidRPr="00ED2535">
              <w:rPr>
                <w:rFonts w:ascii="Arial" w:eastAsia="Times New Roman" w:hAnsi="Arial" w:cs="Arial"/>
                <w:sz w:val="18"/>
                <w:szCs w:val="18"/>
                <w:lang w:eastAsia="sk-SK"/>
              </w:rPr>
              <w:t>podiel.dane</w:t>
            </w:r>
            <w:proofErr w:type="spellEnd"/>
            <w:r w:rsidRPr="00ED2535">
              <w:rPr>
                <w:rFonts w:ascii="Arial" w:eastAsia="Times New Roman" w:hAnsi="Arial" w:cs="Arial"/>
                <w:sz w:val="18"/>
                <w:szCs w:val="18"/>
                <w:lang w:eastAsia="sk-SK"/>
              </w:rPr>
              <w:t>)</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2 711 183,00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2 879 566,42</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10</w:t>
            </w:r>
            <w:r w:rsidR="0008489B">
              <w:rPr>
                <w:rFonts w:ascii="Arial" w:eastAsia="Times New Roman" w:hAnsi="Arial" w:cs="Arial"/>
                <w:sz w:val="18"/>
                <w:szCs w:val="18"/>
                <w:lang w:eastAsia="sk-SK"/>
              </w:rPr>
              <w:t>6</w:t>
            </w:r>
            <w:r>
              <w:rPr>
                <w:rFonts w:ascii="Arial" w:eastAsia="Times New Roman" w:hAnsi="Arial" w:cs="Arial"/>
                <w:sz w:val="18"/>
                <w:szCs w:val="18"/>
                <w:lang w:eastAsia="sk-SK"/>
              </w:rPr>
              <w:t>,</w:t>
            </w:r>
            <w:r w:rsidR="0008489B">
              <w:rPr>
                <w:rFonts w:ascii="Arial" w:eastAsia="Times New Roman" w:hAnsi="Arial" w:cs="Arial"/>
                <w:sz w:val="18"/>
                <w:szCs w:val="18"/>
                <w:lang w:eastAsia="sk-SK"/>
              </w:rPr>
              <w:t>21</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Daň z nehnuteľností - pozemky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155 000,00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164 104,60</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w:t>
            </w:r>
            <w:r w:rsidR="0008489B">
              <w:rPr>
                <w:rFonts w:ascii="Arial" w:eastAsia="Times New Roman" w:hAnsi="Arial" w:cs="Arial"/>
                <w:sz w:val="18"/>
                <w:szCs w:val="18"/>
                <w:lang w:eastAsia="sk-SK"/>
              </w:rPr>
              <w:t>05</w:t>
            </w:r>
            <w:r>
              <w:rPr>
                <w:rFonts w:ascii="Arial" w:eastAsia="Times New Roman" w:hAnsi="Arial" w:cs="Arial"/>
                <w:sz w:val="18"/>
                <w:szCs w:val="18"/>
                <w:lang w:eastAsia="sk-SK"/>
              </w:rPr>
              <w:t>,</w:t>
            </w:r>
            <w:r w:rsidR="0008489B">
              <w:rPr>
                <w:rFonts w:ascii="Arial" w:eastAsia="Times New Roman" w:hAnsi="Arial" w:cs="Arial"/>
                <w:sz w:val="18"/>
                <w:szCs w:val="18"/>
                <w:lang w:eastAsia="sk-SK"/>
              </w:rPr>
              <w:t>87</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Daň z nehnuteľností - stavby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270 100,00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266 456,79</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08489B"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98,65</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Daň z nehnuteľností - byty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10 600,00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11 683,45</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08489B"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110,22</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133</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Daňové príjmy /dane za služby/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b/>
                <w:sz w:val="20"/>
                <w:szCs w:val="20"/>
              </w:rPr>
            </w:pPr>
            <w:r w:rsidRPr="00BB48E3">
              <w:rPr>
                <w:rFonts w:ascii="Arial" w:hAnsi="Arial" w:cs="Arial"/>
                <w:b/>
                <w:sz w:val="20"/>
                <w:szCs w:val="20"/>
              </w:rPr>
              <w:t>250 870,00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b/>
                <w:sz w:val="20"/>
                <w:szCs w:val="20"/>
              </w:rPr>
            </w:pPr>
            <w:r w:rsidRPr="008A7A7B">
              <w:rPr>
                <w:rFonts w:ascii="Arial" w:hAnsi="Arial" w:cs="Arial"/>
                <w:b/>
                <w:sz w:val="20"/>
                <w:szCs w:val="20"/>
              </w:rPr>
              <w:t>265 849,45</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1</w:t>
            </w:r>
            <w:r w:rsidR="0008489B">
              <w:rPr>
                <w:rFonts w:ascii="Arial" w:eastAsia="Times New Roman" w:hAnsi="Arial" w:cs="Arial"/>
                <w:b/>
                <w:bCs/>
                <w:sz w:val="18"/>
                <w:szCs w:val="18"/>
                <w:lang w:eastAsia="sk-SK"/>
              </w:rPr>
              <w:t>05,97</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Daň za psa</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5 300,00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6 105,03</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w:t>
            </w:r>
            <w:r w:rsidR="0008489B">
              <w:rPr>
                <w:rFonts w:ascii="Arial" w:eastAsia="Times New Roman" w:hAnsi="Arial" w:cs="Arial"/>
                <w:sz w:val="18"/>
                <w:szCs w:val="18"/>
                <w:lang w:eastAsia="sk-SK"/>
              </w:rPr>
              <w:t>15</w:t>
            </w:r>
            <w:r>
              <w:rPr>
                <w:rFonts w:ascii="Arial" w:eastAsia="Times New Roman" w:hAnsi="Arial" w:cs="Arial"/>
                <w:sz w:val="18"/>
                <w:szCs w:val="18"/>
                <w:lang w:eastAsia="sk-SK"/>
              </w:rPr>
              <w:t>,</w:t>
            </w:r>
            <w:r w:rsidR="0008489B">
              <w:rPr>
                <w:rFonts w:ascii="Arial" w:eastAsia="Times New Roman" w:hAnsi="Arial" w:cs="Arial"/>
                <w:sz w:val="18"/>
                <w:szCs w:val="18"/>
                <w:lang w:eastAsia="sk-SK"/>
              </w:rPr>
              <w:t>19</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p>
        </w:tc>
        <w:tc>
          <w:tcPr>
            <w:tcW w:w="573" w:type="dxa"/>
            <w:gridSpan w:val="2"/>
            <w:tcBorders>
              <w:top w:val="nil"/>
              <w:left w:val="nil"/>
              <w:bottom w:val="single" w:sz="4" w:space="0" w:color="auto"/>
              <w:right w:val="single" w:sz="4" w:space="0" w:color="auto"/>
            </w:tcBorders>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tcPr>
          <w:p w:rsidR="00DD650F" w:rsidRPr="00ED2535" w:rsidRDefault="00DD650F" w:rsidP="006E2C36">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Daň za nevýherné hracie </w:t>
            </w:r>
            <w:r w:rsidR="006E2C36">
              <w:rPr>
                <w:rFonts w:ascii="Arial" w:eastAsia="Times New Roman" w:hAnsi="Arial" w:cs="Arial"/>
                <w:sz w:val="18"/>
                <w:szCs w:val="18"/>
                <w:lang w:eastAsia="sk-SK"/>
              </w:rPr>
              <w:t>prístroje</w:t>
            </w:r>
          </w:p>
        </w:tc>
        <w:tc>
          <w:tcPr>
            <w:tcW w:w="1672" w:type="dxa"/>
            <w:gridSpan w:val="2"/>
            <w:tcBorders>
              <w:top w:val="nil"/>
              <w:left w:val="nil"/>
              <w:bottom w:val="single" w:sz="4" w:space="0" w:color="auto"/>
              <w:right w:val="single" w:sz="4" w:space="0" w:color="auto"/>
            </w:tcBorders>
            <w:noWrap/>
            <w:vAlign w:val="bottom"/>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450,00</w:t>
            </w:r>
          </w:p>
        </w:tc>
        <w:tc>
          <w:tcPr>
            <w:tcW w:w="1459" w:type="dxa"/>
            <w:tcBorders>
              <w:top w:val="nil"/>
              <w:left w:val="nil"/>
              <w:bottom w:val="single" w:sz="4" w:space="0" w:color="auto"/>
              <w:right w:val="single" w:sz="4" w:space="0" w:color="auto"/>
            </w:tcBorders>
            <w:noWrap/>
            <w:vAlign w:val="bottom"/>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447,20</w:t>
            </w:r>
          </w:p>
        </w:tc>
        <w:tc>
          <w:tcPr>
            <w:tcW w:w="841" w:type="dxa"/>
            <w:gridSpan w:val="2"/>
            <w:tcBorders>
              <w:top w:val="nil"/>
              <w:left w:val="nil"/>
              <w:bottom w:val="single" w:sz="4" w:space="0" w:color="auto"/>
              <w:right w:val="single" w:sz="4" w:space="0" w:color="auto"/>
            </w:tcBorders>
            <w:noWrap/>
            <w:vAlign w:val="bottom"/>
          </w:tcPr>
          <w:p w:rsidR="00DD650F" w:rsidRPr="00660328" w:rsidRDefault="0008489B"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99,37</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Daň za predajné automaty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400,00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208,53</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08489B"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52,13</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Daň za ubytovanie</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720,00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719,56</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9</w:t>
            </w:r>
            <w:r w:rsidR="0008489B">
              <w:rPr>
                <w:rFonts w:ascii="Arial" w:eastAsia="Times New Roman" w:hAnsi="Arial" w:cs="Arial"/>
                <w:sz w:val="18"/>
                <w:szCs w:val="18"/>
                <w:lang w:eastAsia="sk-SK"/>
              </w:rPr>
              <w:t>9</w:t>
            </w:r>
            <w:r>
              <w:rPr>
                <w:rFonts w:ascii="Arial" w:eastAsia="Times New Roman" w:hAnsi="Arial" w:cs="Arial"/>
                <w:sz w:val="18"/>
                <w:szCs w:val="18"/>
                <w:lang w:eastAsia="sk-SK"/>
              </w:rPr>
              <w:t>,</w:t>
            </w:r>
            <w:r w:rsidR="0008489B">
              <w:rPr>
                <w:rFonts w:ascii="Arial" w:eastAsia="Times New Roman" w:hAnsi="Arial" w:cs="Arial"/>
                <w:sz w:val="18"/>
                <w:szCs w:val="18"/>
                <w:lang w:eastAsia="sk-SK"/>
              </w:rPr>
              <w:t>94</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Daň za užívanie </w:t>
            </w:r>
            <w:proofErr w:type="spellStart"/>
            <w:r w:rsidRPr="00ED2535">
              <w:rPr>
                <w:rFonts w:ascii="Arial" w:eastAsia="Times New Roman" w:hAnsi="Arial" w:cs="Arial"/>
                <w:sz w:val="18"/>
                <w:szCs w:val="18"/>
                <w:lang w:eastAsia="sk-SK"/>
              </w:rPr>
              <w:t>verej</w:t>
            </w:r>
            <w:proofErr w:type="spellEnd"/>
            <w:r w:rsidRPr="00ED2535">
              <w:rPr>
                <w:rFonts w:ascii="Arial" w:eastAsia="Times New Roman" w:hAnsi="Arial" w:cs="Arial"/>
                <w:sz w:val="18"/>
                <w:szCs w:val="18"/>
                <w:lang w:eastAsia="sk-SK"/>
              </w:rPr>
              <w:t xml:space="preserve">. </w:t>
            </w:r>
            <w:proofErr w:type="spellStart"/>
            <w:r w:rsidRPr="00ED2535">
              <w:rPr>
                <w:rFonts w:ascii="Arial" w:eastAsia="Times New Roman" w:hAnsi="Arial" w:cs="Arial"/>
                <w:sz w:val="18"/>
                <w:szCs w:val="18"/>
                <w:lang w:eastAsia="sk-SK"/>
              </w:rPr>
              <w:t>priestr</w:t>
            </w:r>
            <w:proofErr w:type="spellEnd"/>
            <w:r w:rsidRPr="00ED2535">
              <w:rPr>
                <w:rFonts w:ascii="Arial" w:eastAsia="Times New Roman" w:hAnsi="Arial" w:cs="Arial"/>
                <w:sz w:val="18"/>
                <w:szCs w:val="18"/>
                <w:lang w:eastAsia="sk-SK"/>
              </w:rPr>
              <w:t xml:space="preserve">.(jarmok + </w:t>
            </w:r>
            <w:proofErr w:type="spellStart"/>
            <w:r w:rsidRPr="00ED2535">
              <w:rPr>
                <w:rFonts w:ascii="Arial" w:eastAsia="Times New Roman" w:hAnsi="Arial" w:cs="Arial"/>
                <w:sz w:val="18"/>
                <w:szCs w:val="18"/>
                <w:lang w:eastAsia="sk-SK"/>
              </w:rPr>
              <w:t>vyhrad.park</w:t>
            </w:r>
            <w:proofErr w:type="spellEnd"/>
            <w:r w:rsidRPr="00ED2535">
              <w:rPr>
                <w:rFonts w:ascii="Arial" w:eastAsia="Times New Roman" w:hAnsi="Arial" w:cs="Arial"/>
                <w:sz w:val="18"/>
                <w:szCs w:val="18"/>
                <w:lang w:eastAsia="sk-SK"/>
              </w:rPr>
              <w:t>.)</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44 000,00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37 914,41</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08489B"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86</w:t>
            </w:r>
            <w:r w:rsidR="00DD650F">
              <w:rPr>
                <w:rFonts w:ascii="Arial" w:eastAsia="Times New Roman" w:hAnsi="Arial" w:cs="Arial"/>
                <w:sz w:val="18"/>
                <w:szCs w:val="18"/>
                <w:lang w:eastAsia="sk-SK"/>
              </w:rPr>
              <w:t>,</w:t>
            </w:r>
            <w:r>
              <w:rPr>
                <w:rFonts w:ascii="Arial" w:eastAsia="Times New Roman" w:hAnsi="Arial" w:cs="Arial"/>
                <w:sz w:val="18"/>
                <w:szCs w:val="18"/>
                <w:lang w:eastAsia="sk-SK"/>
              </w:rPr>
              <w:t>17</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Poplatok za komunálne odpady  </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200 000,00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220 454,72</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08489B"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110,2</w:t>
            </w:r>
            <w:r w:rsidR="0098744F">
              <w:rPr>
                <w:rFonts w:ascii="Arial" w:eastAsia="Times New Roman" w:hAnsi="Arial" w:cs="Arial"/>
                <w:sz w:val="18"/>
                <w:szCs w:val="18"/>
                <w:lang w:eastAsia="sk-SK"/>
              </w:rPr>
              <w:t>3</w:t>
            </w:r>
          </w:p>
        </w:tc>
      </w:tr>
      <w:tr w:rsidR="00DD650F" w:rsidRPr="00433182"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p>
        </w:tc>
        <w:tc>
          <w:tcPr>
            <w:tcW w:w="573"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rPr>
                <w:rFonts w:ascii="Arial" w:eastAsia="Times New Roman" w:hAnsi="Arial" w:cs="Arial"/>
                <w:color w:val="000000"/>
                <w:sz w:val="18"/>
                <w:szCs w:val="18"/>
                <w:lang w:eastAsia="sk-SK"/>
              </w:rPr>
            </w:pPr>
          </w:p>
        </w:tc>
        <w:tc>
          <w:tcPr>
            <w:tcW w:w="185" w:type="dxa"/>
            <w:gridSpan w:val="2"/>
            <w:shd w:val="clear" w:color="auto" w:fill="D0CECE" w:themeFill="background2" w:themeFillShade="E6"/>
          </w:tcPr>
          <w:p w:rsidR="00DD650F" w:rsidRPr="00ED2535" w:rsidRDefault="00DD650F" w:rsidP="00DD650F">
            <w:pPr>
              <w:spacing w:after="0" w:line="240" w:lineRule="auto"/>
              <w:rPr>
                <w:rFonts w:ascii="Arial" w:eastAsia="Times New Roman" w:hAnsi="Arial" w:cs="Arial"/>
                <w:color w:val="000000"/>
                <w:sz w:val="20"/>
                <w:szCs w:val="20"/>
                <w:lang w:eastAsia="sk-SK"/>
              </w:rPr>
            </w:pPr>
          </w:p>
        </w:tc>
        <w:tc>
          <w:tcPr>
            <w:tcW w:w="3992" w:type="dxa"/>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color w:val="000000"/>
                <w:sz w:val="20"/>
                <w:szCs w:val="20"/>
                <w:lang w:eastAsia="sk-SK"/>
              </w:rPr>
            </w:pPr>
            <w:r w:rsidRPr="00ED2535">
              <w:rPr>
                <w:rFonts w:ascii="Arial" w:eastAsia="Times New Roman" w:hAnsi="Arial" w:cs="Arial"/>
                <w:color w:val="000000"/>
                <w:sz w:val="20"/>
                <w:szCs w:val="20"/>
                <w:lang w:eastAsia="sk-SK"/>
              </w:rPr>
              <w:t> </w:t>
            </w:r>
            <w:r w:rsidRPr="00ED2535">
              <w:rPr>
                <w:rFonts w:ascii="Arial" w:eastAsia="Times New Roman" w:hAnsi="Arial" w:cs="Arial"/>
                <w:b/>
                <w:bCs/>
                <w:sz w:val="20"/>
                <w:szCs w:val="20"/>
                <w:lang w:eastAsia="sk-SK"/>
              </w:rPr>
              <w:t>DAŇOVÉ PRÍJMY SPOLU</w:t>
            </w:r>
            <w:r>
              <w:rPr>
                <w:rFonts w:ascii="Arial" w:eastAsia="Times New Roman" w:hAnsi="Arial" w:cs="Arial"/>
                <w:b/>
                <w:bCs/>
                <w:sz w:val="20"/>
                <w:szCs w:val="20"/>
                <w:lang w:eastAsia="sk-SK"/>
              </w:rPr>
              <w:t xml:space="preserve"> (r.1+r.6)</w:t>
            </w:r>
          </w:p>
        </w:tc>
        <w:tc>
          <w:tcPr>
            <w:tcW w:w="1672"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D650F" w:rsidRPr="008A7A7B" w:rsidRDefault="00DD650F" w:rsidP="00DD650F">
            <w:pPr>
              <w:pStyle w:val="Bezriadkovania"/>
              <w:jc w:val="right"/>
              <w:rPr>
                <w:rFonts w:ascii="Arial" w:hAnsi="Arial" w:cs="Arial"/>
                <w:b/>
                <w:sz w:val="20"/>
                <w:szCs w:val="20"/>
              </w:rPr>
            </w:pPr>
            <w:r w:rsidRPr="008A7A7B">
              <w:rPr>
                <w:rFonts w:ascii="Arial" w:hAnsi="Arial" w:cs="Arial"/>
                <w:b/>
                <w:sz w:val="20"/>
                <w:szCs w:val="20"/>
              </w:rPr>
              <w:t>3 397 753,00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BB48E3" w:rsidRDefault="00DD650F" w:rsidP="00DD650F">
            <w:pPr>
              <w:pStyle w:val="Bezriadkovania"/>
              <w:jc w:val="right"/>
              <w:rPr>
                <w:rFonts w:ascii="Arial" w:hAnsi="Arial" w:cs="Arial"/>
                <w:b/>
                <w:bCs/>
                <w:sz w:val="20"/>
                <w:szCs w:val="20"/>
              </w:rPr>
            </w:pPr>
            <w:r>
              <w:rPr>
                <w:rFonts w:ascii="Arial" w:hAnsi="Arial" w:cs="Arial"/>
                <w:b/>
                <w:bCs/>
                <w:sz w:val="20"/>
                <w:szCs w:val="20"/>
              </w:rPr>
              <w:t>3 587 660,71</w:t>
            </w:r>
          </w:p>
        </w:tc>
        <w:tc>
          <w:tcPr>
            <w:tcW w:w="84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433182" w:rsidRDefault="00DD650F" w:rsidP="00DD650F">
            <w:pPr>
              <w:spacing w:after="0" w:line="240" w:lineRule="auto"/>
              <w:jc w:val="right"/>
              <w:rPr>
                <w:rFonts w:ascii="Arial" w:eastAsia="Times New Roman" w:hAnsi="Arial" w:cs="Arial"/>
                <w:b/>
                <w:bCs/>
                <w:sz w:val="18"/>
                <w:szCs w:val="18"/>
                <w:lang w:eastAsia="sk-SK"/>
              </w:rPr>
            </w:pPr>
            <w:r w:rsidRPr="00433182">
              <w:rPr>
                <w:rFonts w:ascii="Arial" w:eastAsia="Times New Roman" w:hAnsi="Arial" w:cs="Arial"/>
                <w:b/>
                <w:bCs/>
                <w:sz w:val="18"/>
                <w:szCs w:val="18"/>
                <w:lang w:eastAsia="sk-SK"/>
              </w:rPr>
              <w:t>1</w:t>
            </w:r>
            <w:r w:rsidR="006C303F">
              <w:rPr>
                <w:rFonts w:ascii="Arial" w:eastAsia="Times New Roman" w:hAnsi="Arial" w:cs="Arial"/>
                <w:b/>
                <w:bCs/>
                <w:sz w:val="18"/>
                <w:szCs w:val="18"/>
                <w:lang w:eastAsia="sk-SK"/>
              </w:rPr>
              <w:t>05,59</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212</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 xml:space="preserve">Nedaňové príjmy  /z podnik. a vlastníctva/ </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b/>
                <w:sz w:val="20"/>
                <w:szCs w:val="20"/>
              </w:rPr>
            </w:pPr>
            <w:r w:rsidRPr="00BB48E3">
              <w:rPr>
                <w:rFonts w:ascii="Arial" w:hAnsi="Arial" w:cs="Arial"/>
                <w:b/>
                <w:sz w:val="20"/>
                <w:szCs w:val="20"/>
              </w:rPr>
              <w:t>77 000,00</w:t>
            </w:r>
          </w:p>
        </w:tc>
        <w:tc>
          <w:tcPr>
            <w:tcW w:w="1459" w:type="dxa"/>
            <w:tcBorders>
              <w:top w:val="nil"/>
              <w:left w:val="nil"/>
              <w:bottom w:val="single" w:sz="4" w:space="0" w:color="auto"/>
              <w:right w:val="single" w:sz="4" w:space="0" w:color="auto"/>
            </w:tcBorders>
            <w:noWrap/>
            <w:vAlign w:val="bottom"/>
            <w:hideMark/>
          </w:tcPr>
          <w:p w:rsidR="00DD650F" w:rsidRDefault="00DD650F" w:rsidP="00DD650F">
            <w:pPr>
              <w:spacing w:after="0" w:line="240" w:lineRule="auto"/>
              <w:jc w:val="right"/>
              <w:rPr>
                <w:rFonts w:ascii="Arial CE" w:eastAsia="Times New Roman" w:hAnsi="Arial CE" w:cs="Arial CE"/>
                <w:b/>
                <w:bCs/>
                <w:sz w:val="20"/>
                <w:szCs w:val="20"/>
              </w:rPr>
            </w:pPr>
            <w:r>
              <w:rPr>
                <w:rFonts w:ascii="Arial CE" w:hAnsi="Arial CE" w:cs="Arial CE"/>
                <w:b/>
                <w:bCs/>
                <w:sz w:val="20"/>
                <w:szCs w:val="20"/>
              </w:rPr>
              <w:t>78 666,35</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DD650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102,16</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Z prenajatých pozemkov </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5 000,00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9 359,18</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187,18</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Z prenajatých budov, priestorov, objektov (</w:t>
            </w:r>
            <w:proofErr w:type="spellStart"/>
            <w:r w:rsidRPr="00ED2535">
              <w:rPr>
                <w:rFonts w:ascii="Arial" w:eastAsia="Times New Roman" w:hAnsi="Arial" w:cs="Arial"/>
                <w:sz w:val="18"/>
                <w:szCs w:val="18"/>
                <w:lang w:eastAsia="sk-SK"/>
              </w:rPr>
              <w:t>MsBP</w:t>
            </w:r>
            <w:proofErr w:type="spellEnd"/>
            <w:r w:rsidRPr="00ED2535">
              <w:rPr>
                <w:rFonts w:ascii="Arial" w:eastAsia="Times New Roman" w:hAnsi="Arial" w:cs="Arial"/>
                <w:sz w:val="18"/>
                <w:szCs w:val="18"/>
                <w:lang w:eastAsia="sk-SK"/>
              </w:rPr>
              <w:t>)</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72 000,00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69 307,17</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6C303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96,26</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Nedaňové príjmy /admin. a iné poplatky/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b/>
                <w:sz w:val="20"/>
                <w:szCs w:val="20"/>
              </w:rPr>
            </w:pPr>
            <w:r w:rsidRPr="00BB48E3">
              <w:rPr>
                <w:rFonts w:ascii="Arial" w:hAnsi="Arial" w:cs="Arial"/>
                <w:b/>
                <w:sz w:val="20"/>
                <w:szCs w:val="20"/>
              </w:rPr>
              <w:t>213 347,00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eastAsia="Times New Roman" w:hAnsi="Arial" w:cs="Arial"/>
                <w:b/>
                <w:bCs/>
                <w:sz w:val="20"/>
                <w:szCs w:val="20"/>
              </w:rPr>
            </w:pPr>
            <w:r w:rsidRPr="008A7A7B">
              <w:rPr>
                <w:rFonts w:ascii="Arial" w:hAnsi="Arial" w:cs="Arial"/>
                <w:b/>
                <w:bCs/>
                <w:sz w:val="20"/>
                <w:szCs w:val="20"/>
              </w:rPr>
              <w:t>82 038,45</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6C303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38,45</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221</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Administratívne poplatky, licencie (automaty)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197 947,00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68 120,79</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6C303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34,41</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19</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222</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Pokuty</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2 300,00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3 467,17</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150,7</w:t>
            </w:r>
            <w:r w:rsidR="0098744F">
              <w:rPr>
                <w:rFonts w:ascii="Arial" w:eastAsia="Times New Roman" w:hAnsi="Arial" w:cs="Arial"/>
                <w:sz w:val="18"/>
                <w:szCs w:val="18"/>
                <w:lang w:eastAsia="sk-SK"/>
              </w:rPr>
              <w:t>5</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20</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223</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Poplatky z predaja služieb (príjem za </w:t>
            </w:r>
            <w:proofErr w:type="spellStart"/>
            <w:r w:rsidRPr="00ED2535">
              <w:rPr>
                <w:rFonts w:ascii="Arial" w:eastAsia="Times New Roman" w:hAnsi="Arial" w:cs="Arial"/>
                <w:sz w:val="18"/>
                <w:szCs w:val="18"/>
                <w:lang w:eastAsia="sk-SK"/>
              </w:rPr>
              <w:t>separ.zber</w:t>
            </w:r>
            <w:proofErr w:type="spellEnd"/>
            <w:r w:rsidRPr="00ED2535">
              <w:rPr>
                <w:rFonts w:ascii="Arial" w:eastAsia="Times New Roman" w:hAnsi="Arial" w:cs="Arial"/>
                <w:sz w:val="18"/>
                <w:szCs w:val="18"/>
                <w:lang w:eastAsia="sk-SK"/>
              </w:rPr>
              <w:t xml:space="preserve">)  </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13 000,00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10 450,49</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6C303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80,3</w:t>
            </w:r>
            <w:r w:rsidR="0098744F">
              <w:rPr>
                <w:rFonts w:ascii="Arial" w:eastAsia="Times New Roman" w:hAnsi="Arial" w:cs="Arial"/>
                <w:sz w:val="18"/>
                <w:szCs w:val="18"/>
                <w:lang w:eastAsia="sk-SK"/>
              </w:rPr>
              <w:t>9</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229</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Za znečisťovanie ovzdušia</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100,00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0,00</w:t>
            </w:r>
          </w:p>
        </w:tc>
        <w:tc>
          <w:tcPr>
            <w:tcW w:w="841" w:type="dxa"/>
            <w:gridSpan w:val="2"/>
            <w:tcBorders>
              <w:top w:val="single" w:sz="4" w:space="0" w:color="auto"/>
              <w:left w:val="nil"/>
              <w:bottom w:val="single" w:sz="4" w:space="0" w:color="auto"/>
              <w:right w:val="single" w:sz="4" w:space="0" w:color="auto"/>
            </w:tcBorders>
            <w:noWrap/>
            <w:vAlign w:val="bottom"/>
            <w:hideMark/>
          </w:tcPr>
          <w:p w:rsidR="00DD650F" w:rsidRPr="00660328" w:rsidRDefault="00DD650F" w:rsidP="0098744F">
            <w:pPr>
              <w:spacing w:after="0" w:line="240" w:lineRule="auto"/>
              <w:jc w:val="center"/>
              <w:rPr>
                <w:rFonts w:ascii="Arial" w:eastAsia="Times New Roman" w:hAnsi="Arial" w:cs="Arial"/>
                <w:sz w:val="18"/>
                <w:szCs w:val="18"/>
                <w:lang w:eastAsia="sk-SK"/>
              </w:rPr>
            </w:pP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Nedaňové príjmy /úroky/</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b/>
                <w:sz w:val="20"/>
                <w:szCs w:val="20"/>
              </w:rPr>
            </w:pPr>
            <w:r w:rsidRPr="00BB48E3">
              <w:rPr>
                <w:rFonts w:ascii="Arial" w:hAnsi="Arial" w:cs="Arial"/>
                <w:b/>
                <w:sz w:val="20"/>
                <w:szCs w:val="20"/>
              </w:rPr>
              <w:t>40,00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eastAsia="Times New Roman" w:hAnsi="Arial" w:cs="Arial"/>
                <w:b/>
                <w:bCs/>
                <w:sz w:val="20"/>
                <w:szCs w:val="20"/>
              </w:rPr>
            </w:pPr>
            <w:r w:rsidRPr="008A7A7B">
              <w:rPr>
                <w:rFonts w:ascii="Arial" w:hAnsi="Arial" w:cs="Arial"/>
                <w:b/>
                <w:bCs/>
                <w:sz w:val="20"/>
                <w:szCs w:val="20"/>
              </w:rPr>
              <w:t>48,49</w:t>
            </w:r>
          </w:p>
        </w:tc>
        <w:tc>
          <w:tcPr>
            <w:tcW w:w="841" w:type="dxa"/>
            <w:gridSpan w:val="2"/>
            <w:tcBorders>
              <w:top w:val="single" w:sz="4" w:space="0" w:color="auto"/>
              <w:left w:val="nil"/>
              <w:bottom w:val="single" w:sz="4" w:space="0" w:color="auto"/>
              <w:right w:val="single" w:sz="4" w:space="0" w:color="auto"/>
            </w:tcBorders>
            <w:noWrap/>
            <w:vAlign w:val="bottom"/>
            <w:hideMark/>
          </w:tcPr>
          <w:p w:rsidR="00DD650F" w:rsidRPr="00660328" w:rsidRDefault="006C303F" w:rsidP="00DD650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121,22</w:t>
            </w:r>
          </w:p>
        </w:tc>
      </w:tr>
      <w:tr w:rsidR="00DD650F" w:rsidRPr="00BB48E3"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BB48E3" w:rsidRDefault="00DD650F" w:rsidP="00DD650F">
            <w:pPr>
              <w:spacing w:after="0" w:line="240" w:lineRule="auto"/>
              <w:jc w:val="right"/>
              <w:rPr>
                <w:rFonts w:ascii="Arial" w:eastAsia="Times New Roman" w:hAnsi="Arial" w:cs="Arial"/>
                <w:color w:val="000000"/>
                <w:sz w:val="20"/>
                <w:szCs w:val="20"/>
                <w:lang w:eastAsia="sk-SK"/>
              </w:rPr>
            </w:pPr>
            <w:r w:rsidRPr="00BB48E3">
              <w:rPr>
                <w:rFonts w:ascii="Arial" w:eastAsia="Times New Roman" w:hAnsi="Arial" w:cs="Arial"/>
                <w:color w:val="000000"/>
                <w:sz w:val="20"/>
                <w:szCs w:val="20"/>
                <w:lang w:eastAsia="sk-SK"/>
              </w:rPr>
              <w:t>23</w:t>
            </w:r>
          </w:p>
        </w:tc>
        <w:tc>
          <w:tcPr>
            <w:tcW w:w="573"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spacing w:after="0" w:line="240" w:lineRule="auto"/>
              <w:jc w:val="right"/>
              <w:rPr>
                <w:rFonts w:ascii="Arial" w:eastAsia="Times New Roman" w:hAnsi="Arial" w:cs="Arial"/>
                <w:sz w:val="20"/>
                <w:szCs w:val="20"/>
                <w:lang w:eastAsia="sk-SK"/>
              </w:rPr>
            </w:pPr>
            <w:r w:rsidRPr="00BB48E3">
              <w:rPr>
                <w:rFonts w:ascii="Arial" w:eastAsia="Times New Roman" w:hAnsi="Arial" w:cs="Arial"/>
                <w:sz w:val="20"/>
                <w:szCs w:val="20"/>
                <w:lang w:eastAsia="sk-SK"/>
              </w:rPr>
              <w:t>240</w:t>
            </w:r>
          </w:p>
        </w:tc>
        <w:tc>
          <w:tcPr>
            <w:tcW w:w="185" w:type="dxa"/>
            <w:gridSpan w:val="2"/>
            <w:tcBorders>
              <w:top w:val="nil"/>
              <w:left w:val="nil"/>
              <w:bottom w:val="single" w:sz="4" w:space="0" w:color="auto"/>
              <w:right w:val="nil"/>
            </w:tcBorders>
          </w:tcPr>
          <w:p w:rsidR="00DD650F" w:rsidRPr="00BB48E3" w:rsidRDefault="00DD650F" w:rsidP="00DD650F">
            <w:pPr>
              <w:spacing w:after="0" w:line="240" w:lineRule="auto"/>
              <w:rPr>
                <w:rFonts w:ascii="Arial" w:eastAsia="Times New Roman" w:hAnsi="Arial" w:cs="Arial"/>
                <w:sz w:val="20"/>
                <w:szCs w:val="20"/>
                <w:lang w:eastAsia="sk-SK"/>
              </w:rPr>
            </w:pPr>
          </w:p>
        </w:tc>
        <w:tc>
          <w:tcPr>
            <w:tcW w:w="3992" w:type="dxa"/>
            <w:tcBorders>
              <w:top w:val="nil"/>
              <w:left w:val="nil"/>
              <w:bottom w:val="single" w:sz="4" w:space="0" w:color="auto"/>
              <w:right w:val="single" w:sz="4" w:space="0" w:color="auto"/>
            </w:tcBorders>
            <w:noWrap/>
            <w:vAlign w:val="bottom"/>
            <w:hideMark/>
          </w:tcPr>
          <w:p w:rsidR="00DD650F" w:rsidRPr="00BB48E3" w:rsidRDefault="00DD650F" w:rsidP="00DD650F">
            <w:pPr>
              <w:spacing w:after="0" w:line="240" w:lineRule="auto"/>
              <w:rPr>
                <w:rFonts w:ascii="Arial" w:eastAsia="Times New Roman" w:hAnsi="Arial" w:cs="Arial"/>
                <w:sz w:val="20"/>
                <w:szCs w:val="20"/>
                <w:lang w:eastAsia="sk-SK"/>
              </w:rPr>
            </w:pPr>
            <w:r w:rsidRPr="00BB48E3">
              <w:rPr>
                <w:rFonts w:ascii="Arial" w:eastAsia="Times New Roman" w:hAnsi="Arial" w:cs="Arial"/>
                <w:sz w:val="20"/>
                <w:szCs w:val="20"/>
                <w:lang w:eastAsia="sk-SK"/>
              </w:rPr>
              <w:t>Úroky z úverov, pôžičiek, vkladov</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40,00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48,49</w:t>
            </w:r>
          </w:p>
        </w:tc>
        <w:tc>
          <w:tcPr>
            <w:tcW w:w="841" w:type="dxa"/>
            <w:gridSpan w:val="2"/>
            <w:tcBorders>
              <w:top w:val="nil"/>
              <w:left w:val="nil"/>
              <w:bottom w:val="single" w:sz="4" w:space="0" w:color="auto"/>
              <w:right w:val="single" w:sz="4" w:space="0" w:color="auto"/>
            </w:tcBorders>
            <w:noWrap/>
            <w:vAlign w:val="bottom"/>
            <w:hideMark/>
          </w:tcPr>
          <w:p w:rsidR="00DD650F" w:rsidRPr="00BB48E3" w:rsidRDefault="006C303F" w:rsidP="00DD650F">
            <w:pPr>
              <w:spacing w:after="0"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121,22</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24</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292</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Pr>
                <w:rFonts w:ascii="Arial" w:eastAsia="Times New Roman" w:hAnsi="Arial" w:cs="Arial"/>
                <w:b/>
                <w:bCs/>
                <w:sz w:val="18"/>
                <w:szCs w:val="18"/>
                <w:lang w:eastAsia="sk-SK"/>
              </w:rPr>
              <w:t>Iné n</w:t>
            </w:r>
            <w:r w:rsidRPr="00ED2535">
              <w:rPr>
                <w:rFonts w:ascii="Arial" w:eastAsia="Times New Roman" w:hAnsi="Arial" w:cs="Arial"/>
                <w:b/>
                <w:bCs/>
                <w:sz w:val="18"/>
                <w:szCs w:val="18"/>
                <w:lang w:eastAsia="sk-SK"/>
              </w:rPr>
              <w:t xml:space="preserve">edaňové príjmy </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b/>
                <w:sz w:val="20"/>
                <w:szCs w:val="20"/>
              </w:rPr>
            </w:pPr>
            <w:r w:rsidRPr="00BB48E3">
              <w:rPr>
                <w:rFonts w:ascii="Arial" w:hAnsi="Arial" w:cs="Arial"/>
                <w:b/>
                <w:sz w:val="20"/>
                <w:szCs w:val="20"/>
              </w:rPr>
              <w:t>36 724,00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b/>
                <w:bCs/>
                <w:sz w:val="20"/>
                <w:szCs w:val="20"/>
              </w:rPr>
            </w:pPr>
            <w:r w:rsidRPr="008A7A7B">
              <w:rPr>
                <w:rFonts w:ascii="Arial" w:hAnsi="Arial" w:cs="Arial"/>
                <w:b/>
                <w:bCs/>
                <w:sz w:val="20"/>
                <w:szCs w:val="20"/>
              </w:rPr>
              <w:t>38 472,58</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1</w:t>
            </w:r>
            <w:r w:rsidR="006C303F">
              <w:rPr>
                <w:rFonts w:ascii="Arial" w:eastAsia="Times New Roman" w:hAnsi="Arial" w:cs="Arial"/>
                <w:b/>
                <w:bCs/>
                <w:sz w:val="18"/>
                <w:szCs w:val="18"/>
                <w:lang w:eastAsia="sk-SK"/>
              </w:rPr>
              <w:t>04,76</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25</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Z výťažkov z lotérií a iných podobných hier</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Pr>
                <w:rFonts w:ascii="Arial" w:hAnsi="Arial" w:cs="Arial"/>
                <w:sz w:val="20"/>
                <w:szCs w:val="20"/>
              </w:rPr>
              <w:t>36 700</w:t>
            </w:r>
            <w:r w:rsidRPr="00BB48E3">
              <w:rPr>
                <w:rFonts w:ascii="Arial" w:hAnsi="Arial" w:cs="Arial"/>
                <w:sz w:val="20"/>
                <w:szCs w:val="20"/>
              </w:rPr>
              <w:t>,00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37 124,04</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C43C0C">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10</w:t>
            </w:r>
            <w:r w:rsidR="00C43C0C">
              <w:rPr>
                <w:rFonts w:ascii="Arial" w:eastAsia="Times New Roman" w:hAnsi="Arial" w:cs="Arial"/>
                <w:sz w:val="18"/>
                <w:szCs w:val="18"/>
                <w:lang w:eastAsia="sk-SK"/>
              </w:rPr>
              <w:t>1,15</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26</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Z dobropisov </w:t>
            </w:r>
          </w:p>
        </w:tc>
        <w:tc>
          <w:tcPr>
            <w:tcW w:w="1672" w:type="dxa"/>
            <w:gridSpan w:val="2"/>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Pr>
                <w:rFonts w:ascii="Arial" w:hAnsi="Arial" w:cs="Arial"/>
                <w:sz w:val="20"/>
                <w:szCs w:val="20"/>
              </w:rPr>
              <w:t>24,00</w:t>
            </w:r>
          </w:p>
        </w:tc>
        <w:tc>
          <w:tcPr>
            <w:tcW w:w="1459" w:type="dxa"/>
            <w:tcBorders>
              <w:top w:val="nil"/>
              <w:left w:val="nil"/>
              <w:bottom w:val="single" w:sz="4" w:space="0" w:color="auto"/>
              <w:right w:val="single" w:sz="4" w:space="0" w:color="auto"/>
            </w:tcBorders>
            <w:noWrap/>
            <w:vAlign w:val="bottom"/>
            <w:hideMark/>
          </w:tcPr>
          <w:p w:rsidR="00DD650F" w:rsidRPr="008A7A7B" w:rsidRDefault="00DD650F" w:rsidP="00DD650F">
            <w:pPr>
              <w:pStyle w:val="Bezriadkovania"/>
              <w:jc w:val="right"/>
              <w:rPr>
                <w:rFonts w:ascii="Arial" w:hAnsi="Arial" w:cs="Arial"/>
                <w:sz w:val="20"/>
                <w:szCs w:val="20"/>
              </w:rPr>
            </w:pPr>
            <w:r w:rsidRPr="008A7A7B">
              <w:rPr>
                <w:rFonts w:ascii="Arial" w:hAnsi="Arial" w:cs="Arial"/>
                <w:sz w:val="20"/>
                <w:szCs w:val="20"/>
              </w:rPr>
              <w:t>1 348,54</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27</w:t>
            </w:r>
          </w:p>
        </w:tc>
        <w:tc>
          <w:tcPr>
            <w:tcW w:w="573" w:type="dxa"/>
            <w:gridSpan w:val="2"/>
            <w:tcBorders>
              <w:top w:val="single" w:sz="4" w:space="0" w:color="auto"/>
              <w:left w:val="nil"/>
              <w:bottom w:val="single" w:sz="4" w:space="0" w:color="auto"/>
              <w:right w:val="single" w:sz="4" w:space="0" w:color="auto"/>
            </w:tcBorders>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Výrub drevín(kruhová križovatka)</w:t>
            </w:r>
          </w:p>
        </w:tc>
        <w:tc>
          <w:tcPr>
            <w:tcW w:w="1672" w:type="dxa"/>
            <w:gridSpan w:val="2"/>
            <w:tcBorders>
              <w:top w:val="single" w:sz="4" w:space="0" w:color="auto"/>
              <w:left w:val="nil"/>
              <w:bottom w:val="single" w:sz="4" w:space="0" w:color="auto"/>
              <w:right w:val="single" w:sz="4" w:space="0" w:color="auto"/>
            </w:tcBorders>
            <w:noWrap/>
            <w:vAlign w:val="bottom"/>
          </w:tcPr>
          <w:p w:rsidR="00DD650F" w:rsidRPr="00BB48E3" w:rsidRDefault="00DD650F" w:rsidP="00DD650F">
            <w:pPr>
              <w:pStyle w:val="Bezriadkovania"/>
              <w:jc w:val="right"/>
              <w:rPr>
                <w:rFonts w:ascii="Arial" w:eastAsia="Times New Roman" w:hAnsi="Arial" w:cs="Arial"/>
                <w:sz w:val="20"/>
                <w:szCs w:val="20"/>
              </w:rPr>
            </w:pPr>
            <w:r>
              <w:rPr>
                <w:rFonts w:ascii="Arial" w:hAnsi="Arial" w:cs="Arial"/>
                <w:sz w:val="20"/>
                <w:szCs w:val="20"/>
              </w:rPr>
              <w:t>0</w:t>
            </w:r>
            <w:r w:rsidRPr="00BB48E3">
              <w:rPr>
                <w:rFonts w:ascii="Arial" w:hAnsi="Arial" w:cs="Arial"/>
                <w:sz w:val="20"/>
                <w:szCs w:val="20"/>
              </w:rPr>
              <w:t>,00</w:t>
            </w:r>
          </w:p>
        </w:tc>
        <w:tc>
          <w:tcPr>
            <w:tcW w:w="1459" w:type="dxa"/>
            <w:tcBorders>
              <w:top w:val="single" w:sz="4" w:space="0" w:color="auto"/>
              <w:left w:val="nil"/>
              <w:bottom w:val="single" w:sz="4" w:space="0" w:color="auto"/>
              <w:right w:val="single" w:sz="4" w:space="0" w:color="auto"/>
            </w:tcBorders>
            <w:noWrap/>
            <w:vAlign w:val="bottom"/>
          </w:tcPr>
          <w:p w:rsidR="00DD650F" w:rsidRPr="008A7A7B" w:rsidRDefault="00DD650F" w:rsidP="00DD650F">
            <w:pPr>
              <w:pStyle w:val="Bezriadkovania"/>
              <w:jc w:val="right"/>
              <w:rPr>
                <w:rFonts w:ascii="Arial" w:hAnsi="Arial" w:cs="Arial"/>
                <w:sz w:val="20"/>
                <w:szCs w:val="20"/>
              </w:rPr>
            </w:pPr>
            <w:r>
              <w:rPr>
                <w:rFonts w:ascii="Arial" w:hAnsi="Arial" w:cs="Arial"/>
                <w:sz w:val="20"/>
                <w:szCs w:val="20"/>
              </w:rPr>
              <w:t>0,00</w:t>
            </w:r>
          </w:p>
        </w:tc>
        <w:tc>
          <w:tcPr>
            <w:tcW w:w="841" w:type="dxa"/>
            <w:gridSpan w:val="2"/>
            <w:tcBorders>
              <w:top w:val="single" w:sz="4" w:space="0" w:color="auto"/>
              <w:left w:val="nil"/>
              <w:bottom w:val="single" w:sz="4" w:space="0" w:color="auto"/>
              <w:right w:val="single" w:sz="4" w:space="0" w:color="auto"/>
            </w:tcBorders>
            <w:noWrap/>
            <w:vAlign w:val="bottom"/>
          </w:tcPr>
          <w:p w:rsidR="00DD650F" w:rsidRPr="00660328" w:rsidRDefault="00DD650F" w:rsidP="0098744F">
            <w:pPr>
              <w:spacing w:after="0" w:line="240" w:lineRule="auto"/>
              <w:jc w:val="center"/>
              <w:rPr>
                <w:rFonts w:ascii="Arial" w:eastAsia="Times New Roman" w:hAnsi="Arial" w:cs="Arial"/>
                <w:sz w:val="18"/>
                <w:szCs w:val="18"/>
                <w:lang w:eastAsia="sk-SK"/>
              </w:rPr>
            </w:pPr>
          </w:p>
        </w:tc>
      </w:tr>
      <w:tr w:rsidR="00DD650F" w:rsidRPr="00920D55" w:rsidTr="00162A11">
        <w:trPr>
          <w:trHeight w:hRule="exact" w:val="578"/>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lastRenderedPageBreak/>
              <w:t>28</w:t>
            </w:r>
          </w:p>
        </w:tc>
        <w:tc>
          <w:tcPr>
            <w:tcW w:w="573"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rPr>
                <w:rFonts w:ascii="Arial" w:eastAsia="Times New Roman" w:hAnsi="Arial" w:cs="Arial"/>
                <w:color w:val="000000"/>
                <w:sz w:val="18"/>
                <w:szCs w:val="18"/>
                <w:lang w:eastAsia="sk-SK"/>
              </w:rPr>
            </w:pPr>
          </w:p>
        </w:tc>
        <w:tc>
          <w:tcPr>
            <w:tcW w:w="185" w:type="dxa"/>
            <w:gridSpan w:val="2"/>
            <w:tcBorders>
              <w:top w:val="single" w:sz="4" w:space="0" w:color="auto"/>
              <w:bottom w:val="single" w:sz="4" w:space="0" w:color="auto"/>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color w:val="000000"/>
                <w:sz w:val="20"/>
                <w:szCs w:val="20"/>
                <w:lang w:eastAsia="sk-SK"/>
              </w:rPr>
            </w:pPr>
          </w:p>
        </w:tc>
        <w:tc>
          <w:tcPr>
            <w:tcW w:w="3992" w:type="dxa"/>
            <w:tcBorders>
              <w:top w:val="single" w:sz="4" w:space="0" w:color="auto"/>
              <w:bottom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color w:val="000000"/>
                <w:sz w:val="20"/>
                <w:szCs w:val="20"/>
                <w:lang w:eastAsia="sk-SK"/>
              </w:rPr>
            </w:pPr>
            <w:r w:rsidRPr="00ED2535">
              <w:rPr>
                <w:rFonts w:ascii="Arial" w:eastAsia="Times New Roman" w:hAnsi="Arial" w:cs="Arial"/>
                <w:color w:val="000000"/>
                <w:sz w:val="20"/>
                <w:szCs w:val="20"/>
                <w:lang w:eastAsia="sk-SK"/>
              </w:rPr>
              <w:t> </w:t>
            </w:r>
            <w:r w:rsidRPr="00ED2535">
              <w:rPr>
                <w:rFonts w:ascii="Arial" w:eastAsia="Times New Roman" w:hAnsi="Arial" w:cs="Arial"/>
                <w:b/>
                <w:bCs/>
                <w:sz w:val="20"/>
                <w:szCs w:val="20"/>
                <w:lang w:eastAsia="sk-SK"/>
              </w:rPr>
              <w:t>NEDAŇOVÉ PRÍJMY SPOLU</w:t>
            </w:r>
            <w:r>
              <w:rPr>
                <w:rFonts w:ascii="Arial" w:eastAsia="Times New Roman" w:hAnsi="Arial" w:cs="Arial"/>
                <w:b/>
                <w:bCs/>
                <w:sz w:val="20"/>
                <w:szCs w:val="20"/>
                <w:lang w:eastAsia="sk-SK"/>
              </w:rPr>
              <w:t xml:space="preserve"> (r.14+r.17+r.22+r.24)</w:t>
            </w:r>
          </w:p>
        </w:tc>
        <w:tc>
          <w:tcPr>
            <w:tcW w:w="16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327 111,00</w:t>
            </w:r>
          </w:p>
        </w:tc>
        <w:tc>
          <w:tcPr>
            <w:tcW w:w="14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8A7A7B" w:rsidRDefault="00DD650F" w:rsidP="00DD650F">
            <w:pPr>
              <w:pStyle w:val="Bezriadkovania"/>
              <w:jc w:val="right"/>
              <w:rPr>
                <w:rFonts w:ascii="Arial" w:eastAsia="Times New Roman" w:hAnsi="Arial" w:cs="Arial"/>
                <w:b/>
                <w:bCs/>
                <w:color w:val="FF0000"/>
                <w:sz w:val="20"/>
                <w:szCs w:val="20"/>
                <w:lang w:eastAsia="sk-SK"/>
              </w:rPr>
            </w:pPr>
            <w:r w:rsidRPr="008A7A7B">
              <w:rPr>
                <w:rFonts w:ascii="Arial" w:eastAsia="Times New Roman" w:hAnsi="Arial" w:cs="Arial"/>
                <w:b/>
                <w:bCs/>
                <w:sz w:val="20"/>
                <w:szCs w:val="20"/>
                <w:lang w:eastAsia="sk-SK"/>
              </w:rPr>
              <w:t>199 225,87</w:t>
            </w:r>
          </w:p>
        </w:tc>
        <w:tc>
          <w:tcPr>
            <w:tcW w:w="84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660328" w:rsidRDefault="00F91548" w:rsidP="00F91548">
            <w:pPr>
              <w:spacing w:after="0" w:line="240" w:lineRule="auto"/>
              <w:jc w:val="right"/>
              <w:rPr>
                <w:rFonts w:ascii="Arial" w:eastAsia="Times New Roman" w:hAnsi="Arial" w:cs="Arial"/>
                <w:b/>
                <w:bCs/>
                <w:color w:val="FF0000"/>
                <w:sz w:val="18"/>
                <w:szCs w:val="18"/>
                <w:lang w:eastAsia="sk-SK"/>
              </w:rPr>
            </w:pPr>
            <w:r>
              <w:rPr>
                <w:rFonts w:ascii="Arial" w:eastAsia="Times New Roman" w:hAnsi="Arial" w:cs="Arial"/>
                <w:b/>
                <w:bCs/>
                <w:sz w:val="18"/>
                <w:szCs w:val="18"/>
                <w:lang w:eastAsia="sk-SK"/>
              </w:rPr>
              <w:t>60,90</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 29</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Pr>
                <w:rFonts w:ascii="Arial" w:eastAsia="Times New Roman" w:hAnsi="Arial" w:cs="Arial"/>
                <w:b/>
                <w:bCs/>
                <w:sz w:val="18"/>
                <w:szCs w:val="18"/>
                <w:lang w:eastAsia="sk-SK"/>
              </w:rPr>
              <w:t>Tuzemské a b</w:t>
            </w:r>
            <w:r w:rsidRPr="00ED2535">
              <w:rPr>
                <w:rFonts w:ascii="Arial" w:eastAsia="Times New Roman" w:hAnsi="Arial" w:cs="Arial"/>
                <w:b/>
                <w:bCs/>
                <w:sz w:val="18"/>
                <w:szCs w:val="18"/>
                <w:lang w:eastAsia="sk-SK"/>
              </w:rPr>
              <w:t>ežné granty a transfery</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eastAsia="Times New Roman" w:hAnsi="Arial" w:cs="Arial"/>
                <w:b/>
                <w:sz w:val="20"/>
                <w:szCs w:val="20"/>
              </w:rPr>
            </w:pPr>
            <w:r w:rsidRPr="00F92C6C">
              <w:rPr>
                <w:rFonts w:ascii="Arial" w:hAnsi="Arial" w:cs="Arial"/>
                <w:b/>
                <w:sz w:val="20"/>
                <w:szCs w:val="20"/>
              </w:rPr>
              <w:t>1 687 436,00</w:t>
            </w:r>
          </w:p>
        </w:tc>
        <w:tc>
          <w:tcPr>
            <w:tcW w:w="1459" w:type="dxa"/>
            <w:tcBorders>
              <w:top w:val="single" w:sz="4" w:space="0" w:color="auto"/>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eastAsia="Times New Roman" w:hAnsi="Arial" w:cs="Arial"/>
                <w:b/>
                <w:bCs/>
                <w:sz w:val="20"/>
                <w:szCs w:val="20"/>
              </w:rPr>
            </w:pPr>
            <w:r w:rsidRPr="00BB48E3">
              <w:rPr>
                <w:rFonts w:ascii="Arial" w:hAnsi="Arial" w:cs="Arial"/>
                <w:b/>
                <w:bCs/>
                <w:sz w:val="20"/>
                <w:szCs w:val="20"/>
              </w:rPr>
              <w:t xml:space="preserve">1 </w:t>
            </w:r>
            <w:r w:rsidR="00053339">
              <w:rPr>
                <w:rFonts w:ascii="Arial" w:hAnsi="Arial" w:cs="Arial"/>
                <w:b/>
                <w:bCs/>
                <w:sz w:val="20"/>
                <w:szCs w:val="20"/>
              </w:rPr>
              <w:t>436 721,55</w:t>
            </w:r>
          </w:p>
        </w:tc>
        <w:tc>
          <w:tcPr>
            <w:tcW w:w="841" w:type="dxa"/>
            <w:gridSpan w:val="2"/>
            <w:tcBorders>
              <w:top w:val="single" w:sz="4" w:space="0" w:color="auto"/>
              <w:left w:val="nil"/>
              <w:bottom w:val="single" w:sz="4" w:space="0" w:color="auto"/>
              <w:right w:val="single" w:sz="4" w:space="0" w:color="auto"/>
            </w:tcBorders>
            <w:noWrap/>
            <w:vAlign w:val="bottom"/>
            <w:hideMark/>
          </w:tcPr>
          <w:p w:rsidR="00DD650F" w:rsidRPr="00F91548" w:rsidRDefault="00DD650F" w:rsidP="00053339">
            <w:pPr>
              <w:spacing w:after="0" w:line="240" w:lineRule="auto"/>
              <w:jc w:val="right"/>
              <w:rPr>
                <w:rFonts w:ascii="Arial" w:eastAsia="Times New Roman" w:hAnsi="Arial" w:cs="Arial"/>
                <w:b/>
                <w:color w:val="000000"/>
                <w:sz w:val="18"/>
                <w:szCs w:val="18"/>
                <w:lang w:eastAsia="sk-SK"/>
              </w:rPr>
            </w:pPr>
            <w:r w:rsidRPr="00F91548">
              <w:rPr>
                <w:rFonts w:ascii="Arial" w:eastAsia="Times New Roman" w:hAnsi="Arial" w:cs="Arial"/>
                <w:color w:val="000000"/>
                <w:sz w:val="18"/>
                <w:szCs w:val="18"/>
                <w:lang w:eastAsia="sk-SK"/>
              </w:rPr>
              <w:t> </w:t>
            </w:r>
            <w:r w:rsidR="00053339">
              <w:rPr>
                <w:rFonts w:ascii="Arial" w:eastAsia="Times New Roman" w:hAnsi="Arial" w:cs="Arial"/>
                <w:color w:val="000000"/>
                <w:sz w:val="18"/>
                <w:szCs w:val="18"/>
                <w:lang w:eastAsia="sk-SK"/>
              </w:rPr>
              <w:t>85,14</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30</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311</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Granty - Spoločný obecný úrad (od obcí)+školy</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23 200,00</w:t>
            </w:r>
          </w:p>
        </w:tc>
        <w:tc>
          <w:tcPr>
            <w:tcW w:w="1459" w:type="dxa"/>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sidRPr="00BB48E3">
              <w:rPr>
                <w:rFonts w:ascii="Arial" w:hAnsi="Arial" w:cs="Arial"/>
                <w:sz w:val="20"/>
                <w:szCs w:val="20"/>
              </w:rPr>
              <w:t>23 126,42</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F91548" w:rsidP="00DD650F">
            <w:pPr>
              <w:pStyle w:val="Bezriadkovania"/>
              <w:jc w:val="right"/>
              <w:rPr>
                <w:rFonts w:ascii="Arial" w:hAnsi="Arial" w:cs="Arial"/>
                <w:sz w:val="18"/>
                <w:szCs w:val="18"/>
                <w:lang w:eastAsia="sk-SK"/>
              </w:rPr>
            </w:pPr>
            <w:r w:rsidRPr="00F91548">
              <w:rPr>
                <w:rFonts w:ascii="Arial" w:hAnsi="Arial" w:cs="Arial"/>
                <w:sz w:val="18"/>
                <w:szCs w:val="18"/>
                <w:lang w:eastAsia="sk-SK"/>
              </w:rPr>
              <w:t>99,68</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31</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312</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Transfery zo št. rozpočtu - základné školy</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1 039 450,00</w:t>
            </w:r>
          </w:p>
        </w:tc>
        <w:tc>
          <w:tcPr>
            <w:tcW w:w="1459" w:type="dxa"/>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hAnsi="Arial" w:cs="Arial"/>
                <w:sz w:val="20"/>
                <w:szCs w:val="20"/>
              </w:rPr>
            </w:pPr>
            <w:r>
              <w:rPr>
                <w:rFonts w:ascii="Arial" w:hAnsi="Arial" w:cs="Arial"/>
                <w:sz w:val="20"/>
                <w:szCs w:val="20"/>
              </w:rPr>
              <w:t>1 077 036,00</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DD650F" w:rsidP="00DD650F">
            <w:pPr>
              <w:pStyle w:val="Bezriadkovania"/>
              <w:jc w:val="right"/>
              <w:rPr>
                <w:rFonts w:ascii="Arial" w:hAnsi="Arial" w:cs="Arial"/>
                <w:sz w:val="18"/>
                <w:szCs w:val="18"/>
                <w:lang w:eastAsia="sk-SK"/>
              </w:rPr>
            </w:pPr>
            <w:r w:rsidRPr="00F91548">
              <w:rPr>
                <w:rFonts w:ascii="Arial" w:hAnsi="Arial" w:cs="Arial"/>
                <w:sz w:val="18"/>
                <w:szCs w:val="18"/>
                <w:lang w:eastAsia="sk-SK"/>
              </w:rPr>
              <w:t>103,</w:t>
            </w:r>
            <w:r w:rsidR="00F91548" w:rsidRPr="00F91548">
              <w:rPr>
                <w:rFonts w:ascii="Arial" w:hAnsi="Arial" w:cs="Arial"/>
                <w:sz w:val="18"/>
                <w:szCs w:val="18"/>
                <w:lang w:eastAsia="sk-SK"/>
              </w:rPr>
              <w:t>61</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32</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Transfery zo št. rozpočtu - rodinné prídavky</w:t>
            </w:r>
            <w:r w:rsidR="006E2C36">
              <w:rPr>
                <w:rFonts w:ascii="Arial" w:hAnsi="Arial" w:cs="Arial"/>
                <w:sz w:val="18"/>
                <w:szCs w:val="18"/>
                <w:lang w:eastAsia="sk-SK"/>
              </w:rPr>
              <w:t>, pohrebné</w:t>
            </w:r>
            <w:r w:rsidRPr="00F92C6C">
              <w:rPr>
                <w:rFonts w:ascii="Arial" w:hAnsi="Arial" w:cs="Arial"/>
                <w:sz w:val="18"/>
                <w:szCs w:val="18"/>
                <w:lang w:eastAsia="sk-SK"/>
              </w:rPr>
              <w:t xml:space="preserve"> </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1 040,00</w:t>
            </w:r>
          </w:p>
        </w:tc>
        <w:tc>
          <w:tcPr>
            <w:tcW w:w="1459" w:type="dxa"/>
            <w:tcBorders>
              <w:top w:val="nil"/>
              <w:left w:val="nil"/>
              <w:bottom w:val="single" w:sz="4" w:space="0" w:color="auto"/>
              <w:right w:val="single" w:sz="4" w:space="0" w:color="auto"/>
            </w:tcBorders>
            <w:noWrap/>
            <w:vAlign w:val="bottom"/>
            <w:hideMark/>
          </w:tcPr>
          <w:p w:rsidR="00DD650F" w:rsidRDefault="00DD650F" w:rsidP="00DD650F">
            <w:pPr>
              <w:spacing w:after="0" w:line="240" w:lineRule="auto"/>
              <w:jc w:val="right"/>
              <w:rPr>
                <w:rFonts w:ascii="Arial CE" w:eastAsia="Times New Roman" w:hAnsi="Arial CE" w:cs="Arial CE"/>
                <w:sz w:val="20"/>
                <w:szCs w:val="20"/>
              </w:rPr>
            </w:pPr>
            <w:r>
              <w:rPr>
                <w:rFonts w:ascii="Arial CE" w:hAnsi="Arial CE" w:cs="Arial CE"/>
                <w:sz w:val="20"/>
                <w:szCs w:val="20"/>
              </w:rPr>
              <w:t>2 426,37</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F91548" w:rsidP="00DD650F">
            <w:pPr>
              <w:pStyle w:val="Bezriadkovania"/>
              <w:jc w:val="right"/>
              <w:rPr>
                <w:rFonts w:ascii="Arial" w:hAnsi="Arial" w:cs="Arial"/>
                <w:sz w:val="18"/>
                <w:szCs w:val="18"/>
                <w:lang w:eastAsia="sk-SK"/>
              </w:rPr>
            </w:pPr>
            <w:r w:rsidRPr="00F91548">
              <w:rPr>
                <w:rFonts w:ascii="Arial" w:hAnsi="Arial" w:cs="Arial"/>
                <w:sz w:val="18"/>
                <w:szCs w:val="18"/>
                <w:lang w:eastAsia="sk-SK"/>
              </w:rPr>
              <w:t>233,30</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33</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Transfery zo št. rozpočtu - matrika</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10 717,00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10 716,21</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DD650F" w:rsidP="00DD650F">
            <w:pPr>
              <w:pStyle w:val="Bezriadkovania"/>
              <w:jc w:val="right"/>
              <w:rPr>
                <w:rFonts w:ascii="Arial" w:hAnsi="Arial" w:cs="Arial"/>
                <w:sz w:val="18"/>
                <w:szCs w:val="18"/>
                <w:lang w:eastAsia="sk-SK"/>
              </w:rPr>
            </w:pPr>
            <w:r w:rsidRPr="00F91548">
              <w:rPr>
                <w:rFonts w:ascii="Arial" w:hAnsi="Arial" w:cs="Arial"/>
                <w:sz w:val="18"/>
                <w:szCs w:val="18"/>
                <w:lang w:eastAsia="sk-SK"/>
              </w:rPr>
              <w:t>99,99</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34</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6E2C36">
            <w:pPr>
              <w:pStyle w:val="Bezriadkovania"/>
              <w:rPr>
                <w:rFonts w:ascii="Arial" w:hAnsi="Arial" w:cs="Arial"/>
                <w:sz w:val="18"/>
                <w:szCs w:val="18"/>
                <w:lang w:eastAsia="sk-SK"/>
              </w:rPr>
            </w:pPr>
            <w:r w:rsidRPr="00F92C6C">
              <w:rPr>
                <w:rFonts w:ascii="Arial" w:hAnsi="Arial" w:cs="Arial"/>
                <w:sz w:val="18"/>
                <w:szCs w:val="18"/>
                <w:lang w:eastAsia="sk-SK"/>
              </w:rPr>
              <w:t>Transfery zo št. rozpočtu - prenesené kompetencie</w:t>
            </w:r>
            <w:r w:rsidR="006E2C36">
              <w:rPr>
                <w:rFonts w:ascii="Arial" w:hAnsi="Arial" w:cs="Arial"/>
                <w:sz w:val="18"/>
                <w:szCs w:val="18"/>
                <w:lang w:eastAsia="sk-SK"/>
              </w:rPr>
              <w:t xml:space="preserve"> (SOÚ. </w:t>
            </w:r>
            <w:proofErr w:type="spellStart"/>
            <w:r w:rsidR="006E2C36">
              <w:rPr>
                <w:rFonts w:ascii="Arial" w:hAnsi="Arial" w:cs="Arial"/>
                <w:sz w:val="18"/>
                <w:szCs w:val="18"/>
                <w:lang w:eastAsia="sk-SK"/>
              </w:rPr>
              <w:t>reg.obyv</w:t>
            </w:r>
            <w:proofErr w:type="spellEnd"/>
            <w:r w:rsidR="006E2C36">
              <w:rPr>
                <w:rFonts w:ascii="Arial" w:hAnsi="Arial" w:cs="Arial"/>
                <w:sz w:val="18"/>
                <w:szCs w:val="18"/>
                <w:lang w:eastAsia="sk-SK"/>
              </w:rPr>
              <w:t>.)</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50 000,00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44 681,72</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F91548" w:rsidP="00DD650F">
            <w:pPr>
              <w:pStyle w:val="Bezriadkovania"/>
              <w:jc w:val="right"/>
              <w:rPr>
                <w:rFonts w:ascii="Arial" w:hAnsi="Arial" w:cs="Arial"/>
                <w:sz w:val="18"/>
                <w:szCs w:val="18"/>
                <w:lang w:eastAsia="sk-SK"/>
              </w:rPr>
            </w:pPr>
            <w:r>
              <w:rPr>
                <w:rFonts w:ascii="Arial" w:hAnsi="Arial" w:cs="Arial"/>
                <w:sz w:val="18"/>
                <w:szCs w:val="18"/>
                <w:lang w:eastAsia="sk-SK"/>
              </w:rPr>
              <w:t>89,36</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35</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Transfery zo ŠR (</w:t>
            </w:r>
            <w:r w:rsidR="006E2C36">
              <w:rPr>
                <w:rFonts w:ascii="Arial" w:hAnsi="Arial" w:cs="Arial"/>
                <w:sz w:val="18"/>
                <w:szCs w:val="18"/>
                <w:lang w:eastAsia="sk-SK"/>
              </w:rPr>
              <w:t xml:space="preserve">cesty a </w:t>
            </w:r>
            <w:proofErr w:type="spellStart"/>
            <w:r w:rsidRPr="00F92C6C">
              <w:rPr>
                <w:rFonts w:ascii="Arial" w:hAnsi="Arial" w:cs="Arial"/>
                <w:sz w:val="18"/>
                <w:szCs w:val="18"/>
                <w:lang w:eastAsia="sk-SK"/>
              </w:rPr>
              <w:t>vojn.hroby</w:t>
            </w:r>
            <w:proofErr w:type="spellEnd"/>
            <w:r w:rsidRPr="00F92C6C">
              <w:rPr>
                <w:rFonts w:ascii="Arial" w:hAnsi="Arial" w:cs="Arial"/>
                <w:sz w:val="18"/>
                <w:szCs w:val="18"/>
                <w:lang w:eastAsia="sk-SK"/>
              </w:rPr>
              <w:t xml:space="preserve">) </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12 082,00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12 081,48</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F91548" w:rsidP="00F91548">
            <w:pPr>
              <w:pStyle w:val="Bezriadkovania"/>
              <w:jc w:val="right"/>
              <w:rPr>
                <w:rFonts w:ascii="Arial" w:hAnsi="Arial" w:cs="Arial"/>
                <w:sz w:val="18"/>
                <w:szCs w:val="18"/>
                <w:lang w:eastAsia="sk-SK"/>
              </w:rPr>
            </w:pPr>
            <w:r>
              <w:rPr>
                <w:rFonts w:ascii="Arial" w:hAnsi="Arial" w:cs="Arial"/>
                <w:sz w:val="18"/>
                <w:szCs w:val="18"/>
                <w:lang w:eastAsia="sk-SK"/>
              </w:rPr>
              <w:t>99,99</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36</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 xml:space="preserve">Transfery zo št. rozpočtu - stravovanie, </w:t>
            </w:r>
            <w:proofErr w:type="spellStart"/>
            <w:r w:rsidRPr="00F92C6C">
              <w:rPr>
                <w:rFonts w:ascii="Arial" w:hAnsi="Arial" w:cs="Arial"/>
                <w:sz w:val="18"/>
                <w:szCs w:val="18"/>
                <w:lang w:eastAsia="sk-SK"/>
              </w:rPr>
              <w:t>škol.potr</w:t>
            </w:r>
            <w:proofErr w:type="spellEnd"/>
            <w:r w:rsidRPr="00F92C6C">
              <w:rPr>
                <w:rFonts w:ascii="Arial" w:hAnsi="Arial" w:cs="Arial"/>
                <w:sz w:val="18"/>
                <w:szCs w:val="18"/>
                <w:lang w:eastAsia="sk-SK"/>
              </w:rPr>
              <w:t>.</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7 200,00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7 487,20</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F91548" w:rsidP="00F91548">
            <w:pPr>
              <w:pStyle w:val="Bezriadkovania"/>
              <w:jc w:val="right"/>
              <w:rPr>
                <w:rFonts w:ascii="Arial" w:hAnsi="Arial" w:cs="Arial"/>
                <w:sz w:val="18"/>
                <w:szCs w:val="18"/>
                <w:lang w:eastAsia="sk-SK"/>
              </w:rPr>
            </w:pPr>
            <w:r>
              <w:rPr>
                <w:rFonts w:ascii="Arial" w:hAnsi="Arial" w:cs="Arial"/>
                <w:sz w:val="18"/>
                <w:szCs w:val="18"/>
                <w:lang w:eastAsia="sk-SK"/>
              </w:rPr>
              <w:t>103,99</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37</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Domov Jesienka - z MPSVaR SR</w:t>
            </w:r>
          </w:p>
        </w:tc>
        <w:tc>
          <w:tcPr>
            <w:tcW w:w="1672" w:type="dxa"/>
            <w:gridSpan w:val="2"/>
            <w:tcBorders>
              <w:top w:val="nil"/>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252 240,00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252 240,00</w:t>
            </w:r>
          </w:p>
        </w:tc>
        <w:tc>
          <w:tcPr>
            <w:tcW w:w="841" w:type="dxa"/>
            <w:gridSpan w:val="2"/>
            <w:tcBorders>
              <w:top w:val="nil"/>
              <w:left w:val="nil"/>
              <w:bottom w:val="single" w:sz="4" w:space="0" w:color="auto"/>
              <w:right w:val="single" w:sz="4" w:space="0" w:color="auto"/>
            </w:tcBorders>
            <w:noWrap/>
            <w:vAlign w:val="bottom"/>
            <w:hideMark/>
          </w:tcPr>
          <w:p w:rsidR="00DD650F" w:rsidRPr="00F91548" w:rsidRDefault="00DD650F" w:rsidP="00F91548">
            <w:pPr>
              <w:pStyle w:val="Bezriadkovania"/>
              <w:jc w:val="right"/>
              <w:rPr>
                <w:rFonts w:ascii="Arial" w:hAnsi="Arial" w:cs="Arial"/>
                <w:sz w:val="18"/>
                <w:szCs w:val="18"/>
                <w:lang w:eastAsia="sk-SK"/>
              </w:rPr>
            </w:pPr>
            <w:r w:rsidRPr="00F91548">
              <w:rPr>
                <w:rFonts w:ascii="Arial" w:hAnsi="Arial" w:cs="Arial"/>
                <w:sz w:val="18"/>
                <w:szCs w:val="18"/>
                <w:lang w:eastAsia="sk-SK"/>
              </w:rPr>
              <w:t>100,00</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38</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 xml:space="preserve">Príjmy z Recyklačného fondu a Mikroregión </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15 407,00</w:t>
            </w:r>
          </w:p>
        </w:tc>
        <w:tc>
          <w:tcPr>
            <w:tcW w:w="1459" w:type="dxa"/>
            <w:tcBorders>
              <w:top w:val="single" w:sz="4" w:space="0" w:color="auto"/>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0,00</w:t>
            </w:r>
          </w:p>
        </w:tc>
        <w:tc>
          <w:tcPr>
            <w:tcW w:w="841" w:type="dxa"/>
            <w:gridSpan w:val="2"/>
            <w:tcBorders>
              <w:top w:val="single" w:sz="4" w:space="0" w:color="auto"/>
              <w:left w:val="nil"/>
              <w:bottom w:val="single" w:sz="4" w:space="0" w:color="auto"/>
              <w:right w:val="single" w:sz="4" w:space="0" w:color="auto"/>
            </w:tcBorders>
            <w:noWrap/>
            <w:vAlign w:val="bottom"/>
            <w:hideMark/>
          </w:tcPr>
          <w:p w:rsidR="00DD650F" w:rsidRPr="00F91548" w:rsidRDefault="00DD650F" w:rsidP="00F91548">
            <w:pPr>
              <w:pStyle w:val="Bezriadkovania"/>
              <w:jc w:val="right"/>
              <w:rPr>
                <w:rFonts w:ascii="Arial" w:hAnsi="Arial" w:cs="Arial"/>
                <w:sz w:val="18"/>
                <w:szCs w:val="18"/>
                <w:lang w:eastAsia="sk-SK"/>
              </w:rPr>
            </w:pP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39</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Voľby</w:t>
            </w:r>
            <w:r w:rsidR="006E2C36">
              <w:rPr>
                <w:rFonts w:ascii="Arial" w:hAnsi="Arial" w:cs="Arial"/>
                <w:sz w:val="18"/>
                <w:szCs w:val="18"/>
                <w:lang w:eastAsia="sk-SK"/>
              </w:rPr>
              <w:t xml:space="preserve"> do NR SR</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7 346,00</w:t>
            </w:r>
          </w:p>
        </w:tc>
        <w:tc>
          <w:tcPr>
            <w:tcW w:w="1459" w:type="dxa"/>
            <w:tcBorders>
              <w:top w:val="single" w:sz="4" w:space="0" w:color="auto"/>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6 226,15</w:t>
            </w:r>
          </w:p>
        </w:tc>
        <w:tc>
          <w:tcPr>
            <w:tcW w:w="841" w:type="dxa"/>
            <w:gridSpan w:val="2"/>
            <w:tcBorders>
              <w:top w:val="single" w:sz="4" w:space="0" w:color="auto"/>
              <w:left w:val="nil"/>
              <w:bottom w:val="single" w:sz="4" w:space="0" w:color="auto"/>
              <w:right w:val="single" w:sz="4" w:space="0" w:color="auto"/>
            </w:tcBorders>
            <w:noWrap/>
            <w:vAlign w:val="bottom"/>
            <w:hideMark/>
          </w:tcPr>
          <w:p w:rsidR="00DD650F" w:rsidRPr="00F91548" w:rsidRDefault="00F91548" w:rsidP="00F91548">
            <w:pPr>
              <w:pStyle w:val="Bezriadkovania"/>
              <w:jc w:val="right"/>
              <w:rPr>
                <w:rFonts w:ascii="Arial" w:hAnsi="Arial" w:cs="Arial"/>
                <w:sz w:val="18"/>
                <w:szCs w:val="18"/>
                <w:lang w:eastAsia="sk-SK"/>
              </w:rPr>
            </w:pPr>
            <w:r>
              <w:rPr>
                <w:rFonts w:ascii="Arial" w:hAnsi="Arial" w:cs="Arial"/>
                <w:sz w:val="18"/>
                <w:szCs w:val="18"/>
                <w:lang w:eastAsia="sk-SK"/>
              </w:rPr>
              <w:t>84,75</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40</w:t>
            </w:r>
          </w:p>
        </w:tc>
        <w:tc>
          <w:tcPr>
            <w:tcW w:w="573" w:type="dxa"/>
            <w:gridSpan w:val="2"/>
            <w:tcBorders>
              <w:top w:val="single" w:sz="4" w:space="0" w:color="auto"/>
              <w:left w:val="nil"/>
              <w:bottom w:val="single" w:sz="4" w:space="0" w:color="auto"/>
              <w:right w:val="single" w:sz="4" w:space="0" w:color="auto"/>
            </w:tcBorders>
            <w:noWrap/>
            <w:vAlign w:val="bottom"/>
          </w:tcPr>
          <w:p w:rsidR="00DD650F" w:rsidRPr="00ED2535" w:rsidRDefault="00DD650F" w:rsidP="00DD650F">
            <w:pPr>
              <w:spacing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Dotácia z DPO SR</w:t>
            </w:r>
          </w:p>
        </w:tc>
        <w:tc>
          <w:tcPr>
            <w:tcW w:w="1672" w:type="dxa"/>
            <w:gridSpan w:val="2"/>
            <w:tcBorders>
              <w:top w:val="single" w:sz="4" w:space="0" w:color="auto"/>
              <w:left w:val="nil"/>
              <w:bottom w:val="single" w:sz="4" w:space="0" w:color="auto"/>
              <w:right w:val="single" w:sz="4" w:space="0" w:color="auto"/>
            </w:tcBorders>
            <w:noWrap/>
            <w:vAlign w:val="bottom"/>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700,00</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bottom"/>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700,00</w:t>
            </w:r>
          </w:p>
        </w:tc>
        <w:tc>
          <w:tcPr>
            <w:tcW w:w="841" w:type="dxa"/>
            <w:gridSpan w:val="2"/>
            <w:tcBorders>
              <w:top w:val="single" w:sz="4" w:space="0" w:color="auto"/>
              <w:left w:val="nil"/>
              <w:bottom w:val="single" w:sz="4" w:space="0" w:color="auto"/>
              <w:right w:val="single" w:sz="4" w:space="0" w:color="auto"/>
            </w:tcBorders>
            <w:noWrap/>
            <w:vAlign w:val="bottom"/>
          </w:tcPr>
          <w:p w:rsidR="00DD650F" w:rsidRPr="00F91548" w:rsidRDefault="00DD650F" w:rsidP="00F91548">
            <w:pPr>
              <w:pStyle w:val="Bezriadkovania"/>
              <w:jc w:val="right"/>
              <w:rPr>
                <w:rFonts w:ascii="Arial" w:hAnsi="Arial" w:cs="Arial"/>
                <w:sz w:val="18"/>
                <w:szCs w:val="18"/>
                <w:lang w:eastAsia="sk-SK"/>
              </w:rPr>
            </w:pPr>
            <w:r w:rsidRPr="00F91548">
              <w:rPr>
                <w:rFonts w:ascii="Arial" w:hAnsi="Arial" w:cs="Arial"/>
                <w:sz w:val="18"/>
                <w:szCs w:val="18"/>
                <w:lang w:eastAsia="sk-SK"/>
              </w:rPr>
              <w:t>100,00</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EB6EA4" w:rsidP="00DD650F">
            <w:pPr>
              <w:spacing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41</w:t>
            </w:r>
          </w:p>
        </w:tc>
        <w:tc>
          <w:tcPr>
            <w:tcW w:w="573" w:type="dxa"/>
            <w:gridSpan w:val="2"/>
            <w:tcBorders>
              <w:top w:val="single" w:sz="4" w:space="0" w:color="auto"/>
              <w:left w:val="nil"/>
              <w:bottom w:val="single" w:sz="4" w:space="0" w:color="auto"/>
              <w:right w:val="single" w:sz="4" w:space="0" w:color="auto"/>
            </w:tcBorders>
            <w:noWrap/>
            <w:vAlign w:val="bottom"/>
          </w:tcPr>
          <w:p w:rsidR="00DD650F" w:rsidRPr="00ED2535" w:rsidRDefault="00DD650F" w:rsidP="00DD650F">
            <w:pPr>
              <w:spacing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tcPr>
          <w:p w:rsidR="00DD650F" w:rsidRPr="00F92C6C" w:rsidRDefault="00DD650F" w:rsidP="00DD650F">
            <w:pPr>
              <w:pStyle w:val="Bezriadkovania"/>
              <w:rPr>
                <w:rFonts w:ascii="Arial" w:hAnsi="Arial" w:cs="Arial"/>
                <w:sz w:val="18"/>
                <w:szCs w:val="18"/>
                <w:lang w:eastAsia="sk-SK"/>
              </w:rPr>
            </w:pPr>
            <w:r w:rsidRPr="00F92C6C">
              <w:rPr>
                <w:rFonts w:ascii="Arial" w:hAnsi="Arial" w:cs="Arial"/>
                <w:sz w:val="18"/>
                <w:szCs w:val="18"/>
                <w:lang w:eastAsia="sk-SK"/>
              </w:rPr>
              <w:t>Transfer z MH SR-refundácia ver. osvetlenia</w:t>
            </w:r>
          </w:p>
        </w:tc>
        <w:tc>
          <w:tcPr>
            <w:tcW w:w="1672" w:type="dxa"/>
            <w:gridSpan w:val="2"/>
            <w:tcBorders>
              <w:top w:val="single" w:sz="4" w:space="0" w:color="auto"/>
              <w:left w:val="nil"/>
              <w:bottom w:val="single" w:sz="4" w:space="0" w:color="auto"/>
              <w:right w:val="single" w:sz="4" w:space="0" w:color="auto"/>
            </w:tcBorders>
            <w:noWrap/>
            <w:vAlign w:val="bottom"/>
          </w:tcPr>
          <w:p w:rsidR="00DD650F" w:rsidRPr="00F92C6C" w:rsidRDefault="00DD650F" w:rsidP="00DD650F">
            <w:pPr>
              <w:pStyle w:val="Bezriadkovania"/>
              <w:jc w:val="right"/>
              <w:rPr>
                <w:rFonts w:ascii="Arial" w:hAnsi="Arial" w:cs="Arial"/>
                <w:sz w:val="20"/>
                <w:szCs w:val="20"/>
              </w:rPr>
            </w:pPr>
            <w:r w:rsidRPr="00F92C6C">
              <w:rPr>
                <w:rFonts w:ascii="Arial" w:hAnsi="Arial" w:cs="Arial"/>
                <w:sz w:val="20"/>
                <w:szCs w:val="20"/>
              </w:rPr>
              <w:t>268 054,00</w:t>
            </w:r>
          </w:p>
        </w:tc>
        <w:tc>
          <w:tcPr>
            <w:tcW w:w="1459" w:type="dxa"/>
            <w:tcBorders>
              <w:top w:val="single" w:sz="4" w:space="0" w:color="auto"/>
              <w:left w:val="nil"/>
              <w:bottom w:val="single" w:sz="4" w:space="0" w:color="auto"/>
              <w:right w:val="single" w:sz="4" w:space="0" w:color="auto"/>
            </w:tcBorders>
            <w:shd w:val="clear" w:color="auto" w:fill="FFFFFF" w:themeFill="background1"/>
            <w:noWrap/>
            <w:vAlign w:val="bottom"/>
          </w:tcPr>
          <w:p w:rsidR="00DD650F" w:rsidRPr="00BB48E3" w:rsidRDefault="00DD6F5F" w:rsidP="00DD650F">
            <w:pPr>
              <w:pStyle w:val="Bezriadkovania"/>
              <w:jc w:val="right"/>
              <w:rPr>
                <w:rFonts w:ascii="Arial" w:hAnsi="Arial" w:cs="Arial"/>
                <w:sz w:val="20"/>
                <w:szCs w:val="20"/>
              </w:rPr>
            </w:pPr>
            <w:r>
              <w:rPr>
                <w:rFonts w:ascii="Arial" w:hAnsi="Arial" w:cs="Arial"/>
                <w:sz w:val="20"/>
                <w:szCs w:val="20"/>
              </w:rPr>
              <w:t>0,00</w:t>
            </w:r>
          </w:p>
        </w:tc>
        <w:tc>
          <w:tcPr>
            <w:tcW w:w="841" w:type="dxa"/>
            <w:gridSpan w:val="2"/>
            <w:tcBorders>
              <w:top w:val="single" w:sz="4" w:space="0" w:color="auto"/>
              <w:left w:val="nil"/>
              <w:bottom w:val="single" w:sz="4" w:space="0" w:color="auto"/>
              <w:right w:val="single" w:sz="4" w:space="0" w:color="auto"/>
            </w:tcBorders>
            <w:noWrap/>
            <w:vAlign w:val="bottom"/>
          </w:tcPr>
          <w:p w:rsidR="00DD650F" w:rsidRPr="00F91548" w:rsidRDefault="00DD650F" w:rsidP="00F91548">
            <w:pPr>
              <w:pStyle w:val="Bezriadkovania"/>
              <w:jc w:val="right"/>
              <w:rPr>
                <w:rFonts w:ascii="Arial" w:hAnsi="Arial" w:cs="Arial"/>
                <w:sz w:val="18"/>
                <w:szCs w:val="18"/>
                <w:lang w:eastAsia="sk-SK"/>
              </w:rPr>
            </w:pPr>
          </w:p>
        </w:tc>
      </w:tr>
      <w:tr w:rsidR="00DD650F" w:rsidRPr="00ED253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EB6EA4" w:rsidP="00DD650F">
            <w:pPr>
              <w:spacing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42</w:t>
            </w:r>
          </w:p>
        </w:tc>
        <w:tc>
          <w:tcPr>
            <w:tcW w:w="573"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rPr>
                <w:rFonts w:ascii="Arial" w:eastAsia="Times New Roman" w:hAnsi="Arial" w:cs="Arial"/>
                <w:color w:val="000000"/>
                <w:sz w:val="18"/>
                <w:szCs w:val="18"/>
                <w:lang w:eastAsia="sk-SK"/>
              </w:rPr>
            </w:pPr>
          </w:p>
        </w:tc>
        <w:tc>
          <w:tcPr>
            <w:tcW w:w="185" w:type="dxa"/>
            <w:gridSpan w:val="2"/>
            <w:shd w:val="clear" w:color="auto" w:fill="D0CECE" w:themeFill="background2" w:themeFillShade="E6"/>
          </w:tcPr>
          <w:p w:rsidR="00DD650F" w:rsidRPr="00ED2535" w:rsidRDefault="00DD650F" w:rsidP="00DD650F">
            <w:pPr>
              <w:spacing w:line="240" w:lineRule="auto"/>
              <w:rPr>
                <w:rFonts w:ascii="Arial" w:eastAsia="Times New Roman" w:hAnsi="Arial" w:cs="Arial"/>
                <w:color w:val="000000"/>
                <w:sz w:val="20"/>
                <w:szCs w:val="20"/>
                <w:lang w:eastAsia="sk-SK"/>
              </w:rPr>
            </w:pPr>
          </w:p>
        </w:tc>
        <w:tc>
          <w:tcPr>
            <w:tcW w:w="3992" w:type="dxa"/>
            <w:shd w:val="clear" w:color="auto" w:fill="D0CECE" w:themeFill="background2" w:themeFillShade="E6"/>
            <w:noWrap/>
            <w:vAlign w:val="bottom"/>
            <w:hideMark/>
          </w:tcPr>
          <w:p w:rsidR="00DD650F" w:rsidRPr="00EB6EA4" w:rsidRDefault="00DD650F" w:rsidP="00EB6EA4">
            <w:pPr>
              <w:pStyle w:val="Bezriadkovania"/>
              <w:jc w:val="both"/>
              <w:rPr>
                <w:rFonts w:ascii="Arial" w:hAnsi="Arial" w:cs="Arial"/>
                <w:b/>
                <w:color w:val="000000"/>
                <w:sz w:val="20"/>
                <w:szCs w:val="20"/>
                <w:lang w:eastAsia="sk-SK"/>
              </w:rPr>
            </w:pPr>
            <w:r w:rsidRPr="00EB6EA4">
              <w:rPr>
                <w:rFonts w:ascii="Arial" w:hAnsi="Arial" w:cs="Arial"/>
                <w:b/>
                <w:color w:val="000000"/>
                <w:sz w:val="28"/>
                <w:szCs w:val="28"/>
                <w:lang w:eastAsia="sk-SK"/>
              </w:rPr>
              <w:t> </w:t>
            </w:r>
            <w:r w:rsidRPr="00EB6EA4">
              <w:rPr>
                <w:rFonts w:ascii="Arial" w:hAnsi="Arial" w:cs="Arial"/>
                <w:b/>
                <w:sz w:val="20"/>
                <w:szCs w:val="20"/>
                <w:lang w:eastAsia="sk-SK"/>
              </w:rPr>
              <w:t>GRANTY A TRANSFERY SPOLU (r.29)</w:t>
            </w:r>
          </w:p>
        </w:tc>
        <w:tc>
          <w:tcPr>
            <w:tcW w:w="1672"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D650F" w:rsidRPr="00F92C6C" w:rsidRDefault="00DD650F" w:rsidP="00DD650F">
            <w:pPr>
              <w:pStyle w:val="Bezriadkovania"/>
              <w:jc w:val="right"/>
              <w:rPr>
                <w:rFonts w:ascii="Arial" w:hAnsi="Arial" w:cs="Arial"/>
                <w:b/>
                <w:bCs/>
                <w:sz w:val="20"/>
                <w:szCs w:val="20"/>
                <w:lang w:eastAsia="sk-SK"/>
              </w:rPr>
            </w:pPr>
            <w:r w:rsidRPr="00F92C6C">
              <w:rPr>
                <w:rFonts w:ascii="Arial" w:hAnsi="Arial" w:cs="Arial"/>
                <w:b/>
                <w:bCs/>
                <w:sz w:val="20"/>
                <w:szCs w:val="20"/>
                <w:lang w:eastAsia="sk-SK"/>
              </w:rPr>
              <w:t>1 687 436,00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BB48E3" w:rsidRDefault="00DD650F" w:rsidP="00DD650F">
            <w:pPr>
              <w:pStyle w:val="Bezriadkovania"/>
              <w:jc w:val="right"/>
              <w:rPr>
                <w:rFonts w:ascii="Arial" w:hAnsi="Arial" w:cs="Arial"/>
                <w:b/>
                <w:sz w:val="20"/>
                <w:szCs w:val="20"/>
              </w:rPr>
            </w:pPr>
            <w:r w:rsidRPr="00BB48E3">
              <w:rPr>
                <w:rFonts w:ascii="Arial" w:hAnsi="Arial" w:cs="Arial"/>
                <w:b/>
                <w:sz w:val="20"/>
                <w:szCs w:val="20"/>
              </w:rPr>
              <w:t>1 </w:t>
            </w:r>
            <w:r w:rsidR="00DD6F5F">
              <w:rPr>
                <w:rFonts w:ascii="Arial" w:hAnsi="Arial" w:cs="Arial"/>
                <w:b/>
                <w:sz w:val="20"/>
                <w:szCs w:val="20"/>
              </w:rPr>
              <w:t>436</w:t>
            </w:r>
            <w:r>
              <w:rPr>
                <w:rFonts w:ascii="Arial" w:hAnsi="Arial" w:cs="Arial"/>
                <w:b/>
                <w:sz w:val="20"/>
                <w:szCs w:val="20"/>
              </w:rPr>
              <w:t> </w:t>
            </w:r>
            <w:r w:rsidR="00DD6F5F">
              <w:rPr>
                <w:rFonts w:ascii="Arial" w:hAnsi="Arial" w:cs="Arial"/>
                <w:b/>
                <w:sz w:val="20"/>
                <w:szCs w:val="20"/>
              </w:rPr>
              <w:t>721</w:t>
            </w:r>
            <w:r>
              <w:rPr>
                <w:rFonts w:ascii="Arial" w:hAnsi="Arial" w:cs="Arial"/>
                <w:b/>
                <w:sz w:val="20"/>
                <w:szCs w:val="20"/>
              </w:rPr>
              <w:t>,</w:t>
            </w:r>
            <w:r w:rsidR="00DD6F5F">
              <w:rPr>
                <w:rFonts w:ascii="Arial" w:hAnsi="Arial" w:cs="Arial"/>
                <w:b/>
                <w:sz w:val="20"/>
                <w:szCs w:val="20"/>
              </w:rPr>
              <w:t>55</w:t>
            </w:r>
          </w:p>
        </w:tc>
        <w:tc>
          <w:tcPr>
            <w:tcW w:w="84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F91548" w:rsidRDefault="00DD6F5F" w:rsidP="00F91548">
            <w:pPr>
              <w:pStyle w:val="Bezriadkovania"/>
              <w:jc w:val="right"/>
              <w:rPr>
                <w:rFonts w:ascii="Arial" w:hAnsi="Arial" w:cs="Arial"/>
                <w:b/>
                <w:sz w:val="20"/>
                <w:szCs w:val="20"/>
                <w:lang w:eastAsia="sk-SK"/>
              </w:rPr>
            </w:pPr>
            <w:r>
              <w:rPr>
                <w:rFonts w:ascii="Arial" w:hAnsi="Arial" w:cs="Arial"/>
                <w:b/>
                <w:sz w:val="20"/>
                <w:szCs w:val="20"/>
                <w:lang w:eastAsia="sk-SK"/>
              </w:rPr>
              <w:t>85</w:t>
            </w:r>
            <w:r w:rsidR="00F91548">
              <w:rPr>
                <w:rFonts w:ascii="Arial" w:hAnsi="Arial" w:cs="Arial"/>
                <w:b/>
                <w:sz w:val="20"/>
                <w:szCs w:val="20"/>
                <w:lang w:eastAsia="sk-SK"/>
              </w:rPr>
              <w:t>,</w:t>
            </w:r>
            <w:r>
              <w:rPr>
                <w:rFonts w:ascii="Arial" w:hAnsi="Arial" w:cs="Arial"/>
                <w:b/>
                <w:sz w:val="20"/>
                <w:szCs w:val="20"/>
                <w:lang w:eastAsia="sk-SK"/>
              </w:rPr>
              <w:t>14</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EB6EA4">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EB6EA4">
              <w:rPr>
                <w:rFonts w:ascii="Arial" w:eastAsia="Times New Roman" w:hAnsi="Arial" w:cs="Arial"/>
                <w:color w:val="000000"/>
                <w:sz w:val="18"/>
                <w:szCs w:val="18"/>
                <w:lang w:eastAsia="sk-SK"/>
              </w:rPr>
              <w:t>3</w:t>
            </w:r>
          </w:p>
        </w:tc>
        <w:tc>
          <w:tcPr>
            <w:tcW w:w="573" w:type="dxa"/>
            <w:gridSpan w:val="2"/>
            <w:tcBorders>
              <w:top w:val="nil"/>
              <w:left w:val="nil"/>
              <w:bottom w:val="single" w:sz="4" w:space="0" w:color="auto"/>
              <w:right w:val="single" w:sz="4" w:space="0" w:color="auto"/>
            </w:tcBorders>
            <w:shd w:val="clear" w:color="auto" w:fill="D0CECE" w:themeFill="background2" w:themeFillShade="E6"/>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3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AD20EF" w:rsidRDefault="00DD650F" w:rsidP="00DD650F">
            <w:pPr>
              <w:spacing w:after="0" w:line="240" w:lineRule="auto"/>
              <w:rPr>
                <w:rFonts w:ascii="Arial" w:eastAsia="Times New Roman" w:hAnsi="Arial" w:cs="Arial"/>
                <w:b/>
                <w:bCs/>
                <w:lang w:eastAsia="sk-SK"/>
              </w:rPr>
            </w:pPr>
            <w:r w:rsidRPr="00AD20EF">
              <w:rPr>
                <w:rFonts w:ascii="Arial" w:eastAsia="Times New Roman" w:hAnsi="Arial" w:cs="Arial"/>
                <w:b/>
                <w:bCs/>
                <w:lang w:eastAsia="sk-SK"/>
              </w:rPr>
              <w:t xml:space="preserve">BEŽNÉ PRÍJMY SPOLU </w:t>
            </w:r>
            <w:r w:rsidRPr="00275849">
              <w:rPr>
                <w:rFonts w:ascii="Arial" w:eastAsia="Times New Roman" w:hAnsi="Arial" w:cs="Arial"/>
                <w:b/>
                <w:bCs/>
                <w:sz w:val="18"/>
                <w:szCs w:val="18"/>
                <w:lang w:eastAsia="sk-SK"/>
              </w:rPr>
              <w:t>(r.13+r.28+r.4</w:t>
            </w:r>
            <w:r w:rsidR="00D459FD">
              <w:rPr>
                <w:rFonts w:ascii="Arial" w:eastAsia="Times New Roman" w:hAnsi="Arial" w:cs="Arial"/>
                <w:b/>
                <w:bCs/>
                <w:sz w:val="18"/>
                <w:szCs w:val="18"/>
                <w:lang w:eastAsia="sk-SK"/>
              </w:rPr>
              <w:t>2</w:t>
            </w:r>
            <w:r w:rsidRPr="00275849">
              <w:rPr>
                <w:rFonts w:ascii="Arial" w:eastAsia="Times New Roman" w:hAnsi="Arial" w:cs="Arial"/>
                <w:b/>
                <w:bCs/>
                <w:sz w:val="18"/>
                <w:szCs w:val="18"/>
                <w:lang w:eastAsia="sk-SK"/>
              </w:rPr>
              <w:t>)</w:t>
            </w:r>
          </w:p>
        </w:tc>
        <w:tc>
          <w:tcPr>
            <w:tcW w:w="1672" w:type="dxa"/>
            <w:gridSpan w:val="2"/>
            <w:tcBorders>
              <w:top w:val="nil"/>
              <w:left w:val="nil"/>
              <w:bottom w:val="single" w:sz="4" w:space="0" w:color="auto"/>
              <w:right w:val="single" w:sz="4" w:space="0" w:color="auto"/>
            </w:tcBorders>
            <w:shd w:val="clear" w:color="auto" w:fill="D0CECE" w:themeFill="background2" w:themeFillShade="E6"/>
            <w:noWrap/>
            <w:vAlign w:val="bottom"/>
          </w:tcPr>
          <w:p w:rsidR="00DD650F" w:rsidRPr="00512B66" w:rsidRDefault="00DD650F" w:rsidP="00D459FD">
            <w:pPr>
              <w:spacing w:after="0" w:line="240" w:lineRule="auto"/>
              <w:jc w:val="right"/>
              <w:rPr>
                <w:rFonts w:ascii="Arial" w:eastAsia="Times New Roman" w:hAnsi="Arial" w:cs="Arial"/>
                <w:b/>
                <w:bCs/>
                <w:lang w:eastAsia="sk-SK"/>
              </w:rPr>
            </w:pPr>
            <w:r w:rsidRPr="00512B66">
              <w:rPr>
                <w:rFonts w:ascii="Arial" w:eastAsia="Times New Roman" w:hAnsi="Arial" w:cs="Arial"/>
                <w:b/>
                <w:bCs/>
                <w:lang w:eastAsia="sk-SK"/>
              </w:rPr>
              <w:t>5 </w:t>
            </w:r>
            <w:r>
              <w:rPr>
                <w:rFonts w:ascii="Arial" w:eastAsia="Times New Roman" w:hAnsi="Arial" w:cs="Arial"/>
                <w:b/>
                <w:bCs/>
                <w:lang w:eastAsia="sk-SK"/>
              </w:rPr>
              <w:t>412</w:t>
            </w:r>
            <w:r w:rsidRPr="00512B66">
              <w:rPr>
                <w:rFonts w:ascii="Arial" w:eastAsia="Times New Roman" w:hAnsi="Arial" w:cs="Arial"/>
                <w:b/>
                <w:bCs/>
                <w:lang w:eastAsia="sk-SK"/>
              </w:rPr>
              <w:t> </w:t>
            </w:r>
            <w:r>
              <w:rPr>
                <w:rFonts w:ascii="Arial" w:eastAsia="Times New Roman" w:hAnsi="Arial" w:cs="Arial"/>
                <w:b/>
                <w:bCs/>
                <w:lang w:eastAsia="sk-SK"/>
              </w:rPr>
              <w:t>300</w:t>
            </w:r>
            <w:r w:rsidRPr="00512B66">
              <w:rPr>
                <w:rFonts w:ascii="Arial" w:eastAsia="Times New Roman" w:hAnsi="Arial" w:cs="Arial"/>
                <w:b/>
                <w:bCs/>
                <w:lang w:eastAsia="sk-SK"/>
              </w:rPr>
              <w:t>,00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tcPr>
          <w:p w:rsidR="00DD650F" w:rsidRPr="00436697" w:rsidRDefault="00DD650F" w:rsidP="00DD650F">
            <w:pPr>
              <w:pStyle w:val="Bezriadkovania"/>
              <w:jc w:val="right"/>
              <w:rPr>
                <w:rFonts w:ascii="Arial" w:eastAsia="Times New Roman" w:hAnsi="Arial" w:cs="Arial"/>
                <w:b/>
                <w:bCs/>
                <w:lang w:eastAsia="sk-SK"/>
              </w:rPr>
            </w:pPr>
            <w:r w:rsidRPr="00436697">
              <w:rPr>
                <w:rFonts w:ascii="Arial" w:eastAsia="Times New Roman" w:hAnsi="Arial" w:cs="Arial"/>
                <w:b/>
                <w:bCs/>
                <w:lang w:eastAsia="sk-SK"/>
              </w:rPr>
              <w:t>5 </w:t>
            </w:r>
            <w:r w:rsidR="00DD6F5F">
              <w:rPr>
                <w:rFonts w:ascii="Arial" w:eastAsia="Times New Roman" w:hAnsi="Arial" w:cs="Arial"/>
                <w:b/>
                <w:bCs/>
                <w:lang w:eastAsia="sk-SK"/>
              </w:rPr>
              <w:t>223 608,13</w:t>
            </w:r>
          </w:p>
        </w:tc>
        <w:tc>
          <w:tcPr>
            <w:tcW w:w="841" w:type="dxa"/>
            <w:gridSpan w:val="2"/>
            <w:tcBorders>
              <w:top w:val="nil"/>
              <w:left w:val="nil"/>
              <w:bottom w:val="single" w:sz="4" w:space="0" w:color="auto"/>
              <w:right w:val="single" w:sz="4" w:space="0" w:color="auto"/>
            </w:tcBorders>
            <w:shd w:val="clear" w:color="auto" w:fill="D0CECE" w:themeFill="background2" w:themeFillShade="E6"/>
            <w:noWrap/>
            <w:vAlign w:val="bottom"/>
          </w:tcPr>
          <w:p w:rsidR="00DD650F" w:rsidRPr="00512B66" w:rsidRDefault="00053339" w:rsidP="00053339">
            <w:pPr>
              <w:spacing w:after="0" w:line="240" w:lineRule="auto"/>
              <w:jc w:val="right"/>
              <w:rPr>
                <w:rFonts w:ascii="Arial" w:eastAsia="Times New Roman" w:hAnsi="Arial" w:cs="Arial"/>
                <w:b/>
                <w:bCs/>
                <w:lang w:eastAsia="sk-SK"/>
              </w:rPr>
            </w:pPr>
            <w:r>
              <w:rPr>
                <w:rFonts w:ascii="Arial" w:eastAsia="Times New Roman" w:hAnsi="Arial" w:cs="Arial"/>
                <w:b/>
                <w:bCs/>
                <w:lang w:eastAsia="sk-SK"/>
              </w:rPr>
              <w:t>96,51</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rsidR="00DD650F" w:rsidRPr="003B1066" w:rsidRDefault="00DD650F" w:rsidP="00DD650F">
            <w:pPr>
              <w:spacing w:after="0" w:line="240" w:lineRule="auto"/>
              <w:rPr>
                <w:rFonts w:ascii="Arial" w:eastAsia="Times New Roman" w:hAnsi="Arial" w:cs="Arial"/>
                <w:color w:val="000000"/>
                <w:sz w:val="18"/>
                <w:szCs w:val="18"/>
                <w:lang w:eastAsia="sk-SK"/>
              </w:rPr>
            </w:pPr>
          </w:p>
        </w:tc>
        <w:tc>
          <w:tcPr>
            <w:tcW w:w="573" w:type="dxa"/>
            <w:gridSpan w:val="2"/>
            <w:tcBorders>
              <w:top w:val="nil"/>
              <w:left w:val="nil"/>
              <w:bottom w:val="single" w:sz="4" w:space="0" w:color="auto"/>
              <w:right w:val="single" w:sz="4" w:space="0" w:color="auto"/>
            </w:tcBorders>
            <w:shd w:val="clear" w:color="auto" w:fill="FFFFFF" w:themeFill="background1"/>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shd w:val="clear" w:color="auto" w:fill="FFFFFF" w:themeFill="background1"/>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3992" w:type="dxa"/>
            <w:tcBorders>
              <w:top w:val="single" w:sz="4" w:space="0" w:color="auto"/>
              <w:left w:val="nil"/>
              <w:bottom w:val="single" w:sz="4" w:space="0" w:color="auto"/>
              <w:right w:val="single" w:sz="4" w:space="0" w:color="auto"/>
            </w:tcBorders>
            <w:shd w:val="clear" w:color="auto" w:fill="FFFFFF" w:themeFill="background1"/>
            <w:noWrap/>
            <w:vAlign w:val="bottom"/>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1672" w:type="dxa"/>
            <w:gridSpan w:val="2"/>
            <w:tcBorders>
              <w:top w:val="nil"/>
              <w:left w:val="nil"/>
              <w:bottom w:val="single" w:sz="4" w:space="0" w:color="auto"/>
              <w:right w:val="single" w:sz="4" w:space="0" w:color="auto"/>
            </w:tcBorders>
            <w:shd w:val="clear" w:color="auto" w:fill="FFFFFF" w:themeFill="background1"/>
            <w:noWrap/>
            <w:vAlign w:val="bottom"/>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1459" w:type="dxa"/>
            <w:tcBorders>
              <w:top w:val="nil"/>
              <w:left w:val="nil"/>
              <w:bottom w:val="single" w:sz="4" w:space="0" w:color="auto"/>
              <w:right w:val="single" w:sz="4" w:space="0" w:color="auto"/>
            </w:tcBorders>
            <w:shd w:val="clear" w:color="auto" w:fill="FFFFFF" w:themeFill="background1"/>
            <w:noWrap/>
            <w:vAlign w:val="bottom"/>
          </w:tcPr>
          <w:p w:rsidR="00DD650F" w:rsidRPr="00BB48E3" w:rsidRDefault="00DD650F" w:rsidP="00DD650F">
            <w:pPr>
              <w:pStyle w:val="Bezriadkovania"/>
              <w:rPr>
                <w:rFonts w:ascii="Arial" w:eastAsia="Times New Roman" w:hAnsi="Arial" w:cs="Arial"/>
                <w:b/>
                <w:bCs/>
                <w:sz w:val="20"/>
                <w:szCs w:val="20"/>
                <w:lang w:eastAsia="sk-SK"/>
              </w:rPr>
            </w:pPr>
          </w:p>
        </w:tc>
        <w:tc>
          <w:tcPr>
            <w:tcW w:w="841" w:type="dxa"/>
            <w:gridSpan w:val="2"/>
            <w:tcBorders>
              <w:top w:val="nil"/>
              <w:left w:val="nil"/>
              <w:bottom w:val="single" w:sz="4" w:space="0" w:color="auto"/>
              <w:right w:val="single" w:sz="4" w:space="0" w:color="auto"/>
            </w:tcBorders>
            <w:shd w:val="clear" w:color="auto" w:fill="FFFFFF" w:themeFill="background1"/>
            <w:noWrap/>
            <w:vAlign w:val="bottom"/>
          </w:tcPr>
          <w:p w:rsidR="00DD650F" w:rsidRPr="00660328" w:rsidRDefault="00DD650F" w:rsidP="00DD650F">
            <w:pPr>
              <w:spacing w:after="0" w:line="240" w:lineRule="auto"/>
              <w:rPr>
                <w:rFonts w:ascii="Arial" w:eastAsia="Times New Roman" w:hAnsi="Arial" w:cs="Arial"/>
                <w:b/>
                <w:bCs/>
                <w:sz w:val="18"/>
                <w:szCs w:val="18"/>
                <w:lang w:eastAsia="sk-SK"/>
              </w:rPr>
            </w:pPr>
          </w:p>
        </w:tc>
      </w:tr>
      <w:tr w:rsidR="00DD650F" w:rsidRPr="00920D55" w:rsidTr="00162A11">
        <w:trPr>
          <w:trHeight w:hRule="exact" w:val="475"/>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EB6EA4">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EB6EA4">
              <w:rPr>
                <w:rFonts w:ascii="Arial" w:eastAsia="Times New Roman" w:hAnsi="Arial" w:cs="Arial"/>
                <w:color w:val="000000"/>
                <w:sz w:val="18"/>
                <w:szCs w:val="18"/>
                <w:lang w:eastAsia="sk-SK"/>
              </w:rPr>
              <w:t>4</w:t>
            </w:r>
          </w:p>
        </w:tc>
        <w:tc>
          <w:tcPr>
            <w:tcW w:w="573"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rPr>
                <w:rFonts w:ascii="Arial" w:eastAsia="Times New Roman" w:hAnsi="Arial" w:cs="Arial"/>
                <w:color w:val="000000"/>
                <w:sz w:val="18"/>
                <w:szCs w:val="18"/>
                <w:lang w:eastAsia="sk-SK"/>
              </w:rPr>
            </w:pPr>
          </w:p>
        </w:tc>
        <w:tc>
          <w:tcPr>
            <w:tcW w:w="185" w:type="dxa"/>
            <w:gridSpan w:val="2"/>
            <w:tcBorders>
              <w:top w:val="single" w:sz="4" w:space="0" w:color="auto"/>
              <w:bottom w:val="single" w:sz="4" w:space="0" w:color="auto"/>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3992" w:type="dxa"/>
            <w:tcBorders>
              <w:top w:val="single" w:sz="4" w:space="0" w:color="auto"/>
              <w:bottom w:val="single" w:sz="4" w:space="0" w:color="auto"/>
            </w:tcBorders>
            <w:shd w:val="clear" w:color="auto" w:fill="D0CECE" w:themeFill="background2" w:themeFillShade="E6"/>
            <w:noWrap/>
            <w:vAlign w:val="bottom"/>
            <w:hideMark/>
          </w:tcPr>
          <w:p w:rsidR="00DD650F" w:rsidRPr="00512B66" w:rsidRDefault="00DD650F" w:rsidP="00DD650F">
            <w:pPr>
              <w:spacing w:after="0" w:line="240" w:lineRule="auto"/>
              <w:rPr>
                <w:rFonts w:ascii="Arial" w:eastAsia="Times New Roman" w:hAnsi="Arial" w:cs="Arial"/>
                <w:b/>
                <w:bCs/>
                <w:lang w:eastAsia="sk-SK"/>
              </w:rPr>
            </w:pPr>
            <w:r w:rsidRPr="00512B66">
              <w:rPr>
                <w:rFonts w:ascii="Arial" w:eastAsia="Times New Roman" w:hAnsi="Arial" w:cs="Arial"/>
                <w:b/>
                <w:bCs/>
                <w:lang w:eastAsia="sk-SK"/>
              </w:rPr>
              <w:t>VLASTNÉ PRÍJMY ROZPOČTOVÝCH ORGANIZÁCIÍ (školy)</w:t>
            </w:r>
          </w:p>
        </w:tc>
        <w:tc>
          <w:tcPr>
            <w:tcW w:w="167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DD650F" w:rsidRPr="00512B66" w:rsidRDefault="00DD650F" w:rsidP="00DD650F">
            <w:pPr>
              <w:spacing w:after="0" w:line="240" w:lineRule="auto"/>
              <w:jc w:val="right"/>
              <w:rPr>
                <w:rFonts w:ascii="Arial" w:eastAsia="Times New Roman" w:hAnsi="Arial" w:cs="Arial"/>
                <w:b/>
                <w:bCs/>
                <w:lang w:eastAsia="sk-SK"/>
              </w:rPr>
            </w:pPr>
            <w:r w:rsidRPr="00512B66">
              <w:rPr>
                <w:rFonts w:ascii="Arial" w:eastAsia="Times New Roman" w:hAnsi="Arial" w:cs="Arial"/>
                <w:b/>
                <w:bCs/>
                <w:lang w:eastAsia="sk-SK"/>
              </w:rPr>
              <w:t>73 000,00</w:t>
            </w:r>
          </w:p>
        </w:tc>
        <w:tc>
          <w:tcPr>
            <w:tcW w:w="14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436697" w:rsidRDefault="00DD650F" w:rsidP="00DD650F">
            <w:pPr>
              <w:pStyle w:val="Bezriadkovania"/>
              <w:jc w:val="right"/>
              <w:rPr>
                <w:rFonts w:ascii="Arial" w:eastAsia="Times New Roman" w:hAnsi="Arial" w:cs="Arial"/>
                <w:b/>
                <w:bCs/>
                <w:lang w:eastAsia="sk-SK"/>
              </w:rPr>
            </w:pPr>
            <w:r w:rsidRPr="00436697">
              <w:rPr>
                <w:rFonts w:ascii="Arial" w:eastAsia="Times New Roman" w:hAnsi="Arial" w:cs="Arial"/>
                <w:b/>
                <w:bCs/>
                <w:lang w:eastAsia="sk-SK"/>
              </w:rPr>
              <w:t>88 404,98</w:t>
            </w:r>
          </w:p>
        </w:tc>
        <w:tc>
          <w:tcPr>
            <w:tcW w:w="84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512B66" w:rsidRDefault="00F91548" w:rsidP="00DD650F">
            <w:pPr>
              <w:spacing w:after="0" w:line="240" w:lineRule="auto"/>
              <w:jc w:val="right"/>
              <w:rPr>
                <w:rFonts w:ascii="Arial" w:eastAsia="Times New Roman" w:hAnsi="Arial" w:cs="Arial"/>
                <w:b/>
                <w:bCs/>
                <w:lang w:eastAsia="sk-SK"/>
              </w:rPr>
            </w:pPr>
            <w:r>
              <w:rPr>
                <w:rFonts w:ascii="Arial" w:eastAsia="Times New Roman" w:hAnsi="Arial" w:cs="Arial"/>
                <w:b/>
                <w:bCs/>
                <w:lang w:eastAsia="sk-SK"/>
              </w:rPr>
              <w:t>121,10</w:t>
            </w:r>
          </w:p>
        </w:tc>
      </w:tr>
      <w:tr w:rsidR="00DD650F" w:rsidRPr="00920D55" w:rsidTr="00162A11">
        <w:trPr>
          <w:trHeight w:hRule="exact" w:val="397"/>
        </w:trPr>
        <w:tc>
          <w:tcPr>
            <w:tcW w:w="519" w:type="dxa"/>
            <w:gridSpan w:val="2"/>
            <w:noWrap/>
            <w:vAlign w:val="bottom"/>
            <w:hideMark/>
          </w:tcPr>
          <w:p w:rsidR="00DD650F" w:rsidRPr="003B1066" w:rsidRDefault="00DD650F" w:rsidP="00DD650F">
            <w:pPr>
              <w:rPr>
                <w:rFonts w:ascii="Arial" w:eastAsia="Times New Roman" w:hAnsi="Arial" w:cs="Arial"/>
                <w:b/>
                <w:bCs/>
                <w:sz w:val="18"/>
                <w:szCs w:val="18"/>
                <w:lang w:eastAsia="sk-SK"/>
              </w:rPr>
            </w:pPr>
          </w:p>
        </w:tc>
        <w:tc>
          <w:tcPr>
            <w:tcW w:w="573" w:type="dxa"/>
            <w:gridSpan w:val="2"/>
            <w:tcBorders>
              <w:top w:val="single" w:sz="4" w:space="0" w:color="auto"/>
            </w:tcBorders>
            <w:noWrap/>
            <w:vAlign w:val="bottom"/>
            <w:hideMark/>
          </w:tcPr>
          <w:p w:rsidR="00DD650F" w:rsidRPr="00ED2535" w:rsidRDefault="00DD650F" w:rsidP="00DD650F">
            <w:pPr>
              <w:spacing w:after="0" w:line="240" w:lineRule="auto"/>
              <w:rPr>
                <w:rFonts w:ascii="Arial" w:hAnsi="Arial" w:cs="Arial"/>
                <w:sz w:val="18"/>
                <w:szCs w:val="18"/>
                <w:lang w:eastAsia="sk-SK"/>
              </w:rPr>
            </w:pPr>
          </w:p>
        </w:tc>
        <w:tc>
          <w:tcPr>
            <w:tcW w:w="185" w:type="dxa"/>
            <w:gridSpan w:val="2"/>
            <w:tcBorders>
              <w:top w:val="single" w:sz="4" w:space="0" w:color="auto"/>
            </w:tcBorders>
          </w:tcPr>
          <w:p w:rsidR="00DD650F" w:rsidRPr="00ED2535" w:rsidRDefault="00DD650F" w:rsidP="00DD650F">
            <w:pPr>
              <w:spacing w:after="0" w:line="240" w:lineRule="auto"/>
              <w:rPr>
                <w:rFonts w:ascii="Arial" w:hAnsi="Arial" w:cs="Arial"/>
                <w:sz w:val="18"/>
                <w:szCs w:val="18"/>
                <w:lang w:eastAsia="sk-SK"/>
              </w:rPr>
            </w:pPr>
          </w:p>
        </w:tc>
        <w:tc>
          <w:tcPr>
            <w:tcW w:w="3992" w:type="dxa"/>
            <w:tcBorders>
              <w:top w:val="single" w:sz="4" w:space="0" w:color="auto"/>
            </w:tcBorders>
            <w:noWrap/>
            <w:vAlign w:val="bottom"/>
            <w:hideMark/>
          </w:tcPr>
          <w:p w:rsidR="00DD650F" w:rsidRPr="00ED2535" w:rsidRDefault="00DD650F" w:rsidP="00DD650F">
            <w:pPr>
              <w:spacing w:after="0" w:line="240" w:lineRule="auto"/>
              <w:rPr>
                <w:rFonts w:ascii="Arial" w:hAnsi="Arial" w:cs="Arial"/>
                <w:sz w:val="18"/>
                <w:szCs w:val="18"/>
                <w:lang w:eastAsia="sk-SK"/>
              </w:rPr>
            </w:pPr>
          </w:p>
        </w:tc>
        <w:tc>
          <w:tcPr>
            <w:tcW w:w="1672" w:type="dxa"/>
            <w:gridSpan w:val="2"/>
            <w:tcBorders>
              <w:top w:val="single" w:sz="4" w:space="0" w:color="auto"/>
            </w:tcBorders>
            <w:noWrap/>
            <w:vAlign w:val="bottom"/>
            <w:hideMark/>
          </w:tcPr>
          <w:p w:rsidR="00DD650F" w:rsidRPr="00ED2535" w:rsidRDefault="00DD650F" w:rsidP="00DD650F">
            <w:pPr>
              <w:spacing w:after="0" w:line="240" w:lineRule="auto"/>
              <w:rPr>
                <w:rFonts w:ascii="Arial" w:hAnsi="Arial" w:cs="Arial"/>
                <w:sz w:val="18"/>
                <w:szCs w:val="18"/>
                <w:lang w:eastAsia="sk-SK"/>
              </w:rPr>
            </w:pPr>
          </w:p>
        </w:tc>
        <w:tc>
          <w:tcPr>
            <w:tcW w:w="1459" w:type="dxa"/>
            <w:tcBorders>
              <w:top w:val="single" w:sz="4" w:space="0" w:color="auto"/>
            </w:tcBorders>
            <w:noWrap/>
            <w:vAlign w:val="bottom"/>
            <w:hideMark/>
          </w:tcPr>
          <w:p w:rsidR="00DD650F" w:rsidRPr="00BB48E3" w:rsidRDefault="00DD650F" w:rsidP="00DD650F">
            <w:pPr>
              <w:pStyle w:val="Bezriadkovania"/>
              <w:rPr>
                <w:rFonts w:ascii="Arial" w:hAnsi="Arial" w:cs="Arial"/>
                <w:sz w:val="20"/>
                <w:szCs w:val="20"/>
                <w:lang w:eastAsia="sk-SK"/>
              </w:rPr>
            </w:pPr>
          </w:p>
        </w:tc>
        <w:tc>
          <w:tcPr>
            <w:tcW w:w="841" w:type="dxa"/>
            <w:gridSpan w:val="2"/>
            <w:tcBorders>
              <w:top w:val="single" w:sz="4" w:space="0" w:color="auto"/>
            </w:tcBorders>
            <w:noWrap/>
            <w:vAlign w:val="bottom"/>
            <w:hideMark/>
          </w:tcPr>
          <w:p w:rsidR="00DD650F" w:rsidRPr="00660328" w:rsidRDefault="00DD650F" w:rsidP="00DD650F">
            <w:pPr>
              <w:spacing w:after="0" w:line="240" w:lineRule="auto"/>
              <w:rPr>
                <w:rFonts w:ascii="Arial" w:hAnsi="Arial" w:cs="Arial"/>
                <w:sz w:val="18"/>
                <w:szCs w:val="18"/>
                <w:lang w:eastAsia="sk-SK"/>
              </w:rPr>
            </w:pP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EB6EA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45</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20"/>
                <w:szCs w:val="20"/>
                <w:lang w:eastAsia="sk-SK"/>
              </w:rPr>
            </w:pPr>
            <w:r w:rsidRPr="00ED2535">
              <w:rPr>
                <w:rFonts w:ascii="Arial" w:eastAsia="Times New Roman" w:hAnsi="Arial" w:cs="Arial"/>
                <w:b/>
                <w:bCs/>
                <w:sz w:val="20"/>
                <w:szCs w:val="20"/>
                <w:lang w:eastAsia="sk-SK"/>
              </w:rPr>
              <w:t>KAPITÁLOVÉ PRÍJMY</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98744F">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v EUR</w:t>
            </w:r>
          </w:p>
        </w:tc>
        <w:tc>
          <w:tcPr>
            <w:tcW w:w="1459" w:type="dxa"/>
            <w:tcBorders>
              <w:top w:val="single" w:sz="4" w:space="0" w:color="auto"/>
              <w:left w:val="nil"/>
              <w:bottom w:val="single" w:sz="4" w:space="0" w:color="auto"/>
              <w:right w:val="single" w:sz="4" w:space="0" w:color="auto"/>
            </w:tcBorders>
            <w:noWrap/>
            <w:vAlign w:val="bottom"/>
            <w:hideMark/>
          </w:tcPr>
          <w:p w:rsidR="00DD650F" w:rsidRPr="00BB48E3" w:rsidRDefault="00DD650F" w:rsidP="0098744F">
            <w:pPr>
              <w:pStyle w:val="Bezriadkovania"/>
              <w:jc w:val="center"/>
              <w:rPr>
                <w:rFonts w:ascii="Arial" w:eastAsia="Times New Roman" w:hAnsi="Arial" w:cs="Arial"/>
                <w:b/>
                <w:bCs/>
                <w:sz w:val="20"/>
                <w:szCs w:val="20"/>
                <w:lang w:eastAsia="sk-SK"/>
              </w:rPr>
            </w:pPr>
            <w:r w:rsidRPr="00BB48E3">
              <w:rPr>
                <w:rFonts w:ascii="Arial" w:eastAsia="Times New Roman" w:hAnsi="Arial" w:cs="Arial"/>
                <w:b/>
                <w:bCs/>
                <w:sz w:val="20"/>
                <w:szCs w:val="20"/>
                <w:lang w:eastAsia="sk-SK"/>
              </w:rPr>
              <w:t>v EUR</w:t>
            </w:r>
          </w:p>
        </w:tc>
        <w:tc>
          <w:tcPr>
            <w:tcW w:w="841" w:type="dxa"/>
            <w:gridSpan w:val="2"/>
            <w:tcBorders>
              <w:top w:val="single" w:sz="4" w:space="0" w:color="auto"/>
              <w:left w:val="nil"/>
              <w:bottom w:val="single" w:sz="4" w:space="0" w:color="auto"/>
              <w:right w:val="single" w:sz="4" w:space="0" w:color="auto"/>
            </w:tcBorders>
            <w:noWrap/>
            <w:vAlign w:val="bottom"/>
            <w:hideMark/>
          </w:tcPr>
          <w:p w:rsidR="00DD650F" w:rsidRPr="00660328" w:rsidRDefault="00DD650F" w:rsidP="0098744F">
            <w:pPr>
              <w:spacing w:after="0" w:line="240" w:lineRule="auto"/>
              <w:jc w:val="center"/>
              <w:rPr>
                <w:rFonts w:ascii="Arial" w:eastAsia="Times New Roman" w:hAnsi="Arial" w:cs="Arial"/>
                <w:b/>
                <w:bCs/>
                <w:sz w:val="18"/>
                <w:szCs w:val="18"/>
                <w:lang w:eastAsia="sk-SK"/>
              </w:rPr>
            </w:pPr>
            <w:r>
              <w:rPr>
                <w:rFonts w:ascii="Arial" w:eastAsia="Times New Roman" w:hAnsi="Arial" w:cs="Arial"/>
                <w:b/>
                <w:bCs/>
                <w:sz w:val="18"/>
                <w:szCs w:val="18"/>
                <w:lang w:eastAsia="sk-SK"/>
              </w:rPr>
              <w:t>%</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EB6EA4">
              <w:rPr>
                <w:rFonts w:ascii="Arial" w:eastAsia="Times New Roman" w:hAnsi="Arial" w:cs="Arial"/>
                <w:color w:val="000000"/>
                <w:sz w:val="18"/>
                <w:szCs w:val="18"/>
                <w:lang w:eastAsia="sk-SK"/>
              </w:rPr>
              <w:t>6</w:t>
            </w:r>
          </w:p>
        </w:tc>
        <w:tc>
          <w:tcPr>
            <w:tcW w:w="573"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3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ED2535" w:rsidRDefault="00DD650F" w:rsidP="00DD650F">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KAPITÁLOVÉ PRÍJMY</w:t>
            </w:r>
          </w:p>
        </w:tc>
        <w:tc>
          <w:tcPr>
            <w:tcW w:w="1672"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ED253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220 300,00</w:t>
            </w:r>
          </w:p>
        </w:tc>
        <w:tc>
          <w:tcPr>
            <w:tcW w:w="1459"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Default="00DD650F" w:rsidP="00DD650F">
            <w:pPr>
              <w:spacing w:after="0" w:line="240" w:lineRule="auto"/>
              <w:jc w:val="right"/>
              <w:rPr>
                <w:rFonts w:ascii="Arial CE" w:eastAsia="Times New Roman" w:hAnsi="Arial CE" w:cs="Arial CE"/>
                <w:b/>
                <w:bCs/>
                <w:sz w:val="20"/>
                <w:szCs w:val="20"/>
              </w:rPr>
            </w:pPr>
            <w:r>
              <w:rPr>
                <w:rFonts w:ascii="Arial CE" w:hAnsi="Arial CE" w:cs="Arial CE"/>
                <w:b/>
                <w:bCs/>
                <w:sz w:val="20"/>
                <w:szCs w:val="20"/>
              </w:rPr>
              <w:t>223 438,28</w:t>
            </w:r>
          </w:p>
        </w:tc>
        <w:tc>
          <w:tcPr>
            <w:tcW w:w="84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Default="00F91548" w:rsidP="00DD650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101,42</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EB6EA4">
              <w:rPr>
                <w:rFonts w:ascii="Arial" w:eastAsia="Times New Roman" w:hAnsi="Arial" w:cs="Arial"/>
                <w:color w:val="000000"/>
                <w:sz w:val="18"/>
                <w:szCs w:val="18"/>
                <w:lang w:eastAsia="sk-SK"/>
              </w:rPr>
              <w:t>7</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231</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Príjmy z predaja bytov, budov</w:t>
            </w:r>
          </w:p>
        </w:tc>
        <w:tc>
          <w:tcPr>
            <w:tcW w:w="1672" w:type="dxa"/>
            <w:gridSpan w:val="2"/>
            <w:tcBorders>
              <w:top w:val="nil"/>
              <w:left w:val="nil"/>
              <w:bottom w:val="single" w:sz="4" w:space="0" w:color="auto"/>
              <w:right w:val="single" w:sz="4" w:space="0" w:color="auto"/>
            </w:tcBorders>
            <w:noWrap/>
            <w:vAlign w:val="bottom"/>
            <w:hideMark/>
          </w:tcPr>
          <w:p w:rsidR="00DD650F" w:rsidRPr="00436697" w:rsidRDefault="00DD650F" w:rsidP="00DD650F">
            <w:pPr>
              <w:spacing w:after="0" w:line="240" w:lineRule="auto"/>
              <w:jc w:val="right"/>
              <w:rPr>
                <w:rFonts w:ascii="Arial" w:eastAsia="Times New Roman" w:hAnsi="Arial" w:cs="Arial"/>
                <w:sz w:val="20"/>
                <w:szCs w:val="20"/>
                <w:lang w:eastAsia="sk-SK"/>
              </w:rPr>
            </w:pPr>
            <w:r w:rsidRPr="00436697">
              <w:rPr>
                <w:rFonts w:ascii="Arial" w:eastAsia="Times New Roman" w:hAnsi="Arial" w:cs="Arial"/>
                <w:sz w:val="20"/>
                <w:szCs w:val="20"/>
                <w:lang w:eastAsia="sk-SK"/>
              </w:rPr>
              <w:t>300,00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134 273,28</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EB6EA4">
              <w:rPr>
                <w:rFonts w:ascii="Arial" w:eastAsia="Times New Roman" w:hAnsi="Arial" w:cs="Arial"/>
                <w:color w:val="000000"/>
                <w:sz w:val="18"/>
                <w:szCs w:val="18"/>
                <w:lang w:eastAsia="sk-SK"/>
              </w:rPr>
              <w:t>8</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jc w:val="right"/>
              <w:rPr>
                <w:rFonts w:ascii="Arial" w:eastAsia="Times New Roman" w:hAnsi="Arial" w:cs="Arial"/>
                <w:sz w:val="18"/>
                <w:szCs w:val="18"/>
                <w:lang w:eastAsia="sk-SK"/>
              </w:rPr>
            </w:pPr>
            <w:r w:rsidRPr="00ED2535">
              <w:rPr>
                <w:rFonts w:ascii="Arial" w:eastAsia="Times New Roman" w:hAnsi="Arial" w:cs="Arial"/>
                <w:sz w:val="18"/>
                <w:szCs w:val="18"/>
                <w:lang w:eastAsia="sk-SK"/>
              </w:rPr>
              <w:t>233</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xml:space="preserve">Príjmy z predaja </w:t>
            </w:r>
            <w:r>
              <w:rPr>
                <w:rFonts w:ascii="Arial" w:eastAsia="Times New Roman" w:hAnsi="Arial" w:cs="Arial"/>
                <w:sz w:val="18"/>
                <w:szCs w:val="18"/>
                <w:lang w:eastAsia="sk-SK"/>
              </w:rPr>
              <w:t>pozemkov</w:t>
            </w:r>
          </w:p>
        </w:tc>
        <w:tc>
          <w:tcPr>
            <w:tcW w:w="1672" w:type="dxa"/>
            <w:gridSpan w:val="2"/>
            <w:tcBorders>
              <w:top w:val="nil"/>
              <w:left w:val="nil"/>
              <w:bottom w:val="single" w:sz="4" w:space="0" w:color="auto"/>
              <w:right w:val="single" w:sz="4" w:space="0" w:color="auto"/>
            </w:tcBorders>
            <w:noWrap/>
            <w:vAlign w:val="bottom"/>
            <w:hideMark/>
          </w:tcPr>
          <w:p w:rsidR="00DD650F" w:rsidRPr="00436697" w:rsidRDefault="00DD650F" w:rsidP="00DD650F">
            <w:pPr>
              <w:spacing w:after="0" w:line="240" w:lineRule="auto"/>
              <w:jc w:val="right"/>
              <w:rPr>
                <w:rFonts w:ascii="Arial" w:eastAsia="Times New Roman" w:hAnsi="Arial" w:cs="Arial"/>
                <w:sz w:val="20"/>
                <w:szCs w:val="20"/>
                <w:lang w:eastAsia="sk-SK"/>
              </w:rPr>
            </w:pPr>
            <w:r w:rsidRPr="00436697">
              <w:rPr>
                <w:rFonts w:ascii="Arial" w:eastAsia="Times New Roman" w:hAnsi="Arial" w:cs="Arial"/>
                <w:sz w:val="20"/>
                <w:szCs w:val="20"/>
                <w:lang w:eastAsia="sk-SK"/>
              </w:rPr>
              <w:t>220 000,00</w:t>
            </w:r>
          </w:p>
        </w:tc>
        <w:tc>
          <w:tcPr>
            <w:tcW w:w="1459" w:type="dxa"/>
            <w:tcBorders>
              <w:top w:val="nil"/>
              <w:left w:val="nil"/>
              <w:bottom w:val="single" w:sz="4" w:space="0" w:color="auto"/>
              <w:right w:val="single" w:sz="4" w:space="0" w:color="auto"/>
            </w:tcBorders>
            <w:noWrap/>
            <w:vAlign w:val="bottom"/>
            <w:hideMark/>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89 165,00</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EB6EA4">
              <w:rPr>
                <w:rFonts w:ascii="Arial" w:eastAsia="Times New Roman" w:hAnsi="Arial" w:cs="Arial"/>
                <w:color w:val="000000"/>
                <w:sz w:val="18"/>
                <w:szCs w:val="18"/>
                <w:lang w:eastAsia="sk-SK"/>
              </w:rPr>
              <w:t>9</w:t>
            </w:r>
          </w:p>
        </w:tc>
        <w:tc>
          <w:tcPr>
            <w:tcW w:w="573"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rPr>
                <w:rFonts w:ascii="Arial" w:eastAsia="Times New Roman" w:hAnsi="Arial" w:cs="Arial"/>
                <w:color w:val="000000"/>
                <w:sz w:val="18"/>
                <w:szCs w:val="18"/>
                <w:lang w:eastAsia="sk-SK"/>
              </w:rPr>
            </w:pPr>
          </w:p>
        </w:tc>
        <w:tc>
          <w:tcPr>
            <w:tcW w:w="185" w:type="dxa"/>
            <w:gridSpan w:val="2"/>
            <w:tcBorders>
              <w:top w:val="single" w:sz="4" w:space="0" w:color="auto"/>
              <w:bottom w:val="single" w:sz="4" w:space="0" w:color="auto"/>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color w:val="000000"/>
                <w:sz w:val="20"/>
                <w:szCs w:val="20"/>
                <w:lang w:eastAsia="sk-SK"/>
              </w:rPr>
            </w:pPr>
          </w:p>
        </w:tc>
        <w:tc>
          <w:tcPr>
            <w:tcW w:w="3992" w:type="dxa"/>
            <w:tcBorders>
              <w:top w:val="single" w:sz="4" w:space="0" w:color="auto"/>
              <w:bottom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color w:val="000000"/>
                <w:sz w:val="20"/>
                <w:szCs w:val="20"/>
                <w:lang w:eastAsia="sk-SK"/>
              </w:rPr>
            </w:pPr>
            <w:r w:rsidRPr="00ED2535">
              <w:rPr>
                <w:rFonts w:ascii="Arial" w:eastAsia="Times New Roman" w:hAnsi="Arial" w:cs="Arial"/>
                <w:color w:val="000000"/>
                <w:sz w:val="20"/>
                <w:szCs w:val="20"/>
                <w:lang w:eastAsia="sk-SK"/>
              </w:rPr>
              <w:t> </w:t>
            </w:r>
            <w:r w:rsidRPr="00ED2535">
              <w:rPr>
                <w:rFonts w:ascii="Arial" w:eastAsia="Times New Roman" w:hAnsi="Arial" w:cs="Arial"/>
                <w:b/>
                <w:bCs/>
                <w:sz w:val="20"/>
                <w:szCs w:val="20"/>
                <w:lang w:eastAsia="sk-SK"/>
              </w:rPr>
              <w:t>KAPITÁLOVÉ GRANTY a TRANSFERY</w:t>
            </w:r>
          </w:p>
        </w:tc>
        <w:tc>
          <w:tcPr>
            <w:tcW w:w="1672"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25</w:t>
            </w:r>
            <w:r w:rsidRPr="00ED2535">
              <w:rPr>
                <w:rFonts w:ascii="Arial" w:eastAsia="Times New Roman" w:hAnsi="Arial" w:cs="Arial"/>
                <w:b/>
                <w:bCs/>
                <w:sz w:val="20"/>
                <w:szCs w:val="20"/>
                <w:lang w:eastAsia="sk-SK"/>
              </w:rPr>
              <w:t xml:space="preserve"> 000,00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436697" w:rsidRDefault="00DD6F5F" w:rsidP="00DD650F">
            <w:pPr>
              <w:pStyle w:val="Bezriadkovania"/>
              <w:jc w:val="right"/>
              <w:rPr>
                <w:rFonts w:ascii="Arial" w:hAnsi="Arial" w:cs="Arial"/>
                <w:b/>
                <w:sz w:val="20"/>
                <w:szCs w:val="20"/>
              </w:rPr>
            </w:pPr>
            <w:r>
              <w:rPr>
                <w:rFonts w:ascii="Arial" w:hAnsi="Arial" w:cs="Arial"/>
                <w:b/>
                <w:sz w:val="20"/>
                <w:szCs w:val="20"/>
              </w:rPr>
              <w:t>291 197,27</w:t>
            </w:r>
          </w:p>
        </w:tc>
        <w:tc>
          <w:tcPr>
            <w:tcW w:w="84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660328" w:rsidRDefault="00DD650F" w:rsidP="00DD650F">
            <w:pPr>
              <w:spacing w:after="0" w:line="240" w:lineRule="auto"/>
              <w:jc w:val="right"/>
              <w:rPr>
                <w:rFonts w:ascii="Arial" w:eastAsia="Times New Roman" w:hAnsi="Arial" w:cs="Arial"/>
                <w:b/>
                <w:bCs/>
                <w:sz w:val="18"/>
                <w:szCs w:val="18"/>
                <w:lang w:eastAsia="sk-SK"/>
              </w:rPr>
            </w:pP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EB6EA4">
              <w:rPr>
                <w:rFonts w:ascii="Arial" w:eastAsia="Times New Roman" w:hAnsi="Arial" w:cs="Arial"/>
                <w:color w:val="000000"/>
                <w:sz w:val="18"/>
                <w:szCs w:val="18"/>
                <w:lang w:eastAsia="sk-SK"/>
              </w:rPr>
              <w:t>0</w:t>
            </w:r>
          </w:p>
        </w:tc>
        <w:tc>
          <w:tcPr>
            <w:tcW w:w="573" w:type="dxa"/>
            <w:gridSpan w:val="2"/>
            <w:tcBorders>
              <w:top w:val="nil"/>
              <w:left w:val="nil"/>
              <w:bottom w:val="single" w:sz="4" w:space="0" w:color="auto"/>
              <w:right w:val="single" w:sz="4" w:space="0" w:color="auto"/>
            </w:tcBorders>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tcPr>
          <w:p w:rsidR="00DD650F" w:rsidRPr="00ED2535" w:rsidRDefault="00DD650F" w:rsidP="00DD650F">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Stropný zdvíhací systém D</w:t>
            </w:r>
            <w:r w:rsidRPr="00ED2535">
              <w:rPr>
                <w:rFonts w:ascii="Arial" w:eastAsia="Times New Roman" w:hAnsi="Arial" w:cs="Arial"/>
                <w:sz w:val="18"/>
                <w:szCs w:val="18"/>
                <w:lang w:eastAsia="sk-SK"/>
              </w:rPr>
              <w:t>omov Jesienka</w:t>
            </w:r>
          </w:p>
        </w:tc>
        <w:tc>
          <w:tcPr>
            <w:tcW w:w="1672" w:type="dxa"/>
            <w:gridSpan w:val="2"/>
            <w:tcBorders>
              <w:top w:val="nil"/>
              <w:left w:val="nil"/>
              <w:bottom w:val="single" w:sz="4" w:space="0" w:color="auto"/>
              <w:right w:val="single" w:sz="4" w:space="0" w:color="auto"/>
            </w:tcBorders>
            <w:noWrap/>
            <w:vAlign w:val="bottom"/>
          </w:tcPr>
          <w:p w:rsidR="00DD650F" w:rsidRPr="00436697" w:rsidRDefault="00DD650F" w:rsidP="00DD650F">
            <w:pPr>
              <w:spacing w:after="0" w:line="240" w:lineRule="auto"/>
              <w:jc w:val="right"/>
              <w:rPr>
                <w:rFonts w:ascii="Arial" w:eastAsia="Times New Roman" w:hAnsi="Arial" w:cs="Arial"/>
                <w:sz w:val="20"/>
                <w:szCs w:val="20"/>
                <w:lang w:eastAsia="sk-SK"/>
              </w:rPr>
            </w:pPr>
            <w:r w:rsidRPr="00436697">
              <w:rPr>
                <w:rFonts w:ascii="Arial" w:eastAsia="Times New Roman" w:hAnsi="Arial" w:cs="Arial"/>
                <w:sz w:val="20"/>
                <w:szCs w:val="20"/>
                <w:lang w:eastAsia="sk-SK"/>
              </w:rPr>
              <w:t>25 000,00</w:t>
            </w:r>
          </w:p>
        </w:tc>
        <w:tc>
          <w:tcPr>
            <w:tcW w:w="1459" w:type="dxa"/>
            <w:tcBorders>
              <w:top w:val="nil"/>
              <w:left w:val="nil"/>
              <w:bottom w:val="single" w:sz="4" w:space="0" w:color="auto"/>
              <w:right w:val="single" w:sz="4" w:space="0" w:color="auto"/>
            </w:tcBorders>
            <w:noWrap/>
            <w:vAlign w:val="bottom"/>
          </w:tcPr>
          <w:p w:rsidR="00DD650F" w:rsidRPr="00436697" w:rsidRDefault="00DD650F" w:rsidP="00DD650F">
            <w:pPr>
              <w:pStyle w:val="Bezriadkovania"/>
              <w:jc w:val="right"/>
              <w:rPr>
                <w:rFonts w:ascii="Arial" w:hAnsi="Arial" w:cs="Arial"/>
                <w:sz w:val="20"/>
                <w:szCs w:val="20"/>
              </w:rPr>
            </w:pPr>
            <w:r w:rsidRPr="00436697">
              <w:rPr>
                <w:rFonts w:ascii="Arial" w:hAnsi="Arial" w:cs="Arial"/>
                <w:sz w:val="20"/>
                <w:szCs w:val="20"/>
              </w:rPr>
              <w:t>25 000,00</w:t>
            </w:r>
          </w:p>
        </w:tc>
        <w:tc>
          <w:tcPr>
            <w:tcW w:w="841" w:type="dxa"/>
            <w:gridSpan w:val="2"/>
            <w:tcBorders>
              <w:top w:val="nil"/>
              <w:left w:val="nil"/>
              <w:bottom w:val="single" w:sz="4" w:space="0" w:color="auto"/>
              <w:right w:val="single" w:sz="4" w:space="0" w:color="auto"/>
            </w:tcBorders>
            <w:noWrap/>
            <w:vAlign w:val="bottom"/>
          </w:tcPr>
          <w:p w:rsidR="00DD650F" w:rsidRPr="00436697" w:rsidRDefault="00DD650F" w:rsidP="00DD650F">
            <w:pPr>
              <w:spacing w:after="0" w:line="240" w:lineRule="auto"/>
              <w:jc w:val="right"/>
              <w:rPr>
                <w:rFonts w:ascii="Arial" w:eastAsia="Times New Roman" w:hAnsi="Arial" w:cs="Arial"/>
                <w:sz w:val="20"/>
                <w:szCs w:val="20"/>
                <w:lang w:eastAsia="sk-SK"/>
              </w:rPr>
            </w:pPr>
          </w:p>
        </w:tc>
      </w:tr>
      <w:tr w:rsidR="00DD6F5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tcPr>
          <w:p w:rsidR="00DD6F5F" w:rsidRPr="003B1066" w:rsidRDefault="00DD6F5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51</w:t>
            </w:r>
          </w:p>
        </w:tc>
        <w:tc>
          <w:tcPr>
            <w:tcW w:w="573" w:type="dxa"/>
            <w:gridSpan w:val="2"/>
            <w:tcBorders>
              <w:top w:val="nil"/>
              <w:left w:val="nil"/>
              <w:bottom w:val="single" w:sz="4" w:space="0" w:color="auto"/>
              <w:right w:val="single" w:sz="4" w:space="0" w:color="auto"/>
            </w:tcBorders>
            <w:noWrap/>
            <w:vAlign w:val="bottom"/>
          </w:tcPr>
          <w:p w:rsidR="00DD6F5F" w:rsidRPr="00ED2535" w:rsidRDefault="00DD6F5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tcPr>
          <w:p w:rsidR="00DD6F5F" w:rsidRPr="00ED2535" w:rsidRDefault="00DD6F5F" w:rsidP="00DD650F">
            <w:pPr>
              <w:spacing w:after="0" w:line="240" w:lineRule="auto"/>
              <w:rPr>
                <w:rFonts w:ascii="Arial" w:eastAsia="Times New Roman" w:hAnsi="Arial" w:cs="Arial"/>
                <w:sz w:val="18"/>
                <w:szCs w:val="18"/>
                <w:lang w:eastAsia="sk-SK"/>
              </w:rPr>
            </w:pPr>
          </w:p>
        </w:tc>
        <w:tc>
          <w:tcPr>
            <w:tcW w:w="3992" w:type="dxa"/>
            <w:tcBorders>
              <w:top w:val="single" w:sz="4" w:space="0" w:color="auto"/>
              <w:left w:val="nil"/>
              <w:bottom w:val="single" w:sz="4" w:space="0" w:color="auto"/>
              <w:right w:val="single" w:sz="4" w:space="0" w:color="auto"/>
            </w:tcBorders>
            <w:noWrap/>
            <w:vAlign w:val="bottom"/>
          </w:tcPr>
          <w:p w:rsidR="00DD6F5F" w:rsidRDefault="00DD6F5F" w:rsidP="00DD650F">
            <w:pPr>
              <w:spacing w:after="0" w:line="240" w:lineRule="auto"/>
              <w:rPr>
                <w:rFonts w:ascii="Arial" w:eastAsia="Times New Roman" w:hAnsi="Arial" w:cs="Arial"/>
                <w:sz w:val="18"/>
                <w:szCs w:val="18"/>
                <w:lang w:eastAsia="sk-SK"/>
              </w:rPr>
            </w:pPr>
            <w:r w:rsidRPr="00F92C6C">
              <w:rPr>
                <w:rFonts w:ascii="Arial" w:hAnsi="Arial" w:cs="Arial"/>
                <w:sz w:val="18"/>
                <w:szCs w:val="18"/>
                <w:lang w:eastAsia="sk-SK"/>
              </w:rPr>
              <w:t>Transfer z MH SR-refundácia ver. osvetlenia</w:t>
            </w:r>
          </w:p>
        </w:tc>
        <w:tc>
          <w:tcPr>
            <w:tcW w:w="1672" w:type="dxa"/>
            <w:gridSpan w:val="2"/>
            <w:tcBorders>
              <w:top w:val="nil"/>
              <w:left w:val="nil"/>
              <w:bottom w:val="single" w:sz="4" w:space="0" w:color="auto"/>
              <w:right w:val="single" w:sz="4" w:space="0" w:color="auto"/>
            </w:tcBorders>
            <w:noWrap/>
            <w:vAlign w:val="bottom"/>
          </w:tcPr>
          <w:p w:rsidR="00DD6F5F" w:rsidRPr="00436697" w:rsidRDefault="00DD6F5F" w:rsidP="00DD650F">
            <w:pPr>
              <w:spacing w:after="0" w:line="240" w:lineRule="auto"/>
              <w:jc w:val="right"/>
              <w:rPr>
                <w:rFonts w:ascii="Arial" w:eastAsia="Times New Roman" w:hAnsi="Arial" w:cs="Arial"/>
                <w:sz w:val="20"/>
                <w:szCs w:val="20"/>
                <w:lang w:eastAsia="sk-SK"/>
              </w:rPr>
            </w:pPr>
            <w:r>
              <w:rPr>
                <w:rFonts w:ascii="Arial" w:eastAsia="Times New Roman" w:hAnsi="Arial" w:cs="Arial"/>
                <w:sz w:val="20"/>
                <w:szCs w:val="20"/>
                <w:lang w:eastAsia="sk-SK"/>
              </w:rPr>
              <w:t>0,00</w:t>
            </w:r>
          </w:p>
        </w:tc>
        <w:tc>
          <w:tcPr>
            <w:tcW w:w="1459" w:type="dxa"/>
            <w:tcBorders>
              <w:top w:val="nil"/>
              <w:left w:val="nil"/>
              <w:bottom w:val="single" w:sz="4" w:space="0" w:color="auto"/>
              <w:right w:val="single" w:sz="4" w:space="0" w:color="auto"/>
            </w:tcBorders>
            <w:noWrap/>
            <w:vAlign w:val="bottom"/>
          </w:tcPr>
          <w:p w:rsidR="00DD6F5F" w:rsidRPr="00436697" w:rsidRDefault="00DD6F5F" w:rsidP="00DD650F">
            <w:pPr>
              <w:pStyle w:val="Bezriadkovania"/>
              <w:jc w:val="right"/>
              <w:rPr>
                <w:rFonts w:ascii="Arial" w:hAnsi="Arial" w:cs="Arial"/>
                <w:sz w:val="20"/>
                <w:szCs w:val="20"/>
              </w:rPr>
            </w:pPr>
            <w:r>
              <w:rPr>
                <w:rFonts w:ascii="Arial" w:hAnsi="Arial" w:cs="Arial"/>
                <w:sz w:val="20"/>
                <w:szCs w:val="20"/>
              </w:rPr>
              <w:t>266 197,27</w:t>
            </w:r>
          </w:p>
        </w:tc>
        <w:tc>
          <w:tcPr>
            <w:tcW w:w="841" w:type="dxa"/>
            <w:gridSpan w:val="2"/>
            <w:tcBorders>
              <w:top w:val="nil"/>
              <w:left w:val="nil"/>
              <w:bottom w:val="single" w:sz="4" w:space="0" w:color="auto"/>
              <w:right w:val="single" w:sz="4" w:space="0" w:color="auto"/>
            </w:tcBorders>
            <w:noWrap/>
            <w:vAlign w:val="bottom"/>
          </w:tcPr>
          <w:p w:rsidR="00DD6F5F" w:rsidRPr="00436697" w:rsidRDefault="00DD6F5F" w:rsidP="00DD650F">
            <w:pPr>
              <w:spacing w:after="0" w:line="240" w:lineRule="auto"/>
              <w:jc w:val="right"/>
              <w:rPr>
                <w:rFonts w:ascii="Arial" w:eastAsia="Times New Roman" w:hAnsi="Arial" w:cs="Arial"/>
                <w:sz w:val="20"/>
                <w:szCs w:val="20"/>
                <w:lang w:eastAsia="sk-SK"/>
              </w:rPr>
            </w:pPr>
          </w:p>
        </w:tc>
      </w:tr>
      <w:tr w:rsidR="00DD650F" w:rsidRPr="00ED2535" w:rsidTr="00162A11">
        <w:trPr>
          <w:trHeight w:hRule="exact" w:val="479"/>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F5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2</w:t>
            </w:r>
          </w:p>
        </w:tc>
        <w:tc>
          <w:tcPr>
            <w:tcW w:w="573"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lang w:eastAsia="sk-SK"/>
              </w:rPr>
            </w:pPr>
          </w:p>
        </w:tc>
        <w:tc>
          <w:tcPr>
            <w:tcW w:w="3992"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Default="00DD650F" w:rsidP="00DD650F">
            <w:pPr>
              <w:spacing w:after="0" w:line="240" w:lineRule="auto"/>
              <w:rPr>
                <w:rFonts w:ascii="Arial" w:eastAsia="Times New Roman" w:hAnsi="Arial" w:cs="Arial"/>
                <w:b/>
                <w:lang w:eastAsia="sk-SK"/>
              </w:rPr>
            </w:pPr>
            <w:r w:rsidRPr="00ED2535">
              <w:rPr>
                <w:rFonts w:ascii="Arial" w:eastAsia="Times New Roman" w:hAnsi="Arial" w:cs="Arial"/>
                <w:b/>
                <w:lang w:eastAsia="sk-SK"/>
              </w:rPr>
              <w:t>KAPITÁLOVÉ  PRÍJMY SPOLU</w:t>
            </w:r>
          </w:p>
          <w:p w:rsidR="00DD650F" w:rsidRPr="00275849" w:rsidRDefault="00DD650F" w:rsidP="00DD650F">
            <w:pPr>
              <w:spacing w:after="0" w:line="240" w:lineRule="auto"/>
              <w:rPr>
                <w:rFonts w:ascii="Arial" w:eastAsia="Times New Roman" w:hAnsi="Arial" w:cs="Arial"/>
                <w:b/>
                <w:sz w:val="18"/>
                <w:szCs w:val="18"/>
                <w:lang w:eastAsia="sk-SK"/>
              </w:rPr>
            </w:pPr>
            <w:r w:rsidRPr="00275849">
              <w:rPr>
                <w:rFonts w:ascii="Arial" w:eastAsia="Times New Roman" w:hAnsi="Arial" w:cs="Arial"/>
                <w:b/>
                <w:sz w:val="18"/>
                <w:szCs w:val="18"/>
                <w:lang w:eastAsia="sk-SK"/>
              </w:rPr>
              <w:t>(r. 4</w:t>
            </w:r>
            <w:r w:rsidR="003055D3">
              <w:rPr>
                <w:rFonts w:ascii="Arial" w:eastAsia="Times New Roman" w:hAnsi="Arial" w:cs="Arial"/>
                <w:b/>
                <w:sz w:val="18"/>
                <w:szCs w:val="18"/>
                <w:lang w:eastAsia="sk-SK"/>
              </w:rPr>
              <w:t>6</w:t>
            </w:r>
            <w:r w:rsidRPr="00275849">
              <w:rPr>
                <w:rFonts w:ascii="Arial" w:eastAsia="Times New Roman" w:hAnsi="Arial" w:cs="Arial"/>
                <w:b/>
                <w:sz w:val="18"/>
                <w:szCs w:val="18"/>
                <w:lang w:eastAsia="sk-SK"/>
              </w:rPr>
              <w:t>+r.4</w:t>
            </w:r>
            <w:r w:rsidR="003055D3">
              <w:rPr>
                <w:rFonts w:ascii="Arial" w:eastAsia="Times New Roman" w:hAnsi="Arial" w:cs="Arial"/>
                <w:b/>
                <w:sz w:val="18"/>
                <w:szCs w:val="18"/>
                <w:lang w:eastAsia="sk-SK"/>
              </w:rPr>
              <w:t>9</w:t>
            </w:r>
            <w:r w:rsidRPr="00275849">
              <w:rPr>
                <w:rFonts w:ascii="Arial" w:eastAsia="Times New Roman" w:hAnsi="Arial" w:cs="Arial"/>
                <w:b/>
                <w:sz w:val="18"/>
                <w:szCs w:val="18"/>
                <w:lang w:eastAsia="sk-SK"/>
              </w:rPr>
              <w:t>)</w:t>
            </w:r>
          </w:p>
        </w:tc>
        <w:tc>
          <w:tcPr>
            <w:tcW w:w="1672"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jc w:val="right"/>
              <w:rPr>
                <w:rFonts w:ascii="Arial" w:eastAsia="Times New Roman" w:hAnsi="Arial" w:cs="Arial"/>
                <w:b/>
                <w:bCs/>
                <w:lang w:eastAsia="sk-SK"/>
              </w:rPr>
            </w:pPr>
            <w:r>
              <w:rPr>
                <w:rFonts w:ascii="Arial" w:eastAsia="Times New Roman" w:hAnsi="Arial" w:cs="Arial"/>
                <w:b/>
                <w:bCs/>
                <w:lang w:eastAsia="sk-SK"/>
              </w:rPr>
              <w:t>245 300</w:t>
            </w:r>
            <w:r w:rsidRPr="00ED2535">
              <w:rPr>
                <w:rFonts w:ascii="Arial" w:eastAsia="Times New Roman" w:hAnsi="Arial" w:cs="Arial"/>
                <w:b/>
                <w:bCs/>
                <w:lang w:eastAsia="sk-SK"/>
              </w:rPr>
              <w:t>,00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436697" w:rsidRDefault="00DD6F5F" w:rsidP="00DD650F">
            <w:pPr>
              <w:pStyle w:val="Bezriadkovania"/>
              <w:jc w:val="right"/>
              <w:rPr>
                <w:rFonts w:ascii="Arial" w:hAnsi="Arial" w:cs="Arial"/>
                <w:b/>
              </w:rPr>
            </w:pPr>
            <w:r>
              <w:rPr>
                <w:rFonts w:ascii="Arial" w:hAnsi="Arial" w:cs="Arial"/>
                <w:b/>
              </w:rPr>
              <w:t>514 635,55</w:t>
            </w:r>
          </w:p>
        </w:tc>
        <w:tc>
          <w:tcPr>
            <w:tcW w:w="84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512B66" w:rsidRDefault="00DD6F5F" w:rsidP="00DD650F">
            <w:pPr>
              <w:spacing w:after="0" w:line="240" w:lineRule="auto"/>
              <w:jc w:val="right"/>
              <w:rPr>
                <w:rFonts w:ascii="Arial" w:eastAsia="Times New Roman" w:hAnsi="Arial" w:cs="Arial"/>
                <w:b/>
                <w:bCs/>
                <w:lang w:eastAsia="sk-SK"/>
              </w:rPr>
            </w:pPr>
            <w:r>
              <w:rPr>
                <w:rFonts w:ascii="Arial" w:eastAsia="Times New Roman" w:hAnsi="Arial" w:cs="Arial"/>
                <w:b/>
                <w:bCs/>
                <w:lang w:eastAsia="sk-SK"/>
              </w:rPr>
              <w:t>209,80</w:t>
            </w:r>
          </w:p>
        </w:tc>
      </w:tr>
      <w:tr w:rsidR="00DD650F" w:rsidRPr="00920D55" w:rsidTr="00162A11">
        <w:trPr>
          <w:trHeight w:val="20"/>
        </w:trPr>
        <w:tc>
          <w:tcPr>
            <w:tcW w:w="519" w:type="dxa"/>
            <w:gridSpan w:val="2"/>
            <w:noWrap/>
            <w:vAlign w:val="bottom"/>
          </w:tcPr>
          <w:p w:rsidR="00DD650F" w:rsidRPr="003B1066" w:rsidRDefault="00DD650F" w:rsidP="00DD650F">
            <w:pPr>
              <w:rPr>
                <w:rFonts w:ascii="Arial" w:eastAsia="Times New Roman" w:hAnsi="Arial" w:cs="Arial"/>
                <w:b/>
                <w:bCs/>
                <w:sz w:val="18"/>
                <w:szCs w:val="18"/>
                <w:lang w:eastAsia="sk-SK"/>
              </w:rPr>
            </w:pPr>
          </w:p>
        </w:tc>
        <w:tc>
          <w:tcPr>
            <w:tcW w:w="573" w:type="dxa"/>
            <w:gridSpan w:val="2"/>
            <w:noWrap/>
            <w:vAlign w:val="bottom"/>
          </w:tcPr>
          <w:p w:rsidR="00DD650F" w:rsidRPr="00920D55" w:rsidRDefault="00DD650F" w:rsidP="00DD650F">
            <w:pPr>
              <w:spacing w:after="0" w:line="240" w:lineRule="auto"/>
              <w:rPr>
                <w:rFonts w:ascii="Times New Roman" w:hAnsi="Times New Roman"/>
                <w:sz w:val="18"/>
                <w:szCs w:val="18"/>
                <w:lang w:eastAsia="sk-SK"/>
              </w:rPr>
            </w:pPr>
          </w:p>
        </w:tc>
        <w:tc>
          <w:tcPr>
            <w:tcW w:w="185" w:type="dxa"/>
            <w:gridSpan w:val="2"/>
          </w:tcPr>
          <w:p w:rsidR="00DD650F" w:rsidRPr="00920D55" w:rsidRDefault="00DD650F" w:rsidP="00DD650F">
            <w:pPr>
              <w:spacing w:after="0" w:line="240" w:lineRule="auto"/>
              <w:rPr>
                <w:rFonts w:ascii="Times New Roman" w:hAnsi="Times New Roman"/>
                <w:sz w:val="18"/>
                <w:szCs w:val="18"/>
                <w:lang w:eastAsia="sk-SK"/>
              </w:rPr>
            </w:pPr>
          </w:p>
        </w:tc>
        <w:tc>
          <w:tcPr>
            <w:tcW w:w="3992" w:type="dxa"/>
            <w:noWrap/>
            <w:vAlign w:val="bottom"/>
          </w:tcPr>
          <w:p w:rsidR="00DD650F" w:rsidRPr="00920D55" w:rsidRDefault="00DD650F" w:rsidP="00DD650F">
            <w:pPr>
              <w:spacing w:after="0" w:line="240" w:lineRule="auto"/>
              <w:rPr>
                <w:rFonts w:ascii="Times New Roman" w:hAnsi="Times New Roman"/>
                <w:sz w:val="18"/>
                <w:szCs w:val="18"/>
                <w:lang w:eastAsia="sk-SK"/>
              </w:rPr>
            </w:pPr>
          </w:p>
        </w:tc>
        <w:tc>
          <w:tcPr>
            <w:tcW w:w="1672" w:type="dxa"/>
            <w:gridSpan w:val="2"/>
            <w:noWrap/>
            <w:vAlign w:val="bottom"/>
          </w:tcPr>
          <w:p w:rsidR="00DD650F" w:rsidRPr="00920D55" w:rsidRDefault="00DD650F" w:rsidP="00DD650F">
            <w:pPr>
              <w:spacing w:after="0" w:line="240" w:lineRule="auto"/>
              <w:rPr>
                <w:rFonts w:ascii="Times New Roman" w:hAnsi="Times New Roman"/>
                <w:sz w:val="18"/>
                <w:szCs w:val="18"/>
                <w:lang w:eastAsia="sk-SK"/>
              </w:rPr>
            </w:pPr>
          </w:p>
        </w:tc>
        <w:tc>
          <w:tcPr>
            <w:tcW w:w="1459" w:type="dxa"/>
            <w:noWrap/>
            <w:vAlign w:val="bottom"/>
          </w:tcPr>
          <w:p w:rsidR="00DD650F" w:rsidRPr="00BB48E3" w:rsidRDefault="00DD650F" w:rsidP="00DD650F">
            <w:pPr>
              <w:pStyle w:val="Bezriadkovania"/>
              <w:rPr>
                <w:rFonts w:ascii="Arial" w:hAnsi="Arial" w:cs="Arial"/>
                <w:sz w:val="20"/>
                <w:szCs w:val="20"/>
                <w:lang w:eastAsia="sk-SK"/>
              </w:rPr>
            </w:pPr>
          </w:p>
        </w:tc>
        <w:tc>
          <w:tcPr>
            <w:tcW w:w="841" w:type="dxa"/>
            <w:gridSpan w:val="2"/>
            <w:noWrap/>
            <w:vAlign w:val="bottom"/>
          </w:tcPr>
          <w:p w:rsidR="00DD650F" w:rsidRPr="00660328" w:rsidRDefault="00DD650F" w:rsidP="00DD650F">
            <w:pPr>
              <w:spacing w:after="0" w:line="240" w:lineRule="auto"/>
              <w:rPr>
                <w:rFonts w:ascii="Times New Roman" w:hAnsi="Times New Roman"/>
                <w:sz w:val="18"/>
                <w:szCs w:val="18"/>
                <w:lang w:eastAsia="sk-SK"/>
              </w:rPr>
            </w:pP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3</w:t>
            </w:r>
          </w:p>
        </w:tc>
        <w:tc>
          <w:tcPr>
            <w:tcW w:w="573" w:type="dxa"/>
            <w:gridSpan w:val="2"/>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tcPr>
          <w:p w:rsidR="00DD650F" w:rsidRPr="00ED2535" w:rsidRDefault="00DD650F" w:rsidP="00DD650F">
            <w:pPr>
              <w:spacing w:after="0" w:line="240" w:lineRule="auto"/>
              <w:rPr>
                <w:rFonts w:ascii="Arial" w:eastAsia="Times New Roman" w:hAnsi="Arial" w:cs="Arial"/>
                <w:b/>
                <w:bCs/>
                <w:sz w:val="20"/>
                <w:szCs w:val="20"/>
                <w:lang w:eastAsia="sk-SK"/>
              </w:rPr>
            </w:pPr>
          </w:p>
        </w:tc>
        <w:tc>
          <w:tcPr>
            <w:tcW w:w="3992" w:type="dxa"/>
            <w:tcBorders>
              <w:top w:val="single" w:sz="4" w:space="0" w:color="auto"/>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b/>
                <w:bCs/>
                <w:sz w:val="20"/>
                <w:szCs w:val="20"/>
                <w:lang w:eastAsia="sk-SK"/>
              </w:rPr>
            </w:pPr>
            <w:r w:rsidRPr="00ED2535">
              <w:rPr>
                <w:rFonts w:ascii="Arial" w:eastAsia="Times New Roman" w:hAnsi="Arial" w:cs="Arial"/>
                <w:b/>
                <w:bCs/>
                <w:sz w:val="20"/>
                <w:szCs w:val="20"/>
                <w:lang w:eastAsia="sk-SK"/>
              </w:rPr>
              <w:t>PRÍJMOVÉ FIN</w:t>
            </w:r>
            <w:r>
              <w:rPr>
                <w:rFonts w:ascii="Arial" w:eastAsia="Times New Roman" w:hAnsi="Arial" w:cs="Arial"/>
                <w:b/>
                <w:bCs/>
                <w:sz w:val="20"/>
                <w:szCs w:val="20"/>
                <w:lang w:eastAsia="sk-SK"/>
              </w:rPr>
              <w:t>ANČNÉ</w:t>
            </w:r>
            <w:r w:rsidRPr="00ED2535">
              <w:rPr>
                <w:rFonts w:ascii="Arial" w:eastAsia="Times New Roman" w:hAnsi="Arial" w:cs="Arial"/>
                <w:b/>
                <w:bCs/>
                <w:sz w:val="20"/>
                <w:szCs w:val="20"/>
                <w:lang w:eastAsia="sk-SK"/>
              </w:rPr>
              <w:t xml:space="preserve"> OPERÁCIE</w:t>
            </w:r>
          </w:p>
        </w:tc>
        <w:tc>
          <w:tcPr>
            <w:tcW w:w="1672" w:type="dxa"/>
            <w:gridSpan w:val="2"/>
            <w:tcBorders>
              <w:top w:val="single" w:sz="4" w:space="0" w:color="auto"/>
              <w:left w:val="nil"/>
              <w:bottom w:val="single" w:sz="4" w:space="0" w:color="auto"/>
              <w:right w:val="single" w:sz="4" w:space="0" w:color="auto"/>
            </w:tcBorders>
            <w:noWrap/>
            <w:vAlign w:val="bottom"/>
            <w:hideMark/>
          </w:tcPr>
          <w:p w:rsidR="00DD650F" w:rsidRPr="0098744F" w:rsidRDefault="00DD650F" w:rsidP="0098744F">
            <w:pPr>
              <w:spacing w:after="0" w:line="240" w:lineRule="auto"/>
              <w:jc w:val="center"/>
              <w:rPr>
                <w:rFonts w:ascii="Arial" w:eastAsia="Times New Roman" w:hAnsi="Arial" w:cs="Arial"/>
                <w:b/>
                <w:bCs/>
                <w:sz w:val="20"/>
                <w:szCs w:val="20"/>
                <w:lang w:eastAsia="sk-SK"/>
              </w:rPr>
            </w:pPr>
            <w:r w:rsidRPr="0098744F">
              <w:rPr>
                <w:rFonts w:ascii="Arial" w:eastAsia="Times New Roman" w:hAnsi="Arial" w:cs="Arial"/>
                <w:b/>
                <w:bCs/>
                <w:sz w:val="20"/>
                <w:szCs w:val="20"/>
                <w:lang w:eastAsia="sk-SK"/>
              </w:rPr>
              <w:t>v EUR</w:t>
            </w:r>
          </w:p>
        </w:tc>
        <w:tc>
          <w:tcPr>
            <w:tcW w:w="1459" w:type="dxa"/>
            <w:tcBorders>
              <w:top w:val="single" w:sz="4" w:space="0" w:color="auto"/>
              <w:left w:val="nil"/>
              <w:bottom w:val="single" w:sz="4" w:space="0" w:color="auto"/>
              <w:right w:val="single" w:sz="4" w:space="0" w:color="auto"/>
            </w:tcBorders>
            <w:noWrap/>
            <w:vAlign w:val="bottom"/>
          </w:tcPr>
          <w:p w:rsidR="00DD650F" w:rsidRPr="0098744F" w:rsidRDefault="00DD650F" w:rsidP="0098744F">
            <w:pPr>
              <w:pStyle w:val="Bezriadkovania"/>
              <w:jc w:val="center"/>
              <w:rPr>
                <w:rFonts w:ascii="Arial" w:eastAsia="Times New Roman" w:hAnsi="Arial" w:cs="Arial"/>
                <w:b/>
                <w:bCs/>
                <w:sz w:val="20"/>
                <w:szCs w:val="20"/>
                <w:lang w:eastAsia="sk-SK"/>
              </w:rPr>
            </w:pPr>
            <w:r w:rsidRPr="0098744F">
              <w:rPr>
                <w:rFonts w:ascii="Arial" w:eastAsia="Times New Roman" w:hAnsi="Arial" w:cs="Arial"/>
                <w:b/>
                <w:bCs/>
                <w:sz w:val="20"/>
                <w:szCs w:val="20"/>
                <w:lang w:eastAsia="sk-SK"/>
              </w:rPr>
              <w:t>v EUR</w:t>
            </w:r>
          </w:p>
        </w:tc>
        <w:tc>
          <w:tcPr>
            <w:tcW w:w="841" w:type="dxa"/>
            <w:gridSpan w:val="2"/>
            <w:tcBorders>
              <w:top w:val="single" w:sz="4" w:space="0" w:color="auto"/>
              <w:left w:val="nil"/>
              <w:bottom w:val="single" w:sz="4" w:space="0" w:color="auto"/>
              <w:right w:val="single" w:sz="4" w:space="0" w:color="auto"/>
            </w:tcBorders>
            <w:noWrap/>
            <w:vAlign w:val="bottom"/>
          </w:tcPr>
          <w:p w:rsidR="00DD650F" w:rsidRPr="00660328" w:rsidRDefault="00DD650F" w:rsidP="00DD650F">
            <w:pPr>
              <w:spacing w:after="0" w:line="240" w:lineRule="auto"/>
              <w:jc w:val="center"/>
              <w:rPr>
                <w:rFonts w:ascii="Arial" w:eastAsia="Times New Roman" w:hAnsi="Arial" w:cs="Arial"/>
                <w:b/>
                <w:bCs/>
                <w:sz w:val="18"/>
                <w:szCs w:val="18"/>
                <w:lang w:eastAsia="sk-SK"/>
              </w:rPr>
            </w:pPr>
            <w:r>
              <w:rPr>
                <w:rFonts w:ascii="Arial" w:eastAsia="Times New Roman" w:hAnsi="Arial" w:cs="Arial"/>
                <w:b/>
                <w:bCs/>
                <w:sz w:val="18"/>
                <w:szCs w:val="18"/>
                <w:lang w:eastAsia="sk-SK"/>
              </w:rPr>
              <w:t>%</w:t>
            </w:r>
          </w:p>
        </w:tc>
      </w:tr>
      <w:tr w:rsidR="00DD650F" w:rsidRPr="00920D55" w:rsidTr="00162A11">
        <w:trPr>
          <w:trHeight w:hRule="exact" w:val="397"/>
        </w:trPr>
        <w:tc>
          <w:tcPr>
            <w:tcW w:w="519"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4</w:t>
            </w:r>
          </w:p>
        </w:tc>
        <w:tc>
          <w:tcPr>
            <w:tcW w:w="573"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ED2535" w:rsidRDefault="00DD650F" w:rsidP="00DD650F">
            <w:pPr>
              <w:spacing w:after="0" w:line="240" w:lineRule="auto"/>
              <w:rPr>
                <w:rFonts w:ascii="Arial" w:eastAsia="Times New Roman" w:hAnsi="Arial" w:cs="Arial"/>
                <w:sz w:val="18"/>
                <w:szCs w:val="18"/>
                <w:lang w:eastAsia="sk-SK"/>
              </w:rPr>
            </w:pPr>
          </w:p>
        </w:tc>
        <w:tc>
          <w:tcPr>
            <w:tcW w:w="185" w:type="dxa"/>
            <w:gridSpan w:val="2"/>
            <w:tcBorders>
              <w:top w:val="single" w:sz="4" w:space="0" w:color="auto"/>
              <w:left w:val="nil"/>
              <w:bottom w:val="single" w:sz="4" w:space="0" w:color="auto"/>
              <w:right w:val="nil"/>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Príjmy z ostatných fin</w:t>
            </w:r>
            <w:r>
              <w:rPr>
                <w:rFonts w:ascii="Arial" w:eastAsia="Times New Roman" w:hAnsi="Arial" w:cs="Arial"/>
                <w:b/>
                <w:bCs/>
                <w:sz w:val="18"/>
                <w:szCs w:val="18"/>
                <w:lang w:eastAsia="sk-SK"/>
              </w:rPr>
              <w:t>ančných</w:t>
            </w:r>
            <w:r w:rsidRPr="00ED2535">
              <w:rPr>
                <w:rFonts w:ascii="Arial" w:eastAsia="Times New Roman" w:hAnsi="Arial" w:cs="Arial"/>
                <w:b/>
                <w:bCs/>
                <w:sz w:val="18"/>
                <w:szCs w:val="18"/>
                <w:lang w:eastAsia="sk-SK"/>
              </w:rPr>
              <w:t xml:space="preserve"> operácií</w:t>
            </w:r>
          </w:p>
        </w:tc>
        <w:tc>
          <w:tcPr>
            <w:tcW w:w="1672"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1447CA" w:rsidRDefault="00DD650F" w:rsidP="00DD650F">
            <w:pPr>
              <w:spacing w:after="0" w:line="240" w:lineRule="auto"/>
              <w:jc w:val="right"/>
              <w:rPr>
                <w:rFonts w:ascii="Arial" w:eastAsia="Times New Roman" w:hAnsi="Arial" w:cs="Arial"/>
                <w:b/>
                <w:bCs/>
                <w:sz w:val="20"/>
                <w:szCs w:val="20"/>
                <w:lang w:eastAsia="sk-SK"/>
              </w:rPr>
            </w:pPr>
            <w:r w:rsidRPr="001447CA">
              <w:rPr>
                <w:rFonts w:ascii="Arial" w:eastAsia="Times New Roman" w:hAnsi="Arial" w:cs="Arial"/>
                <w:b/>
                <w:bCs/>
                <w:sz w:val="20"/>
                <w:szCs w:val="20"/>
                <w:lang w:eastAsia="sk-SK"/>
              </w:rPr>
              <w:t>0,00</w:t>
            </w:r>
          </w:p>
        </w:tc>
        <w:tc>
          <w:tcPr>
            <w:tcW w:w="1459"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BB48E3" w:rsidRDefault="00DD650F" w:rsidP="00DD650F">
            <w:pPr>
              <w:pStyle w:val="Bezriadkovania"/>
              <w:jc w:val="right"/>
              <w:rPr>
                <w:rFonts w:ascii="Arial" w:eastAsia="Times New Roman" w:hAnsi="Arial" w:cs="Arial"/>
                <w:b/>
                <w:bCs/>
                <w:sz w:val="20"/>
                <w:szCs w:val="20"/>
                <w:lang w:eastAsia="sk-SK"/>
              </w:rPr>
            </w:pPr>
            <w:r w:rsidRPr="00BB48E3">
              <w:rPr>
                <w:rFonts w:ascii="Arial" w:eastAsia="Times New Roman" w:hAnsi="Arial" w:cs="Arial"/>
                <w:b/>
                <w:bCs/>
                <w:sz w:val="20"/>
                <w:szCs w:val="20"/>
                <w:lang w:eastAsia="sk-SK"/>
              </w:rPr>
              <w:t>0,00</w:t>
            </w:r>
          </w:p>
        </w:tc>
        <w:tc>
          <w:tcPr>
            <w:tcW w:w="84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D650F" w:rsidRPr="00660328" w:rsidRDefault="00DD650F" w:rsidP="00DD650F">
            <w:pPr>
              <w:spacing w:after="0" w:line="240" w:lineRule="auto"/>
              <w:jc w:val="right"/>
              <w:rPr>
                <w:rFonts w:ascii="Arial" w:eastAsia="Times New Roman" w:hAnsi="Arial" w:cs="Arial"/>
                <w:b/>
                <w:bCs/>
                <w:sz w:val="18"/>
                <w:szCs w:val="18"/>
                <w:lang w:eastAsia="sk-SK"/>
              </w:rPr>
            </w:pP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5</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Zostatok prostriedkov z predchádzajúcich rokov</w:t>
            </w:r>
          </w:p>
        </w:tc>
        <w:tc>
          <w:tcPr>
            <w:tcW w:w="1672" w:type="dxa"/>
            <w:gridSpan w:val="2"/>
            <w:tcBorders>
              <w:top w:val="nil"/>
              <w:left w:val="nil"/>
              <w:bottom w:val="single" w:sz="4" w:space="0" w:color="auto"/>
              <w:right w:val="single" w:sz="4" w:space="0" w:color="auto"/>
            </w:tcBorders>
            <w:noWrap/>
            <w:vAlign w:val="bottom"/>
            <w:hideMark/>
          </w:tcPr>
          <w:p w:rsidR="00DD650F" w:rsidRPr="001447CA" w:rsidRDefault="00DD650F" w:rsidP="00DD650F">
            <w:pPr>
              <w:spacing w:after="0" w:line="240" w:lineRule="auto"/>
              <w:jc w:val="right"/>
              <w:rPr>
                <w:rFonts w:ascii="Arial" w:eastAsia="Times New Roman" w:hAnsi="Arial" w:cs="Arial"/>
                <w:sz w:val="20"/>
                <w:szCs w:val="20"/>
                <w:lang w:eastAsia="sk-SK"/>
              </w:rPr>
            </w:pPr>
            <w:r w:rsidRPr="001447CA">
              <w:rPr>
                <w:rFonts w:ascii="Arial" w:eastAsia="Times New Roman" w:hAnsi="Arial" w:cs="Arial"/>
                <w:sz w:val="20"/>
                <w:szCs w:val="20"/>
                <w:lang w:eastAsia="sk-SK"/>
              </w:rPr>
              <w:t>0,00</w:t>
            </w:r>
          </w:p>
        </w:tc>
        <w:tc>
          <w:tcPr>
            <w:tcW w:w="1459" w:type="dxa"/>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eastAsia="Times New Roman" w:hAnsi="Arial" w:cs="Arial"/>
                <w:sz w:val="20"/>
                <w:szCs w:val="20"/>
                <w:lang w:eastAsia="sk-SK"/>
              </w:rPr>
            </w:pPr>
            <w:r w:rsidRPr="00BB48E3">
              <w:rPr>
                <w:rFonts w:ascii="Arial" w:eastAsia="Times New Roman" w:hAnsi="Arial" w:cs="Arial"/>
                <w:sz w:val="20"/>
                <w:szCs w:val="20"/>
                <w:lang w:eastAsia="sk-SK"/>
              </w:rPr>
              <w:t>0,00</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DD650F">
            <w:pPr>
              <w:spacing w:after="0" w:line="240" w:lineRule="auto"/>
              <w:jc w:val="right"/>
              <w:rPr>
                <w:rFonts w:ascii="Arial" w:eastAsia="Times New Roman" w:hAnsi="Arial" w:cs="Arial"/>
                <w:sz w:val="18"/>
                <w:szCs w:val="18"/>
                <w:lang w:eastAsia="sk-SK"/>
              </w:rPr>
            </w:pP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6</w:t>
            </w:r>
          </w:p>
        </w:tc>
        <w:tc>
          <w:tcPr>
            <w:tcW w:w="573"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bCs/>
                <w:sz w:val="18"/>
                <w:szCs w:val="18"/>
                <w:lang w:eastAsia="sk-SK"/>
              </w:rPr>
            </w:pPr>
          </w:p>
        </w:tc>
        <w:tc>
          <w:tcPr>
            <w:tcW w:w="3992"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b/>
                <w:bCs/>
                <w:sz w:val="18"/>
                <w:szCs w:val="18"/>
                <w:lang w:eastAsia="sk-SK"/>
              </w:rPr>
            </w:pPr>
            <w:r w:rsidRPr="00ED2535">
              <w:rPr>
                <w:rFonts w:ascii="Arial" w:eastAsia="Times New Roman" w:hAnsi="Arial" w:cs="Arial"/>
                <w:b/>
                <w:bCs/>
                <w:sz w:val="18"/>
                <w:szCs w:val="18"/>
                <w:lang w:eastAsia="sk-SK"/>
              </w:rPr>
              <w:t>Tuze</w:t>
            </w:r>
            <w:r>
              <w:rPr>
                <w:rFonts w:ascii="Arial" w:eastAsia="Times New Roman" w:hAnsi="Arial" w:cs="Arial"/>
                <w:b/>
                <w:bCs/>
                <w:sz w:val="18"/>
                <w:szCs w:val="18"/>
                <w:lang w:eastAsia="sk-SK"/>
              </w:rPr>
              <w:t>m</w:t>
            </w:r>
            <w:r w:rsidRPr="00ED2535">
              <w:rPr>
                <w:rFonts w:ascii="Arial" w:eastAsia="Times New Roman" w:hAnsi="Arial" w:cs="Arial"/>
                <w:b/>
                <w:bCs/>
                <w:sz w:val="18"/>
                <w:szCs w:val="18"/>
                <w:lang w:eastAsia="sk-SK"/>
              </w:rPr>
              <w:t>ské úvery, pôžičky, návratné výpomoci</w:t>
            </w:r>
          </w:p>
        </w:tc>
        <w:tc>
          <w:tcPr>
            <w:tcW w:w="1672"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1447CA" w:rsidRDefault="00DD650F" w:rsidP="00DD650F">
            <w:pPr>
              <w:spacing w:after="0" w:line="240" w:lineRule="auto"/>
              <w:jc w:val="right"/>
              <w:rPr>
                <w:rFonts w:ascii="Arial" w:eastAsia="Times New Roman" w:hAnsi="Arial" w:cs="Arial"/>
                <w:b/>
                <w:bCs/>
                <w:sz w:val="20"/>
                <w:szCs w:val="20"/>
                <w:lang w:eastAsia="sk-SK"/>
              </w:rPr>
            </w:pPr>
            <w:r w:rsidRPr="001447CA">
              <w:rPr>
                <w:rFonts w:ascii="Arial" w:eastAsia="Times New Roman" w:hAnsi="Arial" w:cs="Arial"/>
                <w:b/>
                <w:bCs/>
                <w:sz w:val="20"/>
                <w:szCs w:val="20"/>
                <w:lang w:eastAsia="sk-SK"/>
              </w:rPr>
              <w:t>173 988,00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BB48E3" w:rsidRDefault="00DD650F" w:rsidP="00DD650F">
            <w:pPr>
              <w:pStyle w:val="Bezriadkovania"/>
              <w:jc w:val="right"/>
              <w:rPr>
                <w:rFonts w:ascii="Arial" w:eastAsia="Times New Roman" w:hAnsi="Arial" w:cs="Arial"/>
                <w:b/>
                <w:bCs/>
                <w:sz w:val="20"/>
                <w:szCs w:val="20"/>
                <w:lang w:eastAsia="sk-SK"/>
              </w:rPr>
            </w:pPr>
            <w:r w:rsidRPr="00BB48E3">
              <w:rPr>
                <w:rFonts w:ascii="Arial" w:eastAsia="Times New Roman" w:hAnsi="Arial" w:cs="Arial"/>
                <w:b/>
                <w:bCs/>
                <w:sz w:val="20"/>
                <w:szCs w:val="20"/>
                <w:lang w:eastAsia="sk-SK"/>
              </w:rPr>
              <w:t>173 988,00</w:t>
            </w:r>
          </w:p>
        </w:tc>
        <w:tc>
          <w:tcPr>
            <w:tcW w:w="84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660328" w:rsidRDefault="00A83BF5" w:rsidP="00A83BF5">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100,00</w:t>
            </w:r>
          </w:p>
        </w:tc>
      </w:tr>
      <w:tr w:rsidR="00DD650F" w:rsidRPr="00920D55" w:rsidTr="00162A11">
        <w:trPr>
          <w:trHeight w:hRule="exact" w:val="397"/>
        </w:trPr>
        <w:tc>
          <w:tcPr>
            <w:tcW w:w="519"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7</w:t>
            </w:r>
          </w:p>
        </w:tc>
        <w:tc>
          <w:tcPr>
            <w:tcW w:w="573" w:type="dxa"/>
            <w:gridSpan w:val="2"/>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nil"/>
              <w:left w:val="nil"/>
              <w:bottom w:val="single" w:sz="4" w:space="0" w:color="auto"/>
              <w:right w:val="nil"/>
            </w:tcBorders>
          </w:tcPr>
          <w:p w:rsidR="00DD650F" w:rsidRPr="00ED2535" w:rsidRDefault="00DD650F" w:rsidP="00DD650F">
            <w:pPr>
              <w:spacing w:after="0" w:line="240" w:lineRule="auto"/>
              <w:rPr>
                <w:rFonts w:ascii="Arial" w:eastAsia="Times New Roman" w:hAnsi="Arial" w:cs="Arial"/>
                <w:sz w:val="18"/>
                <w:szCs w:val="18"/>
                <w:lang w:eastAsia="sk-SK"/>
              </w:rPr>
            </w:pPr>
          </w:p>
        </w:tc>
        <w:tc>
          <w:tcPr>
            <w:tcW w:w="3992" w:type="dxa"/>
            <w:tcBorders>
              <w:top w:val="nil"/>
              <w:left w:val="nil"/>
              <w:bottom w:val="single" w:sz="4" w:space="0" w:color="auto"/>
              <w:right w:val="single" w:sz="4" w:space="0" w:color="auto"/>
            </w:tcBorders>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Bankové úvery dlhodobé(smetiarske auto)</w:t>
            </w:r>
          </w:p>
        </w:tc>
        <w:tc>
          <w:tcPr>
            <w:tcW w:w="1672" w:type="dxa"/>
            <w:gridSpan w:val="2"/>
            <w:tcBorders>
              <w:top w:val="nil"/>
              <w:left w:val="nil"/>
              <w:bottom w:val="single" w:sz="4" w:space="0" w:color="auto"/>
              <w:right w:val="single" w:sz="4" w:space="0" w:color="auto"/>
            </w:tcBorders>
            <w:noWrap/>
            <w:vAlign w:val="bottom"/>
            <w:hideMark/>
          </w:tcPr>
          <w:p w:rsidR="00DD650F" w:rsidRPr="001447CA" w:rsidRDefault="00DD650F" w:rsidP="00DD650F">
            <w:pPr>
              <w:spacing w:after="0" w:line="240" w:lineRule="auto"/>
              <w:jc w:val="right"/>
              <w:rPr>
                <w:rFonts w:ascii="Arial" w:eastAsia="Times New Roman" w:hAnsi="Arial" w:cs="Arial"/>
                <w:sz w:val="20"/>
                <w:szCs w:val="20"/>
                <w:lang w:eastAsia="sk-SK"/>
              </w:rPr>
            </w:pPr>
            <w:r w:rsidRPr="001447CA">
              <w:rPr>
                <w:rFonts w:ascii="Arial" w:eastAsia="Times New Roman" w:hAnsi="Arial" w:cs="Arial"/>
                <w:sz w:val="20"/>
                <w:szCs w:val="20"/>
                <w:lang w:eastAsia="sk-SK"/>
              </w:rPr>
              <w:t>173 988,00</w:t>
            </w:r>
          </w:p>
        </w:tc>
        <w:tc>
          <w:tcPr>
            <w:tcW w:w="1459" w:type="dxa"/>
            <w:tcBorders>
              <w:top w:val="nil"/>
              <w:left w:val="nil"/>
              <w:bottom w:val="single" w:sz="4" w:space="0" w:color="auto"/>
              <w:right w:val="single" w:sz="4" w:space="0" w:color="auto"/>
            </w:tcBorders>
            <w:noWrap/>
            <w:vAlign w:val="bottom"/>
            <w:hideMark/>
          </w:tcPr>
          <w:p w:rsidR="00DD650F" w:rsidRPr="00BB48E3" w:rsidRDefault="00DD650F" w:rsidP="00DD650F">
            <w:pPr>
              <w:pStyle w:val="Bezriadkovania"/>
              <w:jc w:val="right"/>
              <w:rPr>
                <w:rFonts w:ascii="Arial" w:eastAsia="Times New Roman" w:hAnsi="Arial" w:cs="Arial"/>
                <w:sz w:val="20"/>
                <w:szCs w:val="20"/>
                <w:lang w:eastAsia="sk-SK"/>
              </w:rPr>
            </w:pPr>
            <w:r w:rsidRPr="00BB48E3">
              <w:rPr>
                <w:rFonts w:ascii="Arial" w:eastAsia="Times New Roman" w:hAnsi="Arial" w:cs="Arial"/>
                <w:sz w:val="20"/>
                <w:szCs w:val="20"/>
                <w:lang w:eastAsia="sk-SK"/>
              </w:rPr>
              <w:t>173 988,00</w:t>
            </w:r>
          </w:p>
        </w:tc>
        <w:tc>
          <w:tcPr>
            <w:tcW w:w="841" w:type="dxa"/>
            <w:gridSpan w:val="2"/>
            <w:tcBorders>
              <w:top w:val="nil"/>
              <w:left w:val="nil"/>
              <w:bottom w:val="single" w:sz="4" w:space="0" w:color="auto"/>
              <w:right w:val="single" w:sz="4" w:space="0" w:color="auto"/>
            </w:tcBorders>
            <w:noWrap/>
            <w:vAlign w:val="bottom"/>
            <w:hideMark/>
          </w:tcPr>
          <w:p w:rsidR="00DD650F" w:rsidRPr="00660328" w:rsidRDefault="00DD650F" w:rsidP="00A83BF5">
            <w:pPr>
              <w:spacing w:after="0" w:line="240" w:lineRule="auto"/>
              <w:jc w:val="right"/>
              <w:rPr>
                <w:rFonts w:ascii="Arial" w:eastAsia="Times New Roman" w:hAnsi="Arial" w:cs="Arial"/>
                <w:sz w:val="18"/>
                <w:szCs w:val="18"/>
                <w:lang w:eastAsia="sk-SK"/>
              </w:rPr>
            </w:pPr>
          </w:p>
        </w:tc>
      </w:tr>
      <w:tr w:rsidR="00DD650F" w:rsidRPr="00920D55" w:rsidTr="00162A11">
        <w:trPr>
          <w:trHeight w:val="20"/>
        </w:trPr>
        <w:tc>
          <w:tcPr>
            <w:tcW w:w="519"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DD6F5F">
              <w:rPr>
                <w:rFonts w:ascii="Arial" w:eastAsia="Times New Roman" w:hAnsi="Arial" w:cs="Arial"/>
                <w:color w:val="000000"/>
                <w:sz w:val="18"/>
                <w:szCs w:val="18"/>
                <w:lang w:eastAsia="sk-SK"/>
              </w:rPr>
              <w:t>8</w:t>
            </w:r>
          </w:p>
        </w:tc>
        <w:tc>
          <w:tcPr>
            <w:tcW w:w="573"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sz w:val="18"/>
                <w:szCs w:val="18"/>
                <w:lang w:eastAsia="sk-SK"/>
              </w:rPr>
            </w:pPr>
            <w:r w:rsidRPr="00ED2535">
              <w:rPr>
                <w:rFonts w:ascii="Arial" w:eastAsia="Times New Roman" w:hAnsi="Arial" w:cs="Arial"/>
                <w:sz w:val="18"/>
                <w:szCs w:val="18"/>
                <w:lang w:eastAsia="sk-SK"/>
              </w:rPr>
              <w:t> </w:t>
            </w:r>
          </w:p>
        </w:tc>
        <w:tc>
          <w:tcPr>
            <w:tcW w:w="185" w:type="dxa"/>
            <w:gridSpan w:val="2"/>
            <w:tcBorders>
              <w:top w:val="single" w:sz="4" w:space="0" w:color="auto"/>
              <w:left w:val="nil"/>
              <w:bottom w:val="single" w:sz="4" w:space="0" w:color="auto"/>
              <w:right w:val="nil"/>
            </w:tcBorders>
            <w:shd w:val="clear" w:color="auto" w:fill="D0CECE" w:themeFill="background2" w:themeFillShade="E6"/>
          </w:tcPr>
          <w:p w:rsidR="00DD650F" w:rsidRPr="00ED2535" w:rsidRDefault="00DD650F" w:rsidP="00DD650F">
            <w:pPr>
              <w:spacing w:after="0" w:line="240" w:lineRule="auto"/>
              <w:rPr>
                <w:rFonts w:ascii="Arial" w:eastAsia="Times New Roman" w:hAnsi="Arial" w:cs="Arial"/>
                <w:b/>
                <w:lang w:eastAsia="sk-SK"/>
              </w:rPr>
            </w:pPr>
          </w:p>
        </w:tc>
        <w:tc>
          <w:tcPr>
            <w:tcW w:w="3992"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rPr>
                <w:rFonts w:ascii="Arial" w:eastAsia="Times New Roman" w:hAnsi="Arial" w:cs="Arial"/>
                <w:b/>
                <w:lang w:eastAsia="sk-SK"/>
              </w:rPr>
            </w:pPr>
            <w:r w:rsidRPr="00ED2535">
              <w:rPr>
                <w:rFonts w:ascii="Arial" w:eastAsia="Times New Roman" w:hAnsi="Arial" w:cs="Arial"/>
                <w:b/>
                <w:lang w:eastAsia="sk-SK"/>
              </w:rPr>
              <w:t>PRÍJMOVÉ FIN</w:t>
            </w:r>
            <w:r>
              <w:rPr>
                <w:rFonts w:ascii="Arial" w:eastAsia="Times New Roman" w:hAnsi="Arial" w:cs="Arial"/>
                <w:b/>
                <w:lang w:eastAsia="sk-SK"/>
              </w:rPr>
              <w:t xml:space="preserve">ANČNÉ </w:t>
            </w:r>
            <w:r w:rsidRPr="00ED2535">
              <w:rPr>
                <w:rFonts w:ascii="Arial" w:eastAsia="Times New Roman" w:hAnsi="Arial" w:cs="Arial"/>
                <w:b/>
                <w:lang w:eastAsia="sk-SK"/>
              </w:rPr>
              <w:t xml:space="preserve">OPERÁCIE </w:t>
            </w:r>
            <w:r>
              <w:rPr>
                <w:rFonts w:ascii="Arial" w:eastAsia="Times New Roman" w:hAnsi="Arial" w:cs="Arial"/>
                <w:b/>
                <w:lang w:eastAsia="sk-SK"/>
              </w:rPr>
              <w:t xml:space="preserve">SPOLU </w:t>
            </w:r>
            <w:r w:rsidRPr="00275849">
              <w:rPr>
                <w:rFonts w:ascii="Arial" w:eastAsia="Times New Roman" w:hAnsi="Arial" w:cs="Arial"/>
                <w:b/>
                <w:sz w:val="18"/>
                <w:szCs w:val="18"/>
                <w:lang w:eastAsia="sk-SK"/>
              </w:rPr>
              <w:t>(r.5</w:t>
            </w:r>
            <w:r w:rsidR="00053339">
              <w:rPr>
                <w:rFonts w:ascii="Arial" w:eastAsia="Times New Roman" w:hAnsi="Arial" w:cs="Arial"/>
                <w:b/>
                <w:sz w:val="18"/>
                <w:szCs w:val="18"/>
                <w:lang w:eastAsia="sk-SK"/>
              </w:rPr>
              <w:t>4</w:t>
            </w:r>
            <w:r w:rsidRPr="00275849">
              <w:rPr>
                <w:rFonts w:ascii="Arial" w:eastAsia="Times New Roman" w:hAnsi="Arial" w:cs="Arial"/>
                <w:b/>
                <w:sz w:val="18"/>
                <w:szCs w:val="18"/>
                <w:lang w:eastAsia="sk-SK"/>
              </w:rPr>
              <w:t>+r.5</w:t>
            </w:r>
            <w:r w:rsidR="00053339">
              <w:rPr>
                <w:rFonts w:ascii="Arial" w:eastAsia="Times New Roman" w:hAnsi="Arial" w:cs="Arial"/>
                <w:b/>
                <w:sz w:val="18"/>
                <w:szCs w:val="18"/>
                <w:lang w:eastAsia="sk-SK"/>
              </w:rPr>
              <w:t>6</w:t>
            </w:r>
            <w:r w:rsidRPr="00275849">
              <w:rPr>
                <w:rFonts w:ascii="Arial" w:eastAsia="Times New Roman" w:hAnsi="Arial" w:cs="Arial"/>
                <w:b/>
                <w:sz w:val="18"/>
                <w:szCs w:val="18"/>
                <w:lang w:eastAsia="sk-SK"/>
              </w:rPr>
              <w:t>)</w:t>
            </w:r>
          </w:p>
        </w:tc>
        <w:tc>
          <w:tcPr>
            <w:tcW w:w="1672"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jc w:val="right"/>
              <w:rPr>
                <w:rFonts w:ascii="Arial" w:eastAsia="Times New Roman" w:hAnsi="Arial" w:cs="Arial"/>
                <w:b/>
                <w:bCs/>
                <w:lang w:eastAsia="sk-SK"/>
              </w:rPr>
            </w:pPr>
            <w:r>
              <w:rPr>
                <w:rFonts w:ascii="Arial" w:eastAsia="Times New Roman" w:hAnsi="Arial" w:cs="Arial"/>
                <w:b/>
                <w:bCs/>
                <w:lang w:eastAsia="sk-SK"/>
              </w:rPr>
              <w:t>173 988,00</w:t>
            </w:r>
          </w:p>
        </w:tc>
        <w:tc>
          <w:tcPr>
            <w:tcW w:w="14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ED2535" w:rsidRDefault="00DD650F" w:rsidP="00DD650F">
            <w:pPr>
              <w:spacing w:after="0" w:line="240" w:lineRule="auto"/>
              <w:jc w:val="right"/>
              <w:rPr>
                <w:rFonts w:ascii="Arial" w:eastAsia="Times New Roman" w:hAnsi="Arial" w:cs="Arial"/>
                <w:b/>
                <w:bCs/>
                <w:lang w:eastAsia="sk-SK"/>
              </w:rPr>
            </w:pPr>
            <w:r>
              <w:rPr>
                <w:rFonts w:ascii="Arial" w:eastAsia="Times New Roman" w:hAnsi="Arial" w:cs="Arial"/>
                <w:b/>
                <w:bCs/>
                <w:lang w:eastAsia="sk-SK"/>
              </w:rPr>
              <w:t>173 988,00</w:t>
            </w:r>
          </w:p>
        </w:tc>
        <w:tc>
          <w:tcPr>
            <w:tcW w:w="841"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D650F" w:rsidRPr="00512B66" w:rsidRDefault="00DD650F" w:rsidP="00DD650F">
            <w:pPr>
              <w:spacing w:after="0" w:line="240" w:lineRule="auto"/>
              <w:jc w:val="right"/>
              <w:rPr>
                <w:rFonts w:ascii="Arial" w:eastAsia="Times New Roman" w:hAnsi="Arial" w:cs="Arial"/>
                <w:b/>
                <w:bCs/>
                <w:lang w:eastAsia="sk-SK"/>
              </w:rPr>
            </w:pPr>
            <w:r w:rsidRPr="00512B66">
              <w:rPr>
                <w:rFonts w:ascii="Arial" w:eastAsia="Times New Roman" w:hAnsi="Arial" w:cs="Arial"/>
                <w:b/>
                <w:bCs/>
                <w:lang w:eastAsia="sk-SK"/>
              </w:rPr>
              <w:t>1</w:t>
            </w:r>
            <w:r w:rsidR="00A83BF5">
              <w:rPr>
                <w:rFonts w:ascii="Arial" w:eastAsia="Times New Roman" w:hAnsi="Arial" w:cs="Arial"/>
                <w:b/>
                <w:bCs/>
                <w:lang w:eastAsia="sk-SK"/>
              </w:rPr>
              <w:t>00,00</w:t>
            </w:r>
          </w:p>
        </w:tc>
      </w:tr>
      <w:tr w:rsidR="00DD650F" w:rsidRPr="00920D55" w:rsidTr="00162A11">
        <w:trPr>
          <w:gridBefore w:val="1"/>
          <w:gridAfter w:val="1"/>
          <w:wBefore w:w="164" w:type="dxa"/>
          <w:wAfter w:w="73" w:type="dxa"/>
          <w:trHeight w:val="77"/>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rPr>
                <w:rFonts w:ascii="Arial" w:eastAsia="Times New Roman" w:hAnsi="Arial" w:cs="Arial"/>
                <w:color w:val="000000"/>
                <w:sz w:val="18"/>
                <w:szCs w:val="18"/>
                <w:lang w:eastAsia="sk-SK"/>
              </w:rPr>
            </w:pPr>
            <w:proofErr w:type="spellStart"/>
            <w:r w:rsidRPr="003B1066">
              <w:rPr>
                <w:rFonts w:ascii="Arial" w:eastAsia="Times New Roman" w:hAnsi="Arial" w:cs="Arial"/>
                <w:color w:val="000000"/>
                <w:sz w:val="18"/>
                <w:szCs w:val="18"/>
                <w:lang w:eastAsia="sk-SK"/>
              </w:rPr>
              <w:lastRenderedPageBreak/>
              <w:t>r.č</w:t>
            </w:r>
            <w:proofErr w:type="spellEnd"/>
            <w:r w:rsidRPr="003B1066">
              <w:rPr>
                <w:rFonts w:ascii="Arial" w:eastAsia="Times New Roman" w:hAnsi="Arial" w:cs="Arial"/>
                <w:color w:val="000000"/>
                <w:sz w:val="18"/>
                <w:szCs w:val="18"/>
                <w:lang w:eastAsia="sk-SK"/>
              </w:rPr>
              <w:t>.</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2D1DCE" w:rsidRDefault="00DD650F" w:rsidP="00DD650F">
            <w:pPr>
              <w:spacing w:after="0" w:line="240" w:lineRule="auto"/>
              <w:rPr>
                <w:rFonts w:ascii="Arial" w:eastAsia="Times New Roman" w:hAnsi="Arial" w:cs="Arial"/>
                <w:sz w:val="18"/>
                <w:szCs w:val="18"/>
                <w:lang w:eastAsia="sk-SK"/>
              </w:rPr>
            </w:pPr>
            <w:r w:rsidRPr="002D1DCE">
              <w:rPr>
                <w:rFonts w:ascii="Arial" w:eastAsia="Times New Roman" w:hAnsi="Arial" w:cs="Arial"/>
                <w:sz w:val="18"/>
                <w:szCs w:val="18"/>
                <w:lang w:eastAsia="sk-SK"/>
              </w:rPr>
              <w:t>Kód</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2D1DCE" w:rsidRDefault="00DD650F" w:rsidP="00DD650F">
            <w:pPr>
              <w:spacing w:after="0" w:line="240" w:lineRule="auto"/>
              <w:jc w:val="center"/>
              <w:rPr>
                <w:rFonts w:ascii="Arial" w:eastAsia="Times New Roman" w:hAnsi="Arial" w:cs="Arial"/>
                <w:b/>
                <w:sz w:val="24"/>
                <w:szCs w:val="24"/>
                <w:lang w:eastAsia="sk-SK"/>
              </w:rPr>
            </w:pPr>
            <w:r w:rsidRPr="002D1DCE">
              <w:rPr>
                <w:rFonts w:ascii="Arial" w:eastAsia="Times New Roman" w:hAnsi="Arial" w:cs="Arial"/>
                <w:b/>
                <w:sz w:val="24"/>
                <w:szCs w:val="24"/>
                <w:lang w:eastAsia="sk-SK"/>
              </w:rPr>
              <w:t>VÝDAVKY</w:t>
            </w:r>
          </w:p>
        </w:tc>
        <w:tc>
          <w:tcPr>
            <w:tcW w:w="1484" w:type="dxa"/>
            <w:tcBorders>
              <w:top w:val="single" w:sz="4" w:space="0" w:color="auto"/>
              <w:left w:val="nil"/>
              <w:bottom w:val="single" w:sz="4" w:space="0" w:color="auto"/>
              <w:right w:val="single" w:sz="4" w:space="0" w:color="auto"/>
            </w:tcBorders>
            <w:vAlign w:val="bottom"/>
            <w:hideMark/>
          </w:tcPr>
          <w:p w:rsidR="00DD650F" w:rsidRPr="002D1DCE" w:rsidRDefault="00DD650F" w:rsidP="00DD650F">
            <w:pPr>
              <w:spacing w:after="0" w:line="240" w:lineRule="auto"/>
              <w:jc w:val="center"/>
              <w:rPr>
                <w:rFonts w:ascii="Arial" w:eastAsia="Times New Roman" w:hAnsi="Arial" w:cs="Arial"/>
                <w:b/>
                <w:bCs/>
                <w:sz w:val="18"/>
                <w:szCs w:val="18"/>
                <w:lang w:eastAsia="sk-SK"/>
              </w:rPr>
            </w:pPr>
            <w:r w:rsidRPr="002D1DCE">
              <w:rPr>
                <w:rFonts w:ascii="Arial" w:eastAsia="Times New Roman" w:hAnsi="Arial" w:cs="Arial"/>
                <w:b/>
                <w:bCs/>
                <w:sz w:val="18"/>
                <w:szCs w:val="18"/>
                <w:lang w:eastAsia="sk-SK"/>
              </w:rPr>
              <w:t>Rozpočet r.201</w:t>
            </w:r>
            <w:r>
              <w:rPr>
                <w:rFonts w:ascii="Arial" w:eastAsia="Times New Roman" w:hAnsi="Arial" w:cs="Arial"/>
                <w:b/>
                <w:bCs/>
                <w:sz w:val="18"/>
                <w:szCs w:val="18"/>
                <w:lang w:eastAsia="sk-SK"/>
              </w:rPr>
              <w:t>6</w:t>
            </w:r>
          </w:p>
          <w:p w:rsidR="00DD650F" w:rsidRPr="002D1DCE" w:rsidRDefault="00DD650F" w:rsidP="00DD650F">
            <w:pPr>
              <w:spacing w:after="0" w:line="240" w:lineRule="auto"/>
              <w:jc w:val="center"/>
              <w:rPr>
                <w:rFonts w:ascii="Arial" w:eastAsia="Times New Roman" w:hAnsi="Arial" w:cs="Arial"/>
                <w:b/>
                <w:bCs/>
                <w:sz w:val="18"/>
                <w:szCs w:val="18"/>
                <w:lang w:eastAsia="sk-SK"/>
              </w:rPr>
            </w:pPr>
            <w:r>
              <w:rPr>
                <w:rFonts w:ascii="Arial" w:eastAsia="Times New Roman" w:hAnsi="Arial" w:cs="Arial"/>
                <w:b/>
                <w:bCs/>
                <w:sz w:val="18"/>
                <w:szCs w:val="18"/>
                <w:lang w:eastAsia="sk-SK"/>
              </w:rPr>
              <w:t>4</w:t>
            </w:r>
            <w:r w:rsidRPr="002D1DCE">
              <w:rPr>
                <w:rFonts w:ascii="Arial" w:eastAsia="Times New Roman" w:hAnsi="Arial" w:cs="Arial"/>
                <w:b/>
                <w:bCs/>
                <w:sz w:val="18"/>
                <w:szCs w:val="18"/>
                <w:lang w:eastAsia="sk-SK"/>
              </w:rPr>
              <w:t>. úprava</w:t>
            </w:r>
          </w:p>
        </w:tc>
        <w:tc>
          <w:tcPr>
            <w:tcW w:w="1459" w:type="dxa"/>
            <w:tcBorders>
              <w:top w:val="single" w:sz="4" w:space="0" w:color="auto"/>
              <w:left w:val="nil"/>
              <w:bottom w:val="single" w:sz="4" w:space="0" w:color="auto"/>
              <w:right w:val="single" w:sz="4" w:space="0" w:color="auto"/>
            </w:tcBorders>
            <w:vAlign w:val="bottom"/>
            <w:hideMark/>
          </w:tcPr>
          <w:p w:rsidR="00DD650F" w:rsidRDefault="00DD650F" w:rsidP="00DD650F">
            <w:pPr>
              <w:spacing w:after="0" w:line="240" w:lineRule="auto"/>
              <w:jc w:val="center"/>
              <w:rPr>
                <w:rFonts w:ascii="Arial" w:eastAsia="Times New Roman" w:hAnsi="Arial" w:cs="Arial"/>
                <w:b/>
                <w:bCs/>
                <w:sz w:val="18"/>
                <w:szCs w:val="18"/>
                <w:lang w:eastAsia="sk-SK"/>
              </w:rPr>
            </w:pPr>
            <w:r w:rsidRPr="002D1DCE">
              <w:rPr>
                <w:rFonts w:ascii="Arial" w:eastAsia="Times New Roman" w:hAnsi="Arial" w:cs="Arial"/>
                <w:b/>
                <w:bCs/>
                <w:sz w:val="18"/>
                <w:szCs w:val="18"/>
                <w:lang w:eastAsia="sk-SK"/>
              </w:rPr>
              <w:t xml:space="preserve">Skutočnosť </w:t>
            </w:r>
          </w:p>
          <w:p w:rsidR="00DD650F" w:rsidRPr="002D1DCE" w:rsidRDefault="00DD650F" w:rsidP="00DD650F">
            <w:pPr>
              <w:spacing w:after="0" w:line="240" w:lineRule="auto"/>
              <w:jc w:val="center"/>
              <w:rPr>
                <w:rFonts w:ascii="Arial" w:eastAsia="Times New Roman" w:hAnsi="Arial" w:cs="Arial"/>
                <w:b/>
                <w:bCs/>
                <w:sz w:val="18"/>
                <w:szCs w:val="18"/>
                <w:lang w:eastAsia="sk-SK"/>
              </w:rPr>
            </w:pPr>
            <w:r>
              <w:rPr>
                <w:rFonts w:ascii="Arial" w:eastAsia="Times New Roman" w:hAnsi="Arial" w:cs="Arial"/>
                <w:b/>
                <w:bCs/>
                <w:sz w:val="18"/>
                <w:szCs w:val="18"/>
                <w:lang w:eastAsia="sk-SK"/>
              </w:rPr>
              <w:t>k 31.12.2016</w:t>
            </w:r>
          </w:p>
        </w:tc>
        <w:tc>
          <w:tcPr>
            <w:tcW w:w="768" w:type="dxa"/>
            <w:tcBorders>
              <w:top w:val="single" w:sz="4" w:space="0" w:color="auto"/>
              <w:left w:val="nil"/>
              <w:bottom w:val="single" w:sz="4" w:space="0" w:color="auto"/>
              <w:right w:val="single" w:sz="4" w:space="0" w:color="auto"/>
            </w:tcBorders>
            <w:vAlign w:val="bottom"/>
            <w:hideMark/>
          </w:tcPr>
          <w:p w:rsidR="00DD650F" w:rsidRPr="002D1DCE" w:rsidRDefault="00DD650F" w:rsidP="00DD650F">
            <w:pPr>
              <w:spacing w:after="0" w:line="240" w:lineRule="auto"/>
              <w:jc w:val="center"/>
              <w:rPr>
                <w:rFonts w:ascii="Arial" w:eastAsia="Times New Roman" w:hAnsi="Arial" w:cs="Arial"/>
                <w:b/>
                <w:bCs/>
                <w:sz w:val="18"/>
                <w:szCs w:val="18"/>
                <w:lang w:eastAsia="sk-SK"/>
              </w:rPr>
            </w:pPr>
            <w:r w:rsidRPr="002D1DCE">
              <w:rPr>
                <w:rFonts w:ascii="Arial" w:eastAsia="Times New Roman" w:hAnsi="Arial" w:cs="Arial"/>
                <w:b/>
                <w:bCs/>
                <w:sz w:val="18"/>
                <w:szCs w:val="18"/>
                <w:lang w:eastAsia="sk-SK"/>
              </w:rPr>
              <w:t>%</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 </w:t>
            </w:r>
          </w:p>
        </w:tc>
        <w:tc>
          <w:tcPr>
            <w:tcW w:w="567" w:type="dxa"/>
            <w:gridSpan w:val="2"/>
            <w:tcBorders>
              <w:top w:val="nil"/>
              <w:left w:val="nil"/>
              <w:bottom w:val="single" w:sz="4" w:space="0" w:color="auto"/>
              <w:right w:val="single" w:sz="4" w:space="0" w:color="auto"/>
            </w:tcBorders>
            <w:noWrap/>
            <w:vAlign w:val="bottom"/>
            <w:hideMark/>
          </w:tcPr>
          <w:p w:rsidR="00DD650F" w:rsidRPr="002D1DCE" w:rsidRDefault="00DD650F" w:rsidP="00DD650F">
            <w:pPr>
              <w:spacing w:after="0" w:line="240" w:lineRule="auto"/>
              <w:rPr>
                <w:rFonts w:ascii="Arial" w:eastAsia="Times New Roman" w:hAnsi="Arial" w:cs="Arial"/>
                <w:color w:val="000000"/>
                <w:sz w:val="18"/>
                <w:szCs w:val="18"/>
                <w:lang w:eastAsia="sk-SK"/>
              </w:rPr>
            </w:pPr>
            <w:r w:rsidRPr="002D1DCE">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2D1DCE" w:rsidRDefault="00DD650F" w:rsidP="00DD650F">
            <w:pPr>
              <w:spacing w:after="0" w:line="240" w:lineRule="auto"/>
              <w:rPr>
                <w:rFonts w:ascii="Arial" w:eastAsia="Times New Roman" w:hAnsi="Arial" w:cs="Arial"/>
                <w:b/>
                <w:bCs/>
                <w:lang w:eastAsia="sk-SK"/>
              </w:rPr>
            </w:pPr>
            <w:r w:rsidRPr="002D1DCE">
              <w:rPr>
                <w:rFonts w:ascii="Arial" w:eastAsia="Times New Roman" w:hAnsi="Arial" w:cs="Arial"/>
                <w:b/>
                <w:bCs/>
                <w:lang w:eastAsia="sk-SK"/>
              </w:rPr>
              <w:t>BEŽNÉ VÝDAVKY</w:t>
            </w:r>
          </w:p>
        </w:tc>
        <w:tc>
          <w:tcPr>
            <w:tcW w:w="1484" w:type="dxa"/>
            <w:tcBorders>
              <w:top w:val="nil"/>
              <w:left w:val="nil"/>
              <w:bottom w:val="single" w:sz="4" w:space="0" w:color="auto"/>
              <w:right w:val="single" w:sz="4" w:space="0" w:color="auto"/>
            </w:tcBorders>
            <w:noWrap/>
            <w:vAlign w:val="bottom"/>
            <w:hideMark/>
          </w:tcPr>
          <w:p w:rsidR="00DD650F" w:rsidRPr="00162A11" w:rsidRDefault="00162A11" w:rsidP="00DD650F">
            <w:pPr>
              <w:spacing w:after="0" w:line="240" w:lineRule="auto"/>
              <w:jc w:val="center"/>
              <w:rPr>
                <w:rFonts w:ascii="Arial" w:eastAsia="Times New Roman" w:hAnsi="Arial" w:cs="Arial"/>
                <w:b/>
                <w:sz w:val="18"/>
                <w:szCs w:val="18"/>
                <w:lang w:eastAsia="sk-SK"/>
              </w:rPr>
            </w:pPr>
            <w:r w:rsidRPr="00162A11">
              <w:rPr>
                <w:rFonts w:ascii="Arial" w:eastAsia="Times New Roman" w:hAnsi="Arial" w:cs="Arial"/>
                <w:b/>
                <w:sz w:val="18"/>
                <w:szCs w:val="18"/>
                <w:lang w:eastAsia="sk-SK"/>
              </w:rPr>
              <w:t xml:space="preserve">V </w:t>
            </w:r>
            <w:r w:rsidR="00DD650F" w:rsidRPr="00162A11">
              <w:rPr>
                <w:rFonts w:ascii="Arial" w:eastAsia="Times New Roman" w:hAnsi="Arial" w:cs="Arial"/>
                <w:b/>
                <w:sz w:val="18"/>
                <w:szCs w:val="18"/>
                <w:lang w:eastAsia="sk-SK"/>
              </w:rPr>
              <w:t>EUR</w:t>
            </w:r>
          </w:p>
        </w:tc>
        <w:tc>
          <w:tcPr>
            <w:tcW w:w="1459" w:type="dxa"/>
            <w:tcBorders>
              <w:top w:val="nil"/>
              <w:left w:val="nil"/>
              <w:bottom w:val="single" w:sz="4" w:space="0" w:color="auto"/>
              <w:right w:val="single" w:sz="4" w:space="0" w:color="auto"/>
            </w:tcBorders>
            <w:noWrap/>
            <w:vAlign w:val="bottom"/>
            <w:hideMark/>
          </w:tcPr>
          <w:p w:rsidR="00DD650F" w:rsidRPr="00162A11" w:rsidRDefault="00162A11" w:rsidP="00DD650F">
            <w:pPr>
              <w:spacing w:after="0" w:line="240" w:lineRule="auto"/>
              <w:jc w:val="center"/>
              <w:rPr>
                <w:rFonts w:ascii="Arial" w:eastAsia="Times New Roman" w:hAnsi="Arial" w:cs="Arial"/>
                <w:b/>
                <w:sz w:val="18"/>
                <w:szCs w:val="18"/>
                <w:lang w:eastAsia="sk-SK"/>
              </w:rPr>
            </w:pPr>
            <w:r w:rsidRPr="00162A11">
              <w:rPr>
                <w:rFonts w:ascii="Arial" w:eastAsia="Times New Roman" w:hAnsi="Arial" w:cs="Arial"/>
                <w:b/>
                <w:sz w:val="18"/>
                <w:szCs w:val="18"/>
                <w:lang w:eastAsia="sk-SK"/>
              </w:rPr>
              <w:t xml:space="preserve">V </w:t>
            </w:r>
            <w:r w:rsidR="00DD650F" w:rsidRPr="00162A11">
              <w:rPr>
                <w:rFonts w:ascii="Arial" w:eastAsia="Times New Roman" w:hAnsi="Arial" w:cs="Arial"/>
                <w:b/>
                <w:sz w:val="18"/>
                <w:szCs w:val="18"/>
                <w:lang w:eastAsia="sk-SK"/>
              </w:rPr>
              <w:t>EUR</w:t>
            </w:r>
          </w:p>
        </w:tc>
        <w:tc>
          <w:tcPr>
            <w:tcW w:w="768" w:type="dxa"/>
            <w:tcBorders>
              <w:top w:val="nil"/>
              <w:left w:val="nil"/>
              <w:bottom w:val="single" w:sz="4" w:space="0" w:color="auto"/>
              <w:right w:val="single" w:sz="4" w:space="0" w:color="auto"/>
            </w:tcBorders>
            <w:noWrap/>
            <w:vAlign w:val="bottom"/>
            <w:hideMark/>
          </w:tcPr>
          <w:p w:rsidR="00DD650F" w:rsidRPr="002D1DCE" w:rsidRDefault="00DD650F" w:rsidP="00DD650F">
            <w:pPr>
              <w:spacing w:after="0" w:line="240" w:lineRule="auto"/>
              <w:rPr>
                <w:rFonts w:ascii="Arial" w:eastAsia="Times New Roman" w:hAnsi="Arial" w:cs="Arial"/>
                <w:sz w:val="18"/>
                <w:szCs w:val="18"/>
                <w:lang w:eastAsia="sk-SK"/>
              </w:rPr>
            </w:pPr>
            <w:r w:rsidRPr="002D1DCE">
              <w:rPr>
                <w:rFonts w:ascii="Arial" w:eastAsia="Times New Roman" w:hAnsi="Arial" w:cs="Arial"/>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2D1DCE" w:rsidRDefault="00DD650F" w:rsidP="00DD650F">
            <w:pPr>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0D2ED7" w:rsidRDefault="00DD650F" w:rsidP="003055D3">
            <w:pPr>
              <w:spacing w:after="0" w:line="240" w:lineRule="auto"/>
              <w:rPr>
                <w:rFonts w:ascii="Arial" w:eastAsia="Times New Roman" w:hAnsi="Arial" w:cs="Arial"/>
                <w:color w:val="000000"/>
                <w:lang w:eastAsia="sk-SK"/>
              </w:rPr>
            </w:pPr>
            <w:r w:rsidRPr="002D1DCE">
              <w:rPr>
                <w:rFonts w:ascii="Arial" w:eastAsia="Times New Roman" w:hAnsi="Arial" w:cs="Arial"/>
                <w:color w:val="000000"/>
                <w:sz w:val="18"/>
                <w:szCs w:val="18"/>
                <w:lang w:eastAsia="sk-SK"/>
              </w:rPr>
              <w:t> </w:t>
            </w:r>
            <w:r w:rsidRPr="000D2ED7">
              <w:rPr>
                <w:rFonts w:ascii="Arial" w:eastAsia="Times New Roman" w:hAnsi="Arial" w:cs="Arial"/>
                <w:b/>
                <w:bCs/>
                <w:lang w:eastAsia="sk-SK"/>
              </w:rPr>
              <w:t>PROGRAM 1 - Verejná správa</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(r.2+r.3+r.4+r.5+r.47)</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4250D9" w:rsidRDefault="00DD650F" w:rsidP="00DD650F">
            <w:pPr>
              <w:pStyle w:val="Bezriadkovania"/>
              <w:jc w:val="right"/>
              <w:rPr>
                <w:rFonts w:ascii="Arial" w:eastAsia="Times New Roman" w:hAnsi="Arial" w:cs="Arial"/>
                <w:b/>
                <w:sz w:val="20"/>
                <w:szCs w:val="20"/>
              </w:rPr>
            </w:pPr>
            <w:r w:rsidRPr="004250D9">
              <w:rPr>
                <w:rFonts w:ascii="Arial" w:hAnsi="Arial" w:cs="Arial"/>
                <w:b/>
                <w:sz w:val="20"/>
                <w:szCs w:val="20"/>
              </w:rPr>
              <w:t>917 248,00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44578F" w:rsidRDefault="00DD650F" w:rsidP="00DD650F">
            <w:pPr>
              <w:pStyle w:val="Bezriadkovania"/>
              <w:jc w:val="right"/>
              <w:rPr>
                <w:rFonts w:ascii="Arial" w:eastAsia="Times New Roman" w:hAnsi="Arial" w:cs="Arial"/>
                <w:b/>
                <w:sz w:val="20"/>
                <w:szCs w:val="20"/>
              </w:rPr>
            </w:pPr>
            <w:r w:rsidRPr="0044578F">
              <w:rPr>
                <w:rFonts w:ascii="Arial" w:hAnsi="Arial" w:cs="Arial"/>
                <w:b/>
                <w:sz w:val="20"/>
                <w:szCs w:val="20"/>
              </w:rPr>
              <w:t>900 257,35</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A83BF5"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98,1</w:t>
            </w:r>
            <w:r w:rsidR="00887AA4">
              <w:rPr>
                <w:rFonts w:ascii="Arial" w:eastAsia="Times New Roman" w:hAnsi="Arial" w:cs="Arial"/>
                <w:b/>
                <w:color w:val="000000"/>
                <w:sz w:val="18"/>
                <w:szCs w:val="18"/>
                <w:lang w:eastAsia="sk-SK"/>
              </w:rPr>
              <w:t>5</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610</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Mzdy, platy a ostatné osobné vyrovnania</w:t>
            </w:r>
          </w:p>
        </w:tc>
        <w:tc>
          <w:tcPr>
            <w:tcW w:w="1484" w:type="dxa"/>
            <w:tcBorders>
              <w:top w:val="nil"/>
              <w:left w:val="nil"/>
              <w:bottom w:val="single" w:sz="4" w:space="0" w:color="auto"/>
              <w:right w:val="single" w:sz="4" w:space="0" w:color="auto"/>
            </w:tcBorders>
            <w:noWrap/>
            <w:vAlign w:val="bottom"/>
            <w:hideMark/>
          </w:tcPr>
          <w:p w:rsidR="00DD650F" w:rsidRPr="00A9396F" w:rsidRDefault="00DD650F" w:rsidP="00DD650F">
            <w:pPr>
              <w:pStyle w:val="Bezriadkovania"/>
              <w:jc w:val="right"/>
              <w:rPr>
                <w:rFonts w:ascii="Arial" w:hAnsi="Arial" w:cs="Arial"/>
                <w:b/>
                <w:sz w:val="20"/>
                <w:szCs w:val="20"/>
              </w:rPr>
            </w:pPr>
            <w:r w:rsidRPr="00A9396F">
              <w:rPr>
                <w:rFonts w:ascii="Arial" w:hAnsi="Arial" w:cs="Arial"/>
                <w:b/>
                <w:sz w:val="20"/>
                <w:szCs w:val="20"/>
              </w:rPr>
              <w:t>364 000,00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353 986,57</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00A83BF5">
              <w:rPr>
                <w:rFonts w:ascii="Arial" w:eastAsia="Times New Roman" w:hAnsi="Arial" w:cs="Arial"/>
                <w:color w:val="000000"/>
                <w:sz w:val="18"/>
                <w:szCs w:val="18"/>
                <w:lang w:eastAsia="sk-SK"/>
              </w:rPr>
              <w:t>7</w:t>
            </w:r>
            <w:r>
              <w:rPr>
                <w:rFonts w:ascii="Arial" w:eastAsia="Times New Roman" w:hAnsi="Arial" w:cs="Arial"/>
                <w:color w:val="000000"/>
                <w:sz w:val="18"/>
                <w:szCs w:val="18"/>
                <w:lang w:eastAsia="sk-SK"/>
              </w:rPr>
              <w:t>,</w:t>
            </w:r>
            <w:r w:rsidR="00A83BF5">
              <w:rPr>
                <w:rFonts w:ascii="Arial" w:eastAsia="Times New Roman" w:hAnsi="Arial" w:cs="Arial"/>
                <w:color w:val="000000"/>
                <w:sz w:val="18"/>
                <w:szCs w:val="18"/>
                <w:lang w:eastAsia="sk-SK"/>
              </w:rPr>
              <w:t>25</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620</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Poistné a príspevok do poisťovní</w:t>
            </w:r>
          </w:p>
        </w:tc>
        <w:tc>
          <w:tcPr>
            <w:tcW w:w="1484" w:type="dxa"/>
            <w:tcBorders>
              <w:top w:val="nil"/>
              <w:left w:val="nil"/>
              <w:bottom w:val="single" w:sz="4" w:space="0" w:color="auto"/>
              <w:right w:val="single" w:sz="4" w:space="0" w:color="auto"/>
            </w:tcBorders>
            <w:noWrap/>
            <w:vAlign w:val="bottom"/>
            <w:hideMark/>
          </w:tcPr>
          <w:p w:rsidR="00DD650F" w:rsidRPr="00A9396F" w:rsidRDefault="00DD650F" w:rsidP="00DD650F">
            <w:pPr>
              <w:pStyle w:val="Bezriadkovania"/>
              <w:jc w:val="right"/>
              <w:rPr>
                <w:rFonts w:ascii="Arial" w:hAnsi="Arial" w:cs="Arial"/>
                <w:b/>
                <w:sz w:val="20"/>
                <w:szCs w:val="20"/>
              </w:rPr>
            </w:pPr>
            <w:r w:rsidRPr="00A9396F">
              <w:rPr>
                <w:rFonts w:ascii="Arial" w:hAnsi="Arial" w:cs="Arial"/>
                <w:b/>
                <w:sz w:val="20"/>
                <w:szCs w:val="20"/>
              </w:rPr>
              <w:t>127 400,00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136 716,38</w:t>
            </w:r>
          </w:p>
        </w:tc>
        <w:tc>
          <w:tcPr>
            <w:tcW w:w="768" w:type="dxa"/>
            <w:tcBorders>
              <w:top w:val="nil"/>
              <w:left w:val="nil"/>
              <w:bottom w:val="single" w:sz="4" w:space="0" w:color="auto"/>
              <w:right w:val="single" w:sz="4" w:space="0" w:color="auto"/>
            </w:tcBorders>
            <w:noWrap/>
            <w:vAlign w:val="bottom"/>
          </w:tcPr>
          <w:p w:rsidR="00DD650F" w:rsidRPr="000D2ED7" w:rsidRDefault="00A83BF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107,31</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Doplnkové dôchodkové poistenie</w:t>
            </w:r>
          </w:p>
        </w:tc>
        <w:tc>
          <w:tcPr>
            <w:tcW w:w="1484" w:type="dxa"/>
            <w:tcBorders>
              <w:top w:val="nil"/>
              <w:left w:val="nil"/>
              <w:bottom w:val="single" w:sz="4" w:space="0" w:color="auto"/>
              <w:right w:val="single" w:sz="4" w:space="0" w:color="auto"/>
            </w:tcBorders>
            <w:noWrap/>
            <w:vAlign w:val="bottom"/>
            <w:hideMark/>
          </w:tcPr>
          <w:p w:rsidR="00DD650F" w:rsidRPr="00A9396F" w:rsidRDefault="00DD650F" w:rsidP="00DD650F">
            <w:pPr>
              <w:pStyle w:val="Bezriadkovania"/>
              <w:jc w:val="right"/>
              <w:rPr>
                <w:rFonts w:ascii="Arial" w:hAnsi="Arial" w:cs="Arial"/>
                <w:b/>
                <w:sz w:val="20"/>
                <w:szCs w:val="20"/>
              </w:rPr>
            </w:pPr>
            <w:r w:rsidRPr="00A9396F">
              <w:rPr>
                <w:rFonts w:ascii="Arial" w:hAnsi="Arial" w:cs="Arial"/>
                <w:b/>
                <w:sz w:val="20"/>
                <w:szCs w:val="20"/>
              </w:rPr>
              <w:t>7 280,00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5 926,99</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r w:rsidR="00A83BF5">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w:t>
            </w:r>
            <w:r w:rsidR="00A83BF5">
              <w:rPr>
                <w:rFonts w:ascii="Arial" w:eastAsia="Times New Roman" w:hAnsi="Arial" w:cs="Arial"/>
                <w:color w:val="000000"/>
                <w:sz w:val="18"/>
                <w:szCs w:val="18"/>
                <w:lang w:eastAsia="sk-SK"/>
              </w:rPr>
              <w:t>41</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C27465">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630</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Tovary a</w:t>
            </w:r>
            <w:r w:rsidR="006E2C36">
              <w:rPr>
                <w:rFonts w:ascii="Arial" w:eastAsia="Times New Roman" w:hAnsi="Arial" w:cs="Arial"/>
                <w:b/>
                <w:bCs/>
                <w:sz w:val="18"/>
                <w:szCs w:val="18"/>
                <w:lang w:eastAsia="sk-SK"/>
              </w:rPr>
              <w:t> </w:t>
            </w:r>
            <w:r w:rsidRPr="000D2ED7">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hideMark/>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392 827,00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380 356,02</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96,</w:t>
            </w:r>
            <w:r w:rsidR="00A83BF5">
              <w:rPr>
                <w:rFonts w:ascii="Arial" w:eastAsia="Times New Roman" w:hAnsi="Arial" w:cs="Arial"/>
                <w:color w:val="000000"/>
                <w:sz w:val="18"/>
                <w:szCs w:val="18"/>
                <w:lang w:eastAsia="sk-SK"/>
              </w:rPr>
              <w:t>82</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631</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Cestovné náhrady</w:t>
            </w:r>
          </w:p>
        </w:tc>
        <w:tc>
          <w:tcPr>
            <w:tcW w:w="1484" w:type="dxa"/>
            <w:tcBorders>
              <w:top w:val="nil"/>
              <w:left w:val="nil"/>
              <w:bottom w:val="single" w:sz="4" w:space="0" w:color="auto"/>
              <w:right w:val="single" w:sz="4" w:space="0" w:color="auto"/>
            </w:tcBorders>
            <w:noWrap/>
            <w:vAlign w:val="bottom"/>
            <w:hideMark/>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600,00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383,01</w:t>
            </w:r>
          </w:p>
        </w:tc>
        <w:tc>
          <w:tcPr>
            <w:tcW w:w="768" w:type="dxa"/>
            <w:tcBorders>
              <w:top w:val="nil"/>
              <w:left w:val="nil"/>
              <w:bottom w:val="single" w:sz="4" w:space="0" w:color="auto"/>
              <w:right w:val="single" w:sz="4" w:space="0" w:color="auto"/>
            </w:tcBorders>
            <w:noWrap/>
            <w:vAlign w:val="bottom"/>
          </w:tcPr>
          <w:p w:rsidR="00DD650F" w:rsidRPr="000D2ED7" w:rsidRDefault="00A83BF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63,83</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Cestovné náhrady tuzemské</w:t>
            </w:r>
          </w:p>
        </w:tc>
        <w:tc>
          <w:tcPr>
            <w:tcW w:w="1484" w:type="dxa"/>
            <w:tcBorders>
              <w:top w:val="nil"/>
              <w:left w:val="nil"/>
              <w:bottom w:val="single" w:sz="4" w:space="0" w:color="auto"/>
              <w:right w:val="single" w:sz="4" w:space="0" w:color="auto"/>
            </w:tcBorders>
            <w:noWrap/>
            <w:vAlign w:val="bottom"/>
            <w:hideMark/>
          </w:tcPr>
          <w:p w:rsidR="00DD650F" w:rsidRPr="00031EE2" w:rsidRDefault="00DD650F" w:rsidP="00DD650F">
            <w:pPr>
              <w:pStyle w:val="Bezriadkovania"/>
              <w:jc w:val="right"/>
              <w:rPr>
                <w:rFonts w:ascii="Arial" w:hAnsi="Arial" w:cs="Arial"/>
                <w:color w:val="000000"/>
                <w:sz w:val="20"/>
                <w:szCs w:val="20"/>
              </w:rPr>
            </w:pPr>
            <w:r w:rsidRPr="00031EE2">
              <w:rPr>
                <w:rFonts w:ascii="Arial" w:hAnsi="Arial" w:cs="Arial"/>
                <w:color w:val="000000"/>
                <w:sz w:val="20"/>
                <w:szCs w:val="20"/>
              </w:rPr>
              <w:t>600,00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color w:val="000000"/>
                <w:sz w:val="20"/>
                <w:szCs w:val="20"/>
              </w:rPr>
            </w:pPr>
            <w:r w:rsidRPr="0044578F">
              <w:rPr>
                <w:rFonts w:ascii="Arial" w:hAnsi="Arial" w:cs="Arial"/>
                <w:color w:val="000000"/>
                <w:sz w:val="20"/>
                <w:szCs w:val="20"/>
              </w:rPr>
              <w:t>383,01</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632</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Energie, voda a</w:t>
            </w:r>
            <w:r w:rsidR="006E2C36">
              <w:rPr>
                <w:rFonts w:ascii="Arial" w:eastAsia="Times New Roman" w:hAnsi="Arial" w:cs="Arial"/>
                <w:b/>
                <w:bCs/>
                <w:sz w:val="18"/>
                <w:szCs w:val="18"/>
                <w:lang w:eastAsia="sk-SK"/>
              </w:rPr>
              <w:t> </w:t>
            </w:r>
            <w:r w:rsidRPr="000D2ED7">
              <w:rPr>
                <w:rFonts w:ascii="Arial" w:eastAsia="Times New Roman" w:hAnsi="Arial" w:cs="Arial"/>
                <w:b/>
                <w:bCs/>
                <w:sz w:val="18"/>
                <w:szCs w:val="18"/>
                <w:lang w:eastAsia="sk-SK"/>
              </w:rPr>
              <w:t>komunikácie</w:t>
            </w:r>
          </w:p>
        </w:tc>
        <w:tc>
          <w:tcPr>
            <w:tcW w:w="1484" w:type="dxa"/>
            <w:tcBorders>
              <w:top w:val="nil"/>
              <w:left w:val="nil"/>
              <w:bottom w:val="single" w:sz="4" w:space="0" w:color="auto"/>
              <w:right w:val="single" w:sz="4" w:space="0" w:color="auto"/>
            </w:tcBorders>
            <w:noWrap/>
            <w:vAlign w:val="bottom"/>
            <w:hideMark/>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68 371,00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56 503,84</w:t>
            </w:r>
          </w:p>
        </w:tc>
        <w:tc>
          <w:tcPr>
            <w:tcW w:w="768" w:type="dxa"/>
            <w:tcBorders>
              <w:top w:val="nil"/>
              <w:left w:val="nil"/>
              <w:bottom w:val="single" w:sz="4" w:space="0" w:color="auto"/>
              <w:right w:val="single" w:sz="4" w:space="0" w:color="auto"/>
            </w:tcBorders>
            <w:noWrap/>
            <w:vAlign w:val="bottom"/>
          </w:tcPr>
          <w:p w:rsidR="00DD650F" w:rsidRPr="000D2ED7" w:rsidRDefault="00A83BF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82,64</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Energie (plyn a elektrina)</w:t>
            </w:r>
          </w:p>
        </w:tc>
        <w:tc>
          <w:tcPr>
            <w:tcW w:w="1484" w:type="dxa"/>
            <w:tcBorders>
              <w:top w:val="nil"/>
              <w:left w:val="nil"/>
              <w:bottom w:val="single" w:sz="4" w:space="0" w:color="auto"/>
              <w:right w:val="single" w:sz="4" w:space="0" w:color="auto"/>
            </w:tcBorders>
            <w:noWrap/>
            <w:vAlign w:val="bottom"/>
            <w:hideMark/>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25 381,00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21 323,26</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C27465">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Vodné, stočné</w:t>
            </w:r>
          </w:p>
        </w:tc>
        <w:tc>
          <w:tcPr>
            <w:tcW w:w="1484" w:type="dxa"/>
            <w:tcBorders>
              <w:top w:val="nil"/>
              <w:left w:val="nil"/>
              <w:bottom w:val="single" w:sz="4" w:space="0" w:color="auto"/>
              <w:right w:val="single" w:sz="4" w:space="0" w:color="auto"/>
            </w:tcBorders>
            <w:noWrap/>
            <w:vAlign w:val="bottom"/>
            <w:hideMark/>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4 980,00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1 812,20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C27465">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Poštovné a telekomunikačné služby</w:t>
            </w:r>
          </w:p>
        </w:tc>
        <w:tc>
          <w:tcPr>
            <w:tcW w:w="1484" w:type="dxa"/>
            <w:tcBorders>
              <w:top w:val="nil"/>
              <w:left w:val="nil"/>
              <w:bottom w:val="single" w:sz="4" w:space="0" w:color="auto"/>
              <w:right w:val="single" w:sz="4" w:space="0" w:color="auto"/>
            </w:tcBorders>
            <w:noWrap/>
            <w:vAlign w:val="bottom"/>
            <w:hideMark/>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35 000,00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33 282,88</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C27465">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Komunikačná technika (internet)</w:t>
            </w:r>
          </w:p>
        </w:tc>
        <w:tc>
          <w:tcPr>
            <w:tcW w:w="1484" w:type="dxa"/>
            <w:tcBorders>
              <w:top w:val="nil"/>
              <w:left w:val="nil"/>
              <w:bottom w:val="single" w:sz="4" w:space="0" w:color="auto"/>
              <w:right w:val="single" w:sz="4" w:space="0" w:color="auto"/>
            </w:tcBorders>
            <w:noWrap/>
            <w:vAlign w:val="bottom"/>
            <w:hideMark/>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3 010,00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85,50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C27465">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633</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Materiál</w:t>
            </w:r>
          </w:p>
        </w:tc>
        <w:tc>
          <w:tcPr>
            <w:tcW w:w="1484" w:type="dxa"/>
            <w:tcBorders>
              <w:top w:val="nil"/>
              <w:left w:val="nil"/>
              <w:bottom w:val="single" w:sz="4" w:space="0" w:color="auto"/>
              <w:right w:val="single" w:sz="4" w:space="0" w:color="auto"/>
            </w:tcBorders>
            <w:noWrap/>
            <w:vAlign w:val="bottom"/>
            <w:hideMark/>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61 538,00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61 479,52</w:t>
            </w:r>
          </w:p>
        </w:tc>
        <w:tc>
          <w:tcPr>
            <w:tcW w:w="768" w:type="dxa"/>
            <w:tcBorders>
              <w:top w:val="nil"/>
              <w:left w:val="nil"/>
              <w:bottom w:val="single" w:sz="4" w:space="0" w:color="auto"/>
              <w:right w:val="single" w:sz="4" w:space="0" w:color="auto"/>
            </w:tcBorders>
            <w:noWrap/>
            <w:vAlign w:val="bottom"/>
          </w:tcPr>
          <w:p w:rsidR="00DD650F" w:rsidRPr="000D2ED7" w:rsidRDefault="00A83BF5" w:rsidP="00A83BF5">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99,90</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14</w:t>
            </w:r>
          </w:p>
        </w:tc>
        <w:tc>
          <w:tcPr>
            <w:tcW w:w="567" w:type="dxa"/>
            <w:gridSpan w:val="2"/>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b/>
                <w:bCs/>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4250D9" w:rsidRDefault="00DD650F" w:rsidP="00DD650F">
            <w:pPr>
              <w:spacing w:after="0" w:line="240" w:lineRule="auto"/>
              <w:rPr>
                <w:rFonts w:ascii="Arial" w:eastAsia="Times New Roman" w:hAnsi="Arial" w:cs="Arial"/>
                <w:bCs/>
                <w:sz w:val="18"/>
                <w:szCs w:val="18"/>
                <w:lang w:eastAsia="sk-SK"/>
              </w:rPr>
            </w:pPr>
            <w:r w:rsidRPr="004250D9">
              <w:rPr>
                <w:rFonts w:ascii="Arial" w:eastAsia="Times New Roman" w:hAnsi="Arial" w:cs="Arial"/>
                <w:bCs/>
                <w:sz w:val="18"/>
                <w:szCs w:val="18"/>
                <w:lang w:eastAsia="sk-SK"/>
              </w:rPr>
              <w:t>Interiérové vybavenie</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15 000,00</w:t>
            </w:r>
          </w:p>
        </w:tc>
        <w:tc>
          <w:tcPr>
            <w:tcW w:w="1459" w:type="dxa"/>
            <w:tcBorders>
              <w:top w:val="nil"/>
              <w:left w:val="nil"/>
              <w:bottom w:val="single" w:sz="4" w:space="0" w:color="auto"/>
              <w:right w:val="single" w:sz="4" w:space="0" w:color="auto"/>
            </w:tcBorders>
            <w:noWrap/>
            <w:vAlign w:val="bottom"/>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11 598,32</w:t>
            </w:r>
          </w:p>
        </w:tc>
        <w:tc>
          <w:tcPr>
            <w:tcW w:w="768" w:type="dxa"/>
            <w:tcBorders>
              <w:top w:val="nil"/>
              <w:left w:val="nil"/>
              <w:bottom w:val="single" w:sz="4" w:space="0" w:color="auto"/>
              <w:right w:val="single" w:sz="4" w:space="0" w:color="auto"/>
            </w:tcBorders>
            <w:noWrap/>
            <w:vAlign w:val="bottom"/>
          </w:tcPr>
          <w:p w:rsidR="00DD650F"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Výpočtová technika</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7 500,00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7 096,20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Prístroje, zariadenia</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1 040,00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256,60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 xml:space="preserve">Všeobecný materiál </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24 600,00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28 893,51</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proofErr w:type="spellStart"/>
            <w:r w:rsidRPr="000D2ED7">
              <w:rPr>
                <w:rFonts w:ascii="Arial" w:eastAsia="Times New Roman" w:hAnsi="Arial" w:cs="Arial"/>
                <w:sz w:val="18"/>
                <w:szCs w:val="18"/>
                <w:lang w:eastAsia="sk-SK"/>
              </w:rPr>
              <w:t>Knihy,časopisy,noviny,učebnice,pomôcky</w:t>
            </w:r>
            <w:proofErr w:type="spellEnd"/>
          </w:p>
        </w:tc>
        <w:tc>
          <w:tcPr>
            <w:tcW w:w="1484" w:type="dxa"/>
            <w:tcBorders>
              <w:top w:val="single" w:sz="4" w:space="0" w:color="auto"/>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5 100,00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5 646,67</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19</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Reprezentačné výdavky</w:t>
            </w:r>
          </w:p>
        </w:tc>
        <w:tc>
          <w:tcPr>
            <w:tcW w:w="1484" w:type="dxa"/>
            <w:tcBorders>
              <w:top w:val="single" w:sz="4" w:space="0" w:color="auto"/>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8 298,00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7 988,22</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634</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Dopravné</w:t>
            </w:r>
          </w:p>
        </w:tc>
        <w:tc>
          <w:tcPr>
            <w:tcW w:w="1484" w:type="dxa"/>
            <w:tcBorders>
              <w:top w:val="nil"/>
              <w:left w:val="nil"/>
              <w:bottom w:val="single" w:sz="4" w:space="0" w:color="auto"/>
              <w:right w:val="single" w:sz="4" w:space="0" w:color="auto"/>
            </w:tcBorders>
            <w:noWrap/>
            <w:vAlign w:val="bottom"/>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9 326,00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8 140,87</w:t>
            </w:r>
          </w:p>
        </w:tc>
        <w:tc>
          <w:tcPr>
            <w:tcW w:w="768" w:type="dxa"/>
            <w:tcBorders>
              <w:top w:val="nil"/>
              <w:left w:val="nil"/>
              <w:bottom w:val="single" w:sz="4" w:space="0" w:color="auto"/>
              <w:right w:val="single" w:sz="4" w:space="0" w:color="auto"/>
            </w:tcBorders>
            <w:noWrap/>
            <w:vAlign w:val="bottom"/>
          </w:tcPr>
          <w:p w:rsidR="00DD650F" w:rsidRPr="000D2ED7" w:rsidRDefault="00A83BF5" w:rsidP="00A83BF5">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87,29</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proofErr w:type="spellStart"/>
            <w:r w:rsidRPr="000D2ED7">
              <w:rPr>
                <w:rFonts w:ascii="Arial" w:eastAsia="Times New Roman" w:hAnsi="Arial" w:cs="Arial"/>
                <w:sz w:val="18"/>
                <w:szCs w:val="18"/>
                <w:lang w:eastAsia="sk-SK"/>
              </w:rPr>
              <w:t>Palivo,mazivá,oleje,špeciálne</w:t>
            </w:r>
            <w:proofErr w:type="spellEnd"/>
            <w:r w:rsidRPr="000D2ED7">
              <w:rPr>
                <w:rFonts w:ascii="Arial" w:eastAsia="Times New Roman" w:hAnsi="Arial" w:cs="Arial"/>
                <w:sz w:val="18"/>
                <w:szCs w:val="18"/>
                <w:lang w:eastAsia="sk-SK"/>
              </w:rPr>
              <w:t xml:space="preserve"> kvapaliny</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6 000,00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5 030,94</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proofErr w:type="spellStart"/>
            <w:r w:rsidRPr="000D2ED7">
              <w:rPr>
                <w:rFonts w:ascii="Arial" w:eastAsia="Times New Roman" w:hAnsi="Arial" w:cs="Arial"/>
                <w:sz w:val="18"/>
                <w:szCs w:val="18"/>
                <w:lang w:eastAsia="sk-SK"/>
              </w:rPr>
              <w:t>Servis,údržba,opravy</w:t>
            </w:r>
            <w:proofErr w:type="spellEnd"/>
            <w:r w:rsidRPr="000D2ED7">
              <w:rPr>
                <w:rFonts w:ascii="Arial" w:eastAsia="Times New Roman" w:hAnsi="Arial" w:cs="Arial"/>
                <w:sz w:val="18"/>
                <w:szCs w:val="18"/>
                <w:lang w:eastAsia="sk-SK"/>
              </w:rPr>
              <w:t xml:space="preserve"> </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1 660,00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1 604,87</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Poistenie</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1 500,00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1 487,06</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24</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proofErr w:type="spellStart"/>
            <w:r w:rsidRPr="000D2ED7">
              <w:rPr>
                <w:rFonts w:ascii="Arial" w:eastAsia="Times New Roman" w:hAnsi="Arial" w:cs="Arial"/>
                <w:sz w:val="18"/>
                <w:szCs w:val="18"/>
                <w:lang w:eastAsia="sk-SK"/>
              </w:rPr>
              <w:t>Karty,známky</w:t>
            </w:r>
            <w:proofErr w:type="spellEnd"/>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166,00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18,00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Rutinná a štandardná údržba</w:t>
            </w:r>
          </w:p>
        </w:tc>
        <w:tc>
          <w:tcPr>
            <w:tcW w:w="1484" w:type="dxa"/>
            <w:tcBorders>
              <w:top w:val="nil"/>
              <w:left w:val="nil"/>
              <w:bottom w:val="single" w:sz="4" w:space="0" w:color="auto"/>
              <w:right w:val="single" w:sz="4" w:space="0" w:color="auto"/>
            </w:tcBorders>
            <w:noWrap/>
            <w:vAlign w:val="bottom"/>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42 650,00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41 769,69</w:t>
            </w:r>
          </w:p>
        </w:tc>
        <w:tc>
          <w:tcPr>
            <w:tcW w:w="768" w:type="dxa"/>
            <w:tcBorders>
              <w:top w:val="nil"/>
              <w:left w:val="nil"/>
              <w:bottom w:val="single" w:sz="4" w:space="0" w:color="auto"/>
              <w:right w:val="single" w:sz="4" w:space="0" w:color="auto"/>
            </w:tcBorders>
            <w:noWrap/>
            <w:vAlign w:val="bottom"/>
          </w:tcPr>
          <w:p w:rsidR="00DD650F" w:rsidRPr="000D2ED7" w:rsidRDefault="00A83BF5" w:rsidP="00A83BF5">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97,</w:t>
            </w:r>
            <w:r w:rsidR="00162A11">
              <w:rPr>
                <w:rFonts w:ascii="Arial" w:eastAsia="Times New Roman" w:hAnsi="Arial" w:cs="Arial"/>
                <w:color w:val="000000"/>
                <w:sz w:val="18"/>
                <w:szCs w:val="18"/>
                <w:lang w:eastAsia="sk-SK"/>
              </w:rPr>
              <w:t>93</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6E2C36">
            <w:pPr>
              <w:spacing w:after="0" w:line="240" w:lineRule="auto"/>
              <w:rPr>
                <w:rFonts w:ascii="Arial" w:eastAsia="Times New Roman" w:hAnsi="Arial" w:cs="Arial"/>
                <w:sz w:val="18"/>
                <w:szCs w:val="18"/>
                <w:lang w:eastAsia="sk-SK"/>
              </w:rPr>
            </w:pPr>
            <w:proofErr w:type="spellStart"/>
            <w:r w:rsidRPr="000D2ED7">
              <w:rPr>
                <w:rFonts w:ascii="Arial" w:eastAsia="Times New Roman" w:hAnsi="Arial" w:cs="Arial"/>
                <w:sz w:val="18"/>
                <w:szCs w:val="18"/>
                <w:lang w:eastAsia="sk-SK"/>
              </w:rPr>
              <w:t>Výpoč.technika</w:t>
            </w:r>
            <w:proofErr w:type="spellEnd"/>
            <w:r w:rsidRPr="000D2ED7">
              <w:rPr>
                <w:rFonts w:ascii="Arial" w:eastAsia="Times New Roman" w:hAnsi="Arial" w:cs="Arial"/>
                <w:sz w:val="18"/>
                <w:szCs w:val="18"/>
                <w:lang w:eastAsia="sk-SK"/>
              </w:rPr>
              <w:t xml:space="preserve"> – AVIS</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25 300,00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26 105,03</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Údržba telekomunikačnej techniky</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3 900,00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398,35</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 xml:space="preserve">Údržba </w:t>
            </w:r>
            <w:proofErr w:type="spellStart"/>
            <w:r w:rsidRPr="000D2ED7">
              <w:rPr>
                <w:rFonts w:ascii="Arial" w:eastAsia="Times New Roman" w:hAnsi="Arial" w:cs="Arial"/>
                <w:sz w:val="18"/>
                <w:szCs w:val="18"/>
                <w:lang w:eastAsia="sk-SK"/>
              </w:rPr>
              <w:t>strojov,prístrojov</w:t>
            </w:r>
            <w:proofErr w:type="spellEnd"/>
            <w:r w:rsidRPr="000D2ED7">
              <w:rPr>
                <w:rFonts w:ascii="Arial" w:eastAsia="Times New Roman" w:hAnsi="Arial" w:cs="Arial"/>
                <w:sz w:val="18"/>
                <w:szCs w:val="18"/>
                <w:lang w:eastAsia="sk-SK"/>
              </w:rPr>
              <w:t xml:space="preserve"> </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1 250,00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1 233,67</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6E2C36">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Údržba budov</w:t>
            </w:r>
            <w:r w:rsidR="006E2C36">
              <w:rPr>
                <w:rFonts w:ascii="Arial" w:eastAsia="Times New Roman" w:hAnsi="Arial" w:cs="Arial"/>
                <w:sz w:val="18"/>
                <w:szCs w:val="18"/>
                <w:lang w:eastAsia="sk-SK"/>
              </w:rPr>
              <w:t>, objektov alebo ich častí</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12 200,00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14 032,64</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tcPr>
          <w:p w:rsidR="00DD650F" w:rsidRPr="004250D9" w:rsidRDefault="00DD650F" w:rsidP="00DD650F">
            <w:pPr>
              <w:pStyle w:val="Bezriadkovania"/>
              <w:jc w:val="right"/>
              <w:rPr>
                <w:rFonts w:ascii="Arial" w:hAnsi="Arial" w:cs="Arial"/>
                <w:b/>
                <w:sz w:val="20"/>
                <w:szCs w:val="20"/>
              </w:rPr>
            </w:pPr>
            <w:r w:rsidRPr="004250D9">
              <w:rPr>
                <w:rFonts w:ascii="Arial" w:hAnsi="Arial" w:cs="Arial"/>
                <w:b/>
                <w:sz w:val="20"/>
                <w:szCs w:val="20"/>
              </w:rPr>
              <w:t>210 342,00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212 079,09</w:t>
            </w:r>
          </w:p>
        </w:tc>
        <w:tc>
          <w:tcPr>
            <w:tcW w:w="768" w:type="dxa"/>
            <w:tcBorders>
              <w:top w:val="nil"/>
              <w:left w:val="nil"/>
              <w:bottom w:val="single" w:sz="4" w:space="0" w:color="auto"/>
              <w:right w:val="single" w:sz="4" w:space="0" w:color="auto"/>
            </w:tcBorders>
            <w:noWrap/>
            <w:vAlign w:val="bottom"/>
          </w:tcPr>
          <w:p w:rsidR="00DD650F" w:rsidRPr="000D2ED7" w:rsidRDefault="00A83BF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100,82</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 xml:space="preserve">Školenia, </w:t>
            </w:r>
            <w:proofErr w:type="spellStart"/>
            <w:r w:rsidRPr="000D2ED7">
              <w:rPr>
                <w:rFonts w:ascii="Arial" w:eastAsia="Times New Roman" w:hAnsi="Arial" w:cs="Arial"/>
                <w:sz w:val="18"/>
                <w:szCs w:val="18"/>
                <w:lang w:eastAsia="sk-SK"/>
              </w:rPr>
              <w:t>kurzy,semináre,konferencie</w:t>
            </w:r>
            <w:proofErr w:type="spellEnd"/>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660,00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627,40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Výdavky na vecné dary a</w:t>
            </w:r>
            <w:r w:rsidR="006E2C36">
              <w:rPr>
                <w:rFonts w:ascii="Arial" w:eastAsia="Times New Roman" w:hAnsi="Arial" w:cs="Arial"/>
                <w:sz w:val="18"/>
                <w:szCs w:val="18"/>
                <w:lang w:eastAsia="sk-SK"/>
              </w:rPr>
              <w:t> </w:t>
            </w:r>
            <w:r w:rsidRPr="000D2ED7">
              <w:rPr>
                <w:rFonts w:ascii="Arial" w:eastAsia="Times New Roman" w:hAnsi="Arial" w:cs="Arial"/>
                <w:sz w:val="18"/>
                <w:szCs w:val="18"/>
                <w:lang w:eastAsia="sk-SK"/>
              </w:rPr>
              <w:t>ohňostroj</w:t>
            </w:r>
          </w:p>
        </w:tc>
        <w:tc>
          <w:tcPr>
            <w:tcW w:w="1484" w:type="dxa"/>
            <w:tcBorders>
              <w:top w:val="nil"/>
              <w:left w:val="nil"/>
              <w:bottom w:val="single" w:sz="4" w:space="0" w:color="auto"/>
              <w:right w:val="single" w:sz="4" w:space="0" w:color="auto"/>
            </w:tcBorders>
            <w:noWrap/>
            <w:vAlign w:val="bottom"/>
          </w:tcPr>
          <w:p w:rsidR="00DD650F" w:rsidRPr="00031EE2" w:rsidRDefault="00DD650F" w:rsidP="00DD650F">
            <w:pPr>
              <w:pStyle w:val="Bezriadkovania"/>
              <w:jc w:val="right"/>
              <w:rPr>
                <w:rFonts w:ascii="Arial" w:hAnsi="Arial" w:cs="Arial"/>
                <w:sz w:val="20"/>
                <w:szCs w:val="20"/>
              </w:rPr>
            </w:pPr>
            <w:r w:rsidRPr="00031EE2">
              <w:rPr>
                <w:rFonts w:ascii="Arial" w:hAnsi="Arial" w:cs="Arial"/>
                <w:sz w:val="20"/>
                <w:szCs w:val="20"/>
              </w:rPr>
              <w:t>2 000,00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1 940,40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Propagácia, reklama a</w:t>
            </w:r>
            <w:r w:rsidR="006E2C36">
              <w:rPr>
                <w:rFonts w:ascii="Arial" w:eastAsia="Times New Roman" w:hAnsi="Arial" w:cs="Arial"/>
                <w:sz w:val="18"/>
                <w:szCs w:val="18"/>
                <w:lang w:eastAsia="sk-SK"/>
              </w:rPr>
              <w:t> </w:t>
            </w:r>
            <w:r w:rsidRPr="000D2ED7">
              <w:rPr>
                <w:rFonts w:ascii="Arial" w:eastAsia="Times New Roman" w:hAnsi="Arial" w:cs="Arial"/>
                <w:sz w:val="18"/>
                <w:szCs w:val="18"/>
                <w:lang w:eastAsia="sk-SK"/>
              </w:rPr>
              <w:t>inzercia</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9800,00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spacing w:after="0" w:line="240" w:lineRule="auto"/>
              <w:jc w:val="right"/>
              <w:rPr>
                <w:rFonts w:ascii="Arial" w:eastAsia="Times New Roman" w:hAnsi="Arial" w:cs="Arial"/>
                <w:sz w:val="20"/>
                <w:szCs w:val="20"/>
                <w:lang w:eastAsia="sk-SK"/>
              </w:rPr>
            </w:pPr>
            <w:r w:rsidRPr="0044578F">
              <w:rPr>
                <w:rFonts w:ascii="Arial" w:eastAsia="Times New Roman" w:hAnsi="Arial" w:cs="Arial"/>
                <w:sz w:val="20"/>
                <w:szCs w:val="20"/>
                <w:lang w:eastAsia="sk-SK"/>
              </w:rPr>
              <w:t>9 734,80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34</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Všeobecné služby (deratizácia, revízie zariadení)</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sz w:val="20"/>
                <w:szCs w:val="20"/>
                <w:lang w:eastAsia="sk-SK"/>
              </w:rPr>
            </w:pPr>
            <w:r w:rsidRPr="00976CB0">
              <w:rPr>
                <w:rFonts w:ascii="Arial" w:eastAsia="Times New Roman" w:hAnsi="Arial" w:cs="Arial"/>
                <w:sz w:val="20"/>
                <w:szCs w:val="20"/>
                <w:lang w:eastAsia="sk-SK"/>
              </w:rPr>
              <w:t>5 937,00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spacing w:after="0" w:line="240" w:lineRule="auto"/>
              <w:jc w:val="right"/>
              <w:rPr>
                <w:rFonts w:ascii="Arial" w:eastAsia="Times New Roman" w:hAnsi="Arial" w:cs="Arial"/>
                <w:sz w:val="20"/>
                <w:szCs w:val="20"/>
                <w:lang w:eastAsia="sk-SK"/>
              </w:rPr>
            </w:pPr>
            <w:r w:rsidRPr="0044578F">
              <w:rPr>
                <w:rFonts w:ascii="Arial" w:eastAsia="Times New Roman" w:hAnsi="Arial" w:cs="Arial"/>
                <w:sz w:val="20"/>
                <w:szCs w:val="20"/>
                <w:lang w:eastAsia="sk-SK"/>
              </w:rPr>
              <w:t>3 626,47</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Špeciálne služby</w:t>
            </w:r>
            <w:r w:rsidRPr="000D2ED7">
              <w:rPr>
                <w:rFonts w:ascii="Arial" w:eastAsia="Times New Roman" w:hAnsi="Arial" w:cs="Arial"/>
                <w:sz w:val="18"/>
                <w:szCs w:val="18"/>
                <w:lang w:eastAsia="sk-SK"/>
              </w:rPr>
              <w:t xml:space="preserve"> (</w:t>
            </w:r>
            <w:proofErr w:type="spellStart"/>
            <w:r w:rsidRPr="000D2ED7">
              <w:rPr>
                <w:rFonts w:ascii="Arial" w:eastAsia="Times New Roman" w:hAnsi="Arial" w:cs="Arial"/>
                <w:sz w:val="18"/>
                <w:szCs w:val="18"/>
                <w:lang w:eastAsia="sk-SK"/>
              </w:rPr>
              <w:t>auditorské</w:t>
            </w:r>
            <w:proofErr w:type="spellEnd"/>
            <w:r w:rsidRPr="000D2ED7">
              <w:rPr>
                <w:rFonts w:ascii="Arial" w:eastAsia="Times New Roman" w:hAnsi="Arial" w:cs="Arial"/>
                <w:sz w:val="18"/>
                <w:szCs w:val="18"/>
                <w:lang w:eastAsia="sk-SK"/>
              </w:rPr>
              <w:t xml:space="preserve"> a právne služby)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eastAsia="Times New Roman" w:hAnsi="Arial" w:cs="Arial"/>
                <w:sz w:val="20"/>
                <w:szCs w:val="20"/>
              </w:rPr>
            </w:pPr>
            <w:r w:rsidRPr="00976CB0">
              <w:rPr>
                <w:rFonts w:ascii="Arial" w:hAnsi="Arial" w:cs="Arial"/>
                <w:sz w:val="20"/>
                <w:szCs w:val="20"/>
              </w:rPr>
              <w:t>15 200,00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eastAsia="Times New Roman" w:hAnsi="Arial" w:cs="Arial"/>
                <w:sz w:val="20"/>
                <w:szCs w:val="20"/>
              </w:rPr>
            </w:pPr>
            <w:r w:rsidRPr="0044578F">
              <w:rPr>
                <w:rFonts w:ascii="Arial" w:hAnsi="Arial" w:cs="Arial"/>
                <w:sz w:val="20"/>
                <w:szCs w:val="20"/>
              </w:rPr>
              <w:t>17 261,99</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w:t>
            </w:r>
          </w:p>
        </w:tc>
        <w:tc>
          <w:tcPr>
            <w:tcW w:w="567" w:type="dxa"/>
            <w:gridSpan w:val="2"/>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Štúdie, expertízy, posudky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1 000,00</w:t>
            </w:r>
          </w:p>
        </w:tc>
        <w:tc>
          <w:tcPr>
            <w:tcW w:w="1459" w:type="dxa"/>
            <w:tcBorders>
              <w:top w:val="nil"/>
              <w:left w:val="nil"/>
              <w:bottom w:val="single" w:sz="4" w:space="0" w:color="auto"/>
              <w:right w:val="single" w:sz="4" w:space="0" w:color="auto"/>
            </w:tcBorders>
            <w:noWrap/>
            <w:vAlign w:val="bottom"/>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w:t>
            </w:r>
            <w:r w:rsidR="00C27465">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Poplatky a</w:t>
            </w:r>
            <w:r w:rsidR="006E2C36">
              <w:rPr>
                <w:rFonts w:ascii="Arial" w:eastAsia="Times New Roman" w:hAnsi="Arial" w:cs="Arial"/>
                <w:sz w:val="18"/>
                <w:szCs w:val="18"/>
                <w:lang w:eastAsia="sk-SK"/>
              </w:rPr>
              <w:t> </w:t>
            </w:r>
            <w:r w:rsidRPr="000D2ED7">
              <w:rPr>
                <w:rFonts w:ascii="Arial" w:eastAsia="Times New Roman" w:hAnsi="Arial" w:cs="Arial"/>
                <w:sz w:val="18"/>
                <w:szCs w:val="18"/>
                <w:lang w:eastAsia="sk-SK"/>
              </w:rPr>
              <w:t>odvody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4 827,00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2 361,99</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w:t>
            </w:r>
            <w:r w:rsidR="00C27465">
              <w:rPr>
                <w:rFonts w:ascii="Arial" w:eastAsia="Times New Roman" w:hAnsi="Arial" w:cs="Arial"/>
                <w:color w:val="000000"/>
                <w:sz w:val="18"/>
                <w:szCs w:val="18"/>
                <w:lang w:eastAsia="sk-SK"/>
              </w:rPr>
              <w:t>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Stravovanie (stravné lístky)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17 350,00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18 474,53</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3</w:t>
            </w:r>
            <w:r w:rsidR="00C27465">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Poistné budov </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9 000,00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11 955,36</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Prídel do sociálneho fondu</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5 200,00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6 381,33</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C27465">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sz w:val="18"/>
                <w:szCs w:val="18"/>
                <w:lang w:eastAsia="sk-SK"/>
              </w:rPr>
            </w:pPr>
            <w:r w:rsidRPr="000D2ED7">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Vrátenie príjmov z minulých rokov</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100 446,00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100 445,67</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C27465">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6E2C36"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E-</w:t>
            </w:r>
            <w:r w:rsidR="00DD650F" w:rsidRPr="000D2ED7">
              <w:rPr>
                <w:rFonts w:ascii="Arial" w:eastAsia="Times New Roman" w:hAnsi="Arial" w:cs="Arial"/>
                <w:color w:val="000000"/>
                <w:sz w:val="18"/>
                <w:szCs w:val="18"/>
                <w:lang w:eastAsia="sk-SK"/>
              </w:rPr>
              <w:t>Kolkové známky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663,00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710,10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C27465">
              <w:rPr>
                <w:rFonts w:ascii="Arial" w:eastAsia="Times New Roman" w:hAnsi="Arial" w:cs="Arial"/>
                <w:color w:val="000000"/>
                <w:sz w:val="18"/>
                <w:szCs w:val="18"/>
                <w:lang w:eastAsia="sk-SK"/>
              </w:rPr>
              <w:t>3</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i/>
                <w:iCs/>
                <w:sz w:val="18"/>
                <w:szCs w:val="18"/>
                <w:lang w:eastAsia="sk-SK"/>
              </w:rPr>
            </w:pPr>
            <w:r w:rsidRPr="000D2ED7">
              <w:rPr>
                <w:rFonts w:ascii="Arial" w:eastAsia="Times New Roman" w:hAnsi="Arial" w:cs="Arial"/>
                <w:i/>
                <w:i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Odmeny a príspevky (</w:t>
            </w:r>
            <w:proofErr w:type="spellStart"/>
            <w:r w:rsidRPr="000D2ED7">
              <w:rPr>
                <w:rFonts w:ascii="Arial" w:eastAsia="Times New Roman" w:hAnsi="Arial" w:cs="Arial"/>
                <w:sz w:val="18"/>
                <w:szCs w:val="18"/>
                <w:lang w:eastAsia="sk-SK"/>
              </w:rPr>
              <w:t>poslanci,komisie,výbory</w:t>
            </w:r>
            <w:proofErr w:type="spellEnd"/>
            <w:r w:rsidRPr="000D2ED7">
              <w:rPr>
                <w:rFonts w:ascii="Arial" w:eastAsia="Times New Roman" w:hAnsi="Arial" w:cs="Arial"/>
                <w:sz w:val="18"/>
                <w:szCs w:val="18"/>
                <w:lang w:eastAsia="sk-SK"/>
              </w:rPr>
              <w:t>)</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17 148,00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15 956,95</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sidR="00C27465">
              <w:rPr>
                <w:rFonts w:ascii="Arial" w:eastAsia="Times New Roman" w:hAnsi="Arial" w:cs="Arial"/>
                <w:color w:val="000000"/>
                <w:sz w:val="18"/>
                <w:szCs w:val="18"/>
                <w:lang w:eastAsia="sk-SK"/>
              </w:rPr>
              <w:t>4</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Dohody(externí pracovníci)</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16 000,00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19 798,76</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Dane (chata Vyhne) a daň z príjmov </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111,00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8,90</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Vrátenie  </w:t>
            </w:r>
            <w:proofErr w:type="spellStart"/>
            <w:r w:rsidRPr="000D2ED7">
              <w:rPr>
                <w:rFonts w:ascii="Arial" w:eastAsia="Times New Roman" w:hAnsi="Arial" w:cs="Arial"/>
                <w:sz w:val="18"/>
                <w:szCs w:val="18"/>
                <w:lang w:eastAsia="sk-SK"/>
              </w:rPr>
              <w:t>nevyčerp</w:t>
            </w:r>
            <w:proofErr w:type="spellEnd"/>
            <w:r w:rsidRPr="000D2ED7">
              <w:rPr>
                <w:rFonts w:ascii="Arial" w:eastAsia="Times New Roman" w:hAnsi="Arial" w:cs="Arial"/>
                <w:sz w:val="18"/>
                <w:szCs w:val="18"/>
                <w:lang w:eastAsia="sk-SK"/>
              </w:rPr>
              <w:t xml:space="preserve">. </w:t>
            </w:r>
            <w:proofErr w:type="spellStart"/>
            <w:r w:rsidRPr="000D2ED7">
              <w:rPr>
                <w:rFonts w:ascii="Arial" w:eastAsia="Times New Roman" w:hAnsi="Arial" w:cs="Arial"/>
                <w:sz w:val="18"/>
                <w:szCs w:val="18"/>
                <w:lang w:eastAsia="sk-SK"/>
              </w:rPr>
              <w:t>fin.príspevku</w:t>
            </w:r>
            <w:proofErr w:type="spellEnd"/>
            <w:r w:rsidRPr="000D2ED7">
              <w:rPr>
                <w:rFonts w:ascii="Arial" w:eastAsia="Times New Roman" w:hAnsi="Arial" w:cs="Arial"/>
                <w:sz w:val="18"/>
                <w:szCs w:val="18"/>
                <w:lang w:eastAsia="sk-SK"/>
              </w:rPr>
              <w:t xml:space="preserve"> na Domov Jesienka)</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5 000,00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2 794,44</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642</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Bežné transfery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b/>
                <w:bCs/>
                <w:sz w:val="20"/>
                <w:szCs w:val="20"/>
              </w:rPr>
            </w:pPr>
            <w:r w:rsidRPr="00976CB0">
              <w:rPr>
                <w:rFonts w:ascii="Arial" w:hAnsi="Arial" w:cs="Arial"/>
                <w:b/>
                <w:bCs/>
                <w:sz w:val="20"/>
                <w:szCs w:val="20"/>
              </w:rPr>
              <w:t>25 741,00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bCs/>
                <w:sz w:val="20"/>
                <w:szCs w:val="20"/>
              </w:rPr>
            </w:pPr>
            <w:r w:rsidRPr="0044578F">
              <w:rPr>
                <w:rFonts w:ascii="Arial" w:hAnsi="Arial" w:cs="Arial"/>
                <w:b/>
                <w:bCs/>
                <w:sz w:val="20"/>
                <w:szCs w:val="20"/>
              </w:rPr>
              <w:t>23 271,39</w:t>
            </w:r>
          </w:p>
        </w:tc>
        <w:tc>
          <w:tcPr>
            <w:tcW w:w="768" w:type="dxa"/>
            <w:tcBorders>
              <w:top w:val="nil"/>
              <w:left w:val="nil"/>
              <w:bottom w:val="single" w:sz="4" w:space="0" w:color="auto"/>
              <w:right w:val="single" w:sz="4" w:space="0" w:color="auto"/>
            </w:tcBorders>
            <w:noWrap/>
            <w:vAlign w:val="bottom"/>
          </w:tcPr>
          <w:p w:rsidR="00DD650F" w:rsidRPr="000D2ED7" w:rsidRDefault="00A83BF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90,40</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4</w:t>
            </w:r>
            <w:r>
              <w:rPr>
                <w:rFonts w:ascii="Arial" w:eastAsia="Times New Roman" w:hAnsi="Arial" w:cs="Arial"/>
                <w:color w:val="000000"/>
                <w:sz w:val="18"/>
                <w:szCs w:val="18"/>
                <w:lang w:eastAsia="sk-SK"/>
              </w:rPr>
              <w:t>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6E2C36">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Členské príspevky </w:t>
            </w:r>
            <w:r w:rsidR="006E2C36">
              <w:rPr>
                <w:rFonts w:ascii="Arial" w:eastAsia="Times New Roman" w:hAnsi="Arial" w:cs="Arial"/>
                <w:sz w:val="18"/>
                <w:szCs w:val="18"/>
                <w:lang w:eastAsia="sk-SK"/>
              </w:rPr>
              <w:t>(ZMOS, RVC, AKE  SR)</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12 300,00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13 536,21</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49</w:t>
            </w:r>
          </w:p>
        </w:tc>
        <w:tc>
          <w:tcPr>
            <w:tcW w:w="567" w:type="dxa"/>
            <w:gridSpan w:val="2"/>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noWrap/>
            <w:vAlign w:val="bottom"/>
          </w:tcPr>
          <w:p w:rsidR="00DD650F" w:rsidRPr="000D2ED7" w:rsidRDefault="00DD650F" w:rsidP="006E2C36">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Odchodné(</w:t>
            </w:r>
            <w:r w:rsidR="006E2C36">
              <w:rPr>
                <w:rFonts w:ascii="Arial" w:eastAsia="Times New Roman" w:hAnsi="Arial" w:cs="Arial"/>
                <w:color w:val="000000"/>
                <w:sz w:val="18"/>
                <w:szCs w:val="18"/>
                <w:lang w:eastAsia="sk-SK"/>
              </w:rPr>
              <w:t>prac. fin. odd.)</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2 835,00</w:t>
            </w:r>
          </w:p>
        </w:tc>
        <w:tc>
          <w:tcPr>
            <w:tcW w:w="1459" w:type="dxa"/>
            <w:tcBorders>
              <w:top w:val="single" w:sz="4" w:space="0" w:color="auto"/>
              <w:left w:val="nil"/>
              <w:bottom w:val="single" w:sz="4" w:space="0" w:color="auto"/>
              <w:right w:val="single" w:sz="4" w:space="0" w:color="auto"/>
            </w:tcBorders>
            <w:noWrap/>
            <w:vAlign w:val="bottom"/>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2 385,00</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50</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Transfery jednotlivcom (</w:t>
            </w:r>
            <w:proofErr w:type="spellStart"/>
            <w:r w:rsidRPr="000D2ED7">
              <w:rPr>
                <w:rFonts w:ascii="Arial" w:eastAsia="Times New Roman" w:hAnsi="Arial" w:cs="Arial"/>
                <w:color w:val="000000"/>
                <w:sz w:val="18"/>
                <w:szCs w:val="18"/>
                <w:lang w:eastAsia="sk-SK"/>
              </w:rPr>
              <w:t>soc.výpomoc</w:t>
            </w:r>
            <w:proofErr w:type="spellEnd"/>
            <w:r w:rsidRPr="000D2ED7">
              <w:rPr>
                <w:rFonts w:ascii="Arial" w:eastAsia="Times New Roman" w:hAnsi="Arial" w:cs="Arial"/>
                <w:color w:val="000000"/>
                <w:sz w:val="18"/>
                <w:szCs w:val="18"/>
                <w:lang w:eastAsia="sk-SK"/>
              </w:rPr>
              <w:t>)</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2 500,00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0,00</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51</w:t>
            </w:r>
          </w:p>
        </w:tc>
        <w:tc>
          <w:tcPr>
            <w:tcW w:w="567" w:type="dxa"/>
            <w:gridSpan w:val="2"/>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Nemocenské dávky</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760,00</w:t>
            </w:r>
          </w:p>
        </w:tc>
        <w:tc>
          <w:tcPr>
            <w:tcW w:w="1459" w:type="dxa"/>
            <w:tcBorders>
              <w:top w:val="single" w:sz="4" w:space="0" w:color="auto"/>
              <w:left w:val="nil"/>
              <w:bottom w:val="single" w:sz="4" w:space="0" w:color="auto"/>
              <w:right w:val="single" w:sz="4" w:space="0" w:color="auto"/>
            </w:tcBorders>
            <w:noWrap/>
            <w:vAlign w:val="bottom"/>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1 124,03</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Výdavky na voľby </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7 346,00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6 226,15</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lastRenderedPageBreak/>
              <w:t>5</w:t>
            </w:r>
            <w:r>
              <w:rPr>
                <w:rFonts w:ascii="Arial" w:eastAsia="Times New Roman" w:hAnsi="Arial" w:cs="Arial"/>
                <w:color w:val="000000"/>
                <w:sz w:val="18"/>
                <w:szCs w:val="18"/>
                <w:lang w:eastAsia="sk-SK"/>
              </w:rPr>
              <w:t>3</w:t>
            </w:r>
          </w:p>
        </w:tc>
        <w:tc>
          <w:tcPr>
            <w:tcW w:w="56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 xml:space="preserve">PROGRAM 1a - Verejná správa </w:t>
            </w:r>
            <w:r>
              <w:rPr>
                <w:rFonts w:ascii="Arial" w:eastAsia="Times New Roman" w:hAnsi="Arial" w:cs="Arial"/>
                <w:b/>
                <w:bCs/>
                <w:lang w:eastAsia="sk-SK"/>
              </w:rPr>
              <w:t>–</w:t>
            </w:r>
            <w:r w:rsidRPr="00920D55">
              <w:rPr>
                <w:rFonts w:ascii="Arial" w:eastAsia="Times New Roman" w:hAnsi="Arial" w:cs="Arial"/>
                <w:b/>
                <w:bCs/>
                <w:lang w:eastAsia="sk-SK"/>
              </w:rPr>
              <w:t xml:space="preserve"> úroky</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(r.54)</w:t>
            </w:r>
          </w:p>
        </w:tc>
        <w:tc>
          <w:tcPr>
            <w:tcW w:w="1484"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35 000,00</w:t>
            </w:r>
          </w:p>
        </w:tc>
        <w:tc>
          <w:tcPr>
            <w:tcW w:w="1459"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44578F" w:rsidRDefault="00DD650F" w:rsidP="00DD650F">
            <w:pPr>
              <w:pStyle w:val="Bezriadkovania"/>
              <w:jc w:val="right"/>
              <w:rPr>
                <w:rFonts w:ascii="Arial" w:hAnsi="Arial" w:cs="Arial"/>
                <w:b/>
                <w:bCs/>
                <w:sz w:val="20"/>
                <w:szCs w:val="20"/>
              </w:rPr>
            </w:pPr>
            <w:r w:rsidRPr="0044578F">
              <w:rPr>
                <w:rFonts w:ascii="Arial" w:hAnsi="Arial" w:cs="Arial"/>
                <w:b/>
                <w:bCs/>
                <w:sz w:val="20"/>
                <w:szCs w:val="20"/>
              </w:rPr>
              <w:t>23 025,94</w:t>
            </w:r>
          </w:p>
        </w:tc>
        <w:tc>
          <w:tcPr>
            <w:tcW w:w="768" w:type="dxa"/>
            <w:tcBorders>
              <w:top w:val="single" w:sz="4" w:space="0" w:color="auto"/>
              <w:left w:val="nil"/>
              <w:bottom w:val="single" w:sz="4" w:space="0" w:color="auto"/>
              <w:right w:val="single" w:sz="4" w:space="0" w:color="auto"/>
            </w:tcBorders>
            <w:shd w:val="clear" w:color="auto" w:fill="D8D8D8"/>
            <w:noWrap/>
            <w:vAlign w:val="bottom"/>
          </w:tcPr>
          <w:p w:rsidR="00DD650F" w:rsidRPr="000E64DB" w:rsidRDefault="00233C0B" w:rsidP="00233C0B">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65,7</w:t>
            </w:r>
            <w:r w:rsidR="00887AA4">
              <w:rPr>
                <w:rFonts w:ascii="Arial" w:eastAsia="Times New Roman" w:hAnsi="Arial" w:cs="Arial"/>
                <w:b/>
                <w:color w:val="000000"/>
                <w:sz w:val="18"/>
                <w:szCs w:val="18"/>
                <w:lang w:eastAsia="sk-SK"/>
              </w:rPr>
              <w:t>9</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Pr>
                <w:rFonts w:ascii="Arial" w:eastAsia="Times New Roman" w:hAnsi="Arial" w:cs="Arial"/>
                <w:color w:val="000000"/>
                <w:sz w:val="18"/>
                <w:szCs w:val="18"/>
                <w:lang w:eastAsia="sk-SK"/>
              </w:rPr>
              <w:t>4</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650</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Splácanie úrokov v tuzemsku</w:t>
            </w:r>
          </w:p>
        </w:tc>
        <w:tc>
          <w:tcPr>
            <w:tcW w:w="1484" w:type="dxa"/>
            <w:tcBorders>
              <w:top w:val="single" w:sz="4" w:space="0" w:color="auto"/>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bCs/>
                <w:sz w:val="20"/>
                <w:szCs w:val="20"/>
              </w:rPr>
            </w:pPr>
            <w:r w:rsidRPr="00976CB0">
              <w:rPr>
                <w:rFonts w:ascii="Arial" w:hAnsi="Arial" w:cs="Arial"/>
                <w:b/>
                <w:bCs/>
                <w:sz w:val="20"/>
                <w:szCs w:val="20"/>
              </w:rPr>
              <w:t>35 000,00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bCs/>
                <w:sz w:val="20"/>
                <w:szCs w:val="20"/>
              </w:rPr>
            </w:pPr>
            <w:r w:rsidRPr="0044578F">
              <w:rPr>
                <w:rFonts w:ascii="Arial" w:hAnsi="Arial" w:cs="Arial"/>
                <w:b/>
                <w:bCs/>
                <w:sz w:val="20"/>
                <w:szCs w:val="20"/>
              </w:rPr>
              <w:t>23 025,94</w:t>
            </w:r>
          </w:p>
        </w:tc>
        <w:tc>
          <w:tcPr>
            <w:tcW w:w="768" w:type="dxa"/>
            <w:tcBorders>
              <w:top w:val="single" w:sz="4" w:space="0" w:color="auto"/>
              <w:left w:val="nil"/>
              <w:bottom w:val="single" w:sz="4" w:space="0" w:color="auto"/>
              <w:right w:val="single" w:sz="4" w:space="0" w:color="auto"/>
            </w:tcBorders>
            <w:noWrap/>
            <w:vAlign w:val="bottom"/>
          </w:tcPr>
          <w:p w:rsidR="00DD650F" w:rsidRPr="00920D55" w:rsidRDefault="00233C0B"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65,7</w:t>
            </w:r>
            <w:r w:rsidR="00162A11">
              <w:rPr>
                <w:rFonts w:ascii="Arial" w:eastAsia="Times New Roman" w:hAnsi="Arial" w:cs="Arial"/>
                <w:color w:val="000000"/>
                <w:sz w:val="18"/>
                <w:szCs w:val="18"/>
                <w:lang w:eastAsia="sk-SK"/>
              </w:rPr>
              <w:t>9</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Prima banka Slovensko, </w:t>
            </w:r>
            <w:proofErr w:type="spellStart"/>
            <w:r w:rsidRPr="00920D55">
              <w:rPr>
                <w:rFonts w:ascii="Arial" w:eastAsia="Times New Roman" w:hAnsi="Arial" w:cs="Arial"/>
                <w:color w:val="000000"/>
                <w:sz w:val="18"/>
                <w:szCs w:val="18"/>
                <w:lang w:eastAsia="sk-SK"/>
              </w:rPr>
              <w:t>a.s</w:t>
            </w:r>
            <w:proofErr w:type="spellEnd"/>
            <w:r w:rsidRPr="00920D55">
              <w:rPr>
                <w:rFonts w:ascii="Arial" w:eastAsia="Times New Roman" w:hAnsi="Arial" w:cs="Arial"/>
                <w:color w:val="000000"/>
                <w:sz w:val="18"/>
                <w:szCs w:val="18"/>
                <w:lang w:eastAsia="sk-SK"/>
              </w:rPr>
              <w:t xml:space="preserve">. - </w:t>
            </w:r>
            <w:r w:rsidRPr="00920D55">
              <w:rPr>
                <w:rFonts w:ascii="Arial" w:eastAsia="Times New Roman" w:hAnsi="Arial" w:cs="Arial"/>
                <w:sz w:val="18"/>
                <w:szCs w:val="18"/>
                <w:lang w:eastAsia="sk-SK"/>
              </w:rPr>
              <w:t>úroky eurofondy SZRB(</w:t>
            </w:r>
            <w:proofErr w:type="spellStart"/>
            <w:r w:rsidRPr="00920D55">
              <w:rPr>
                <w:rFonts w:ascii="Arial" w:eastAsia="Times New Roman" w:hAnsi="Arial" w:cs="Arial"/>
                <w:sz w:val="18"/>
                <w:szCs w:val="18"/>
                <w:lang w:eastAsia="sk-SK"/>
              </w:rPr>
              <w:t>smet.auto</w:t>
            </w:r>
            <w:proofErr w:type="spellEnd"/>
            <w:r w:rsidRPr="00920D55">
              <w:rPr>
                <w:rFonts w:ascii="Arial" w:eastAsia="Times New Roman" w:hAnsi="Arial" w:cs="Arial"/>
                <w:sz w:val="18"/>
                <w:szCs w:val="18"/>
                <w:lang w:eastAsia="sk-SK"/>
              </w:rPr>
              <w:t>)</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9 000,00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8 646,12</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C27465">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ŠFRB - úroky </w:t>
            </w:r>
            <w:r w:rsidRPr="00920D55">
              <w:rPr>
                <w:rFonts w:ascii="Arial" w:eastAsia="Times New Roman" w:hAnsi="Arial" w:cs="Arial"/>
                <w:sz w:val="18"/>
                <w:szCs w:val="18"/>
                <w:lang w:eastAsia="sk-SK"/>
              </w:rPr>
              <w:t xml:space="preserve">(28 b.j.+2 g. a 2x8 </w:t>
            </w:r>
            <w:proofErr w:type="spellStart"/>
            <w:r w:rsidRPr="00920D55">
              <w:rPr>
                <w:rFonts w:ascii="Arial" w:eastAsia="Times New Roman" w:hAnsi="Arial" w:cs="Arial"/>
                <w:sz w:val="18"/>
                <w:szCs w:val="18"/>
                <w:lang w:eastAsia="sk-SK"/>
              </w:rPr>
              <w:t>b.j</w:t>
            </w:r>
            <w:proofErr w:type="spellEnd"/>
            <w:r w:rsidRPr="00920D55">
              <w:rPr>
                <w:rFonts w:ascii="Arial" w:eastAsia="Times New Roman" w:hAnsi="Arial" w:cs="Arial"/>
                <w:sz w:val="18"/>
                <w:szCs w:val="18"/>
                <w:lang w:eastAsia="sk-SK"/>
              </w:rPr>
              <w:t>.)</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20 000,00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13 661,11</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5</w:t>
            </w:r>
            <w:r w:rsidR="00C27465">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Záväzkové provízie bankám</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6 000,00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718,71</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w:t>
            </w:r>
            <w:r w:rsidR="00C27465">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2 - Služby občanom</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w:t>
            </w:r>
            <w:r w:rsidR="003055D3">
              <w:rPr>
                <w:rFonts w:ascii="Arial" w:eastAsia="Times New Roman" w:hAnsi="Arial" w:cs="Arial"/>
                <w:b/>
                <w:bCs/>
                <w:sz w:val="18"/>
                <w:szCs w:val="18"/>
                <w:lang w:eastAsia="sk-SK"/>
              </w:rPr>
              <w:t>60</w:t>
            </w:r>
            <w:r w:rsidRPr="00275849">
              <w:rPr>
                <w:rFonts w:ascii="Arial" w:eastAsia="Times New Roman" w:hAnsi="Arial" w:cs="Arial"/>
                <w:b/>
                <w:bCs/>
                <w:sz w:val="18"/>
                <w:szCs w:val="18"/>
                <w:lang w:eastAsia="sk-SK"/>
              </w:rPr>
              <w:t>+r.6</w:t>
            </w:r>
            <w:r w:rsidR="003055D3">
              <w:rPr>
                <w:rFonts w:ascii="Arial" w:eastAsia="Times New Roman" w:hAnsi="Arial" w:cs="Arial"/>
                <w:b/>
                <w:bCs/>
                <w:sz w:val="18"/>
                <w:szCs w:val="18"/>
                <w:lang w:eastAsia="sk-SK"/>
              </w:rPr>
              <w:t>1</w:t>
            </w:r>
            <w:r w:rsidRPr="00275849">
              <w:rPr>
                <w:rFonts w:ascii="Arial" w:eastAsia="Times New Roman" w:hAnsi="Arial" w:cs="Arial"/>
                <w:b/>
                <w:bCs/>
                <w:sz w:val="18"/>
                <w:szCs w:val="18"/>
                <w:lang w:eastAsia="sk-SK"/>
              </w:rPr>
              <w:t>+r.6</w:t>
            </w:r>
            <w:r w:rsidR="003055D3">
              <w:rPr>
                <w:rFonts w:ascii="Arial" w:eastAsia="Times New Roman" w:hAnsi="Arial" w:cs="Arial"/>
                <w:b/>
                <w:bCs/>
                <w:sz w:val="18"/>
                <w:szCs w:val="18"/>
                <w:lang w:eastAsia="sk-SK"/>
              </w:rPr>
              <w:t>2</w:t>
            </w:r>
            <w:r w:rsidRPr="00275849">
              <w:rPr>
                <w:rFonts w:ascii="Arial" w:eastAsia="Times New Roman" w:hAnsi="Arial" w:cs="Arial"/>
                <w:b/>
                <w:bCs/>
                <w:sz w:val="18"/>
                <w:szCs w:val="18"/>
                <w:lang w:eastAsia="sk-SK"/>
              </w:rPr>
              <w:t>+r.6</w:t>
            </w:r>
            <w:r w:rsidR="003055D3">
              <w:rPr>
                <w:rFonts w:ascii="Arial" w:eastAsia="Times New Roman" w:hAnsi="Arial" w:cs="Arial"/>
                <w:b/>
                <w:bCs/>
                <w:sz w:val="18"/>
                <w:szCs w:val="18"/>
                <w:lang w:eastAsia="sk-SK"/>
              </w:rPr>
              <w:t>4</w:t>
            </w:r>
            <w:r w:rsidRPr="00275849">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76CB0" w:rsidRDefault="00DD650F" w:rsidP="00DD650F">
            <w:pPr>
              <w:pStyle w:val="Bezriadkovania"/>
              <w:jc w:val="right"/>
              <w:rPr>
                <w:rFonts w:ascii="Arial" w:eastAsia="Times New Roman" w:hAnsi="Arial" w:cs="Arial"/>
                <w:b/>
                <w:sz w:val="20"/>
                <w:szCs w:val="20"/>
              </w:rPr>
            </w:pPr>
            <w:r w:rsidRPr="00976CB0">
              <w:rPr>
                <w:rFonts w:ascii="Arial" w:hAnsi="Arial" w:cs="Arial"/>
                <w:b/>
                <w:sz w:val="20"/>
                <w:szCs w:val="20"/>
              </w:rPr>
              <w:t>18 043,00</w:t>
            </w:r>
          </w:p>
        </w:tc>
        <w:tc>
          <w:tcPr>
            <w:tcW w:w="1459"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44578F" w:rsidRDefault="00DD650F" w:rsidP="00DD650F">
            <w:pPr>
              <w:pStyle w:val="Bezriadkovania"/>
              <w:jc w:val="right"/>
              <w:rPr>
                <w:rFonts w:ascii="Arial" w:eastAsia="Times New Roman" w:hAnsi="Arial" w:cs="Arial"/>
                <w:b/>
                <w:sz w:val="20"/>
                <w:szCs w:val="20"/>
              </w:rPr>
            </w:pPr>
            <w:r w:rsidRPr="0044578F">
              <w:rPr>
                <w:rFonts w:ascii="Arial" w:hAnsi="Arial" w:cs="Arial"/>
                <w:b/>
                <w:sz w:val="20"/>
                <w:szCs w:val="20"/>
              </w:rPr>
              <w:t>19 269,51</w:t>
            </w:r>
          </w:p>
        </w:tc>
        <w:tc>
          <w:tcPr>
            <w:tcW w:w="768" w:type="dxa"/>
            <w:tcBorders>
              <w:top w:val="single" w:sz="4" w:space="0" w:color="auto"/>
              <w:left w:val="nil"/>
              <w:bottom w:val="single" w:sz="4" w:space="0" w:color="auto"/>
              <w:right w:val="single" w:sz="4" w:space="0" w:color="auto"/>
            </w:tcBorders>
            <w:shd w:val="clear" w:color="auto" w:fill="D8D8D8"/>
            <w:noWrap/>
            <w:vAlign w:val="bottom"/>
          </w:tcPr>
          <w:p w:rsidR="00DD650F" w:rsidRPr="000E64DB" w:rsidRDefault="00A83BF5"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106,</w:t>
            </w:r>
            <w:r w:rsidR="00887AA4">
              <w:rPr>
                <w:rFonts w:ascii="Arial" w:eastAsia="Times New Roman" w:hAnsi="Arial" w:cs="Arial"/>
                <w:b/>
                <w:color w:val="000000"/>
                <w:sz w:val="18"/>
                <w:szCs w:val="18"/>
                <w:lang w:eastAsia="sk-SK"/>
              </w:rPr>
              <w:t>80</w:t>
            </w:r>
          </w:p>
        </w:tc>
      </w:tr>
      <w:tr w:rsidR="00DD650F" w:rsidRPr="00920D55" w:rsidTr="00136657">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C2746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59</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FFFFFF" w:themeFill="background1"/>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xml:space="preserve">2.1 Matrika </w:t>
            </w:r>
            <w:r w:rsidRPr="00920D55">
              <w:rPr>
                <w:rFonts w:ascii="Arial" w:eastAsia="Times New Roman" w:hAnsi="Arial" w:cs="Arial"/>
                <w:color w:val="000000"/>
                <w:sz w:val="18"/>
                <w:szCs w:val="18"/>
                <w:lang w:eastAsia="sk-SK"/>
              </w:rPr>
              <w:t>(prenesené kompetencie)</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18 043,00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19 269,51</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r w:rsidR="00A83BF5">
              <w:rPr>
                <w:rFonts w:ascii="Arial" w:eastAsia="Times New Roman" w:hAnsi="Arial" w:cs="Arial"/>
                <w:color w:val="000000"/>
                <w:sz w:val="18"/>
                <w:szCs w:val="18"/>
                <w:lang w:eastAsia="sk-SK"/>
              </w:rPr>
              <w:t>6</w:t>
            </w:r>
            <w:r>
              <w:rPr>
                <w:rFonts w:ascii="Arial" w:eastAsia="Times New Roman" w:hAnsi="Arial" w:cs="Arial"/>
                <w:color w:val="000000"/>
                <w:sz w:val="18"/>
                <w:szCs w:val="18"/>
                <w:lang w:eastAsia="sk-SK"/>
              </w:rPr>
              <w:t>,</w:t>
            </w:r>
            <w:r w:rsidR="00162A11">
              <w:rPr>
                <w:rFonts w:ascii="Arial" w:eastAsia="Times New Roman" w:hAnsi="Arial" w:cs="Arial"/>
                <w:color w:val="000000"/>
                <w:sz w:val="18"/>
                <w:szCs w:val="18"/>
                <w:lang w:eastAsia="sk-SK"/>
              </w:rPr>
              <w:t>80</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0</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610</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Mzdy, platy a ostatné osobné vyrovnania</w:t>
            </w:r>
          </w:p>
        </w:tc>
        <w:tc>
          <w:tcPr>
            <w:tcW w:w="1484"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12 900,00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13 804,89</w:t>
            </w:r>
          </w:p>
        </w:tc>
        <w:tc>
          <w:tcPr>
            <w:tcW w:w="768" w:type="dxa"/>
            <w:tcBorders>
              <w:top w:val="single" w:sz="4" w:space="0" w:color="auto"/>
              <w:left w:val="nil"/>
              <w:bottom w:val="single" w:sz="4" w:space="0" w:color="auto"/>
              <w:right w:val="single" w:sz="4" w:space="0" w:color="auto"/>
            </w:tcBorders>
            <w:noWrap/>
            <w:vAlign w:val="bottom"/>
          </w:tcPr>
          <w:p w:rsidR="00DD650F" w:rsidRPr="00920D55" w:rsidRDefault="00A83BF5"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107,01</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1</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620</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Poistné a príspevok do poisťovní</w:t>
            </w:r>
          </w:p>
        </w:tc>
        <w:tc>
          <w:tcPr>
            <w:tcW w:w="1484"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4 500,00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4 923,62</w:t>
            </w:r>
          </w:p>
        </w:tc>
        <w:tc>
          <w:tcPr>
            <w:tcW w:w="768" w:type="dxa"/>
            <w:tcBorders>
              <w:top w:val="single" w:sz="4" w:space="0" w:color="auto"/>
              <w:left w:val="nil"/>
              <w:bottom w:val="single" w:sz="4" w:space="0" w:color="auto"/>
              <w:right w:val="single" w:sz="4" w:space="0" w:color="auto"/>
            </w:tcBorders>
            <w:noWrap/>
            <w:vAlign w:val="bottom"/>
          </w:tcPr>
          <w:p w:rsidR="00DD650F" w:rsidRPr="00920D55"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109,41</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2</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633</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Materiál</w:t>
            </w:r>
          </w:p>
        </w:tc>
        <w:tc>
          <w:tcPr>
            <w:tcW w:w="1484" w:type="dxa"/>
            <w:tcBorders>
              <w:top w:val="single" w:sz="4" w:space="0" w:color="auto"/>
              <w:left w:val="nil"/>
              <w:bottom w:val="single" w:sz="4" w:space="0" w:color="auto"/>
              <w:right w:val="single" w:sz="4" w:space="0" w:color="auto"/>
            </w:tcBorders>
            <w:noWrap/>
            <w:vAlign w:val="bottom"/>
            <w:hideMark/>
          </w:tcPr>
          <w:p w:rsidR="00DD650F" w:rsidRPr="003055D3" w:rsidRDefault="00DD650F" w:rsidP="00DD650F">
            <w:pPr>
              <w:pStyle w:val="Bezriadkovania"/>
              <w:jc w:val="right"/>
              <w:rPr>
                <w:rFonts w:ascii="Arial" w:hAnsi="Arial" w:cs="Arial"/>
                <w:b/>
                <w:sz w:val="20"/>
                <w:szCs w:val="20"/>
              </w:rPr>
            </w:pPr>
            <w:r w:rsidRPr="003055D3">
              <w:rPr>
                <w:rFonts w:ascii="Arial" w:hAnsi="Arial" w:cs="Arial"/>
                <w:b/>
                <w:sz w:val="20"/>
                <w:szCs w:val="20"/>
              </w:rPr>
              <w:t>93,00</w:t>
            </w:r>
          </w:p>
        </w:tc>
        <w:tc>
          <w:tcPr>
            <w:tcW w:w="1459" w:type="dxa"/>
            <w:tcBorders>
              <w:top w:val="single" w:sz="4" w:space="0" w:color="auto"/>
              <w:left w:val="nil"/>
              <w:bottom w:val="single" w:sz="4" w:space="0" w:color="auto"/>
              <w:right w:val="single" w:sz="4" w:space="0" w:color="auto"/>
            </w:tcBorders>
            <w:noWrap/>
            <w:vAlign w:val="bottom"/>
            <w:hideMark/>
          </w:tcPr>
          <w:p w:rsidR="00DD650F" w:rsidRPr="003055D3" w:rsidRDefault="00DD650F" w:rsidP="00DD650F">
            <w:pPr>
              <w:pStyle w:val="Bezriadkovania"/>
              <w:jc w:val="right"/>
              <w:rPr>
                <w:rFonts w:ascii="Arial" w:hAnsi="Arial" w:cs="Arial"/>
                <w:b/>
                <w:sz w:val="20"/>
                <w:szCs w:val="20"/>
              </w:rPr>
            </w:pPr>
            <w:r w:rsidRPr="003055D3">
              <w:rPr>
                <w:rFonts w:ascii="Arial" w:hAnsi="Arial" w:cs="Arial"/>
                <w:b/>
                <w:sz w:val="20"/>
                <w:szCs w:val="20"/>
              </w:rPr>
              <w:t>0,00</w:t>
            </w:r>
          </w:p>
        </w:tc>
        <w:tc>
          <w:tcPr>
            <w:tcW w:w="768" w:type="dxa"/>
            <w:tcBorders>
              <w:top w:val="single" w:sz="4" w:space="0" w:color="auto"/>
              <w:left w:val="nil"/>
              <w:bottom w:val="single" w:sz="4" w:space="0" w:color="auto"/>
              <w:right w:val="single" w:sz="4" w:space="0" w:color="auto"/>
            </w:tcBorders>
            <w:noWrap/>
            <w:vAlign w:val="bottom"/>
          </w:tcPr>
          <w:p w:rsidR="00DD650F" w:rsidRPr="00712C0B"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sz w:val="18"/>
                <w:szCs w:val="18"/>
                <w:lang w:eastAsia="sk-SK"/>
              </w:rPr>
            </w:pPr>
            <w:r w:rsidRPr="00920D55">
              <w:rPr>
                <w:rFonts w:ascii="Arial" w:eastAsia="Times New Roman" w:hAnsi="Arial" w:cs="Arial"/>
                <w:sz w:val="18"/>
                <w:szCs w:val="18"/>
                <w:lang w:eastAsia="sk-SK"/>
              </w:rPr>
              <w:t>Všeobecný materiál</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93,00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712C0B"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hideMark/>
          </w:tcPr>
          <w:p w:rsidR="00DD650F" w:rsidRPr="003055D3" w:rsidRDefault="00DD650F" w:rsidP="00DD650F">
            <w:pPr>
              <w:pStyle w:val="Bezriadkovania"/>
              <w:jc w:val="right"/>
              <w:rPr>
                <w:rFonts w:ascii="Arial" w:hAnsi="Arial" w:cs="Arial"/>
                <w:b/>
                <w:sz w:val="20"/>
                <w:szCs w:val="20"/>
              </w:rPr>
            </w:pPr>
            <w:r w:rsidRPr="003055D3">
              <w:rPr>
                <w:rFonts w:ascii="Arial" w:hAnsi="Arial" w:cs="Arial"/>
                <w:b/>
                <w:sz w:val="20"/>
                <w:szCs w:val="20"/>
              </w:rPr>
              <w:t>550,00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b/>
                <w:sz w:val="20"/>
                <w:szCs w:val="20"/>
              </w:rPr>
            </w:pPr>
            <w:r w:rsidRPr="0044578F">
              <w:rPr>
                <w:rFonts w:ascii="Arial" w:hAnsi="Arial" w:cs="Arial"/>
                <w:b/>
                <w:sz w:val="20"/>
                <w:szCs w:val="20"/>
              </w:rPr>
              <w:t>541,00</w:t>
            </w:r>
          </w:p>
        </w:tc>
        <w:tc>
          <w:tcPr>
            <w:tcW w:w="768" w:type="dxa"/>
            <w:tcBorders>
              <w:top w:val="nil"/>
              <w:left w:val="nil"/>
              <w:bottom w:val="single" w:sz="4" w:space="0" w:color="auto"/>
              <w:right w:val="single" w:sz="4" w:space="0" w:color="auto"/>
            </w:tcBorders>
            <w:noWrap/>
            <w:vAlign w:val="bottom"/>
          </w:tcPr>
          <w:p w:rsidR="00DD650F" w:rsidRPr="00712C0B"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98,36</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sz w:val="18"/>
                <w:szCs w:val="18"/>
                <w:lang w:eastAsia="sk-SK"/>
              </w:rPr>
            </w:pPr>
            <w:r w:rsidRPr="00920D55">
              <w:rPr>
                <w:rFonts w:ascii="Arial" w:eastAsia="Times New Roman" w:hAnsi="Arial" w:cs="Arial"/>
                <w:sz w:val="18"/>
                <w:szCs w:val="18"/>
                <w:lang w:eastAsia="sk-SK"/>
              </w:rPr>
              <w:t>Príspevok na stravovanie</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550,00</w:t>
            </w:r>
          </w:p>
        </w:tc>
        <w:tc>
          <w:tcPr>
            <w:tcW w:w="1459" w:type="dxa"/>
            <w:tcBorders>
              <w:top w:val="nil"/>
              <w:left w:val="nil"/>
              <w:bottom w:val="single" w:sz="4" w:space="0" w:color="auto"/>
              <w:right w:val="single" w:sz="4" w:space="0" w:color="auto"/>
            </w:tcBorders>
            <w:noWrap/>
            <w:vAlign w:val="bottom"/>
            <w:hideMark/>
          </w:tcPr>
          <w:p w:rsidR="00DD650F" w:rsidRPr="0044578F" w:rsidRDefault="00DD650F" w:rsidP="00DD650F">
            <w:pPr>
              <w:pStyle w:val="Bezriadkovania"/>
              <w:jc w:val="right"/>
              <w:rPr>
                <w:rFonts w:ascii="Arial" w:hAnsi="Arial" w:cs="Arial"/>
                <w:sz w:val="20"/>
                <w:szCs w:val="20"/>
              </w:rPr>
            </w:pPr>
            <w:r w:rsidRPr="0044578F">
              <w:rPr>
                <w:rFonts w:ascii="Arial" w:hAnsi="Arial" w:cs="Arial"/>
                <w:sz w:val="20"/>
                <w:szCs w:val="20"/>
              </w:rPr>
              <w:t>541,00</w:t>
            </w:r>
          </w:p>
        </w:tc>
        <w:tc>
          <w:tcPr>
            <w:tcW w:w="768" w:type="dxa"/>
            <w:tcBorders>
              <w:top w:val="nil"/>
              <w:left w:val="nil"/>
              <w:bottom w:val="single" w:sz="4" w:space="0" w:color="auto"/>
              <w:right w:val="single" w:sz="4" w:space="0" w:color="auto"/>
            </w:tcBorders>
            <w:noWrap/>
            <w:vAlign w:val="bottom"/>
          </w:tcPr>
          <w:p w:rsidR="00DD650F" w:rsidRPr="00712C0B"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6</w:t>
            </w:r>
            <w:r w:rsidR="00C27465">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DE1E98" w:rsidRDefault="00DD650F" w:rsidP="00DD650F">
            <w:pPr>
              <w:spacing w:after="0" w:line="240" w:lineRule="auto"/>
              <w:rPr>
                <w:rFonts w:ascii="Arial" w:eastAsia="Times New Roman" w:hAnsi="Arial" w:cs="Arial"/>
                <w:b/>
                <w:bCs/>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3 - Bezpečnosť, právo a</w:t>
            </w:r>
            <w:r>
              <w:rPr>
                <w:rFonts w:ascii="Arial" w:eastAsia="Times New Roman" w:hAnsi="Arial" w:cs="Arial"/>
                <w:b/>
                <w:bCs/>
                <w:lang w:eastAsia="sk-SK"/>
              </w:rPr>
              <w:t> </w:t>
            </w:r>
            <w:r w:rsidRPr="00920D55">
              <w:rPr>
                <w:rFonts w:ascii="Arial" w:eastAsia="Times New Roman" w:hAnsi="Arial" w:cs="Arial"/>
                <w:b/>
                <w:bCs/>
                <w:lang w:eastAsia="sk-SK"/>
              </w:rPr>
              <w:t>poriadok</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(r.6</w:t>
            </w:r>
            <w:r w:rsidR="003055D3">
              <w:rPr>
                <w:rFonts w:ascii="Arial" w:eastAsia="Times New Roman" w:hAnsi="Arial" w:cs="Arial"/>
                <w:b/>
                <w:bCs/>
                <w:sz w:val="18"/>
                <w:szCs w:val="18"/>
                <w:lang w:eastAsia="sk-SK"/>
              </w:rPr>
              <w:t>7</w:t>
            </w:r>
            <w:r w:rsidRPr="00275849">
              <w:rPr>
                <w:rFonts w:ascii="Arial" w:eastAsia="Times New Roman" w:hAnsi="Arial" w:cs="Arial"/>
                <w:b/>
                <w:bCs/>
                <w:sz w:val="18"/>
                <w:szCs w:val="18"/>
                <w:lang w:eastAsia="sk-SK"/>
              </w:rPr>
              <w:t>+r.9</w:t>
            </w:r>
            <w:r w:rsidR="003055D3">
              <w:rPr>
                <w:rFonts w:ascii="Arial" w:eastAsia="Times New Roman" w:hAnsi="Arial" w:cs="Arial"/>
                <w:b/>
                <w:bCs/>
                <w:sz w:val="18"/>
                <w:szCs w:val="18"/>
                <w:lang w:eastAsia="sk-SK"/>
              </w:rPr>
              <w:t>2</w:t>
            </w:r>
            <w:r w:rsidRPr="00275849">
              <w:rPr>
                <w:rFonts w:ascii="Arial" w:eastAsia="Times New Roman" w:hAnsi="Arial" w:cs="Arial"/>
                <w:b/>
                <w:bCs/>
                <w:sz w:val="18"/>
                <w:szCs w:val="18"/>
                <w:lang w:eastAsia="sk-SK"/>
              </w:rPr>
              <w:t>+r.10</w:t>
            </w:r>
            <w:r w:rsidR="003055D3">
              <w:rPr>
                <w:rFonts w:ascii="Arial" w:eastAsia="Times New Roman" w:hAnsi="Arial" w:cs="Arial"/>
                <w:b/>
                <w:bCs/>
                <w:sz w:val="18"/>
                <w:szCs w:val="18"/>
                <w:lang w:eastAsia="sk-SK"/>
              </w:rPr>
              <w:t>2</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76CB0" w:rsidRDefault="00DD650F" w:rsidP="00DD650F">
            <w:pPr>
              <w:pStyle w:val="Bezriadkovania"/>
              <w:jc w:val="right"/>
              <w:rPr>
                <w:rFonts w:ascii="Arial" w:eastAsia="Times New Roman" w:hAnsi="Arial" w:cs="Arial"/>
                <w:b/>
                <w:sz w:val="20"/>
                <w:szCs w:val="20"/>
              </w:rPr>
            </w:pPr>
            <w:r w:rsidRPr="00976CB0">
              <w:rPr>
                <w:rFonts w:ascii="Arial" w:hAnsi="Arial" w:cs="Arial"/>
                <w:b/>
                <w:sz w:val="20"/>
                <w:szCs w:val="20"/>
              </w:rPr>
              <w:t>201 572,00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sidRPr="00920D55">
              <w:rPr>
                <w:rFonts w:ascii="Arial" w:eastAsia="Times New Roman" w:hAnsi="Arial" w:cs="Arial"/>
                <w:b/>
                <w:bCs/>
                <w:sz w:val="20"/>
                <w:szCs w:val="20"/>
                <w:lang w:eastAsia="sk-SK"/>
              </w:rPr>
              <w:t>1</w:t>
            </w:r>
            <w:r>
              <w:rPr>
                <w:rFonts w:ascii="Arial" w:eastAsia="Times New Roman" w:hAnsi="Arial" w:cs="Arial"/>
                <w:b/>
                <w:bCs/>
                <w:sz w:val="20"/>
                <w:szCs w:val="20"/>
                <w:lang w:eastAsia="sk-SK"/>
              </w:rPr>
              <w:t>91 682,70</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0315AA"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95,09</w:t>
            </w:r>
          </w:p>
        </w:tc>
      </w:tr>
      <w:tr w:rsidR="00DD650F" w:rsidRPr="00920D55" w:rsidTr="00136657">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6</w:t>
            </w:r>
            <w:r w:rsidR="00C27465">
              <w:rPr>
                <w:rFonts w:ascii="Arial" w:eastAsia="Times New Roman" w:hAnsi="Arial" w:cs="Arial"/>
                <w:sz w:val="18"/>
                <w:szCs w:val="18"/>
                <w:lang w:eastAsia="sk-SK"/>
              </w:rPr>
              <w:t>7</w:t>
            </w:r>
          </w:p>
        </w:tc>
        <w:tc>
          <w:tcPr>
            <w:tcW w:w="567"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3.1 Mestská polícia</w:t>
            </w:r>
          </w:p>
        </w:tc>
        <w:tc>
          <w:tcPr>
            <w:tcW w:w="1484"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187 441,00</w:t>
            </w:r>
          </w:p>
        </w:tc>
        <w:tc>
          <w:tcPr>
            <w:tcW w:w="1459" w:type="dxa"/>
            <w:tcBorders>
              <w:top w:val="nil"/>
              <w:left w:val="nil"/>
              <w:bottom w:val="single" w:sz="4" w:space="0" w:color="auto"/>
              <w:right w:val="single" w:sz="4" w:space="0" w:color="auto"/>
            </w:tcBorders>
            <w:shd w:val="clear" w:color="auto" w:fill="D0CECE" w:themeFill="background2" w:themeFillShade="E6"/>
            <w:noWrap/>
            <w:vAlign w:val="bottom"/>
            <w:hideMark/>
          </w:tcPr>
          <w:p w:rsidR="00DD650F" w:rsidRPr="00601D5F" w:rsidRDefault="00DD650F" w:rsidP="00DD650F">
            <w:pPr>
              <w:pStyle w:val="Bezriadkovania"/>
              <w:jc w:val="right"/>
              <w:rPr>
                <w:rFonts w:ascii="Arial" w:eastAsia="Times New Roman" w:hAnsi="Arial" w:cs="Arial"/>
                <w:b/>
                <w:sz w:val="20"/>
                <w:szCs w:val="20"/>
              </w:rPr>
            </w:pPr>
            <w:r w:rsidRPr="00601D5F">
              <w:rPr>
                <w:rFonts w:ascii="Arial" w:hAnsi="Arial" w:cs="Arial"/>
                <w:b/>
                <w:sz w:val="20"/>
                <w:szCs w:val="20"/>
              </w:rPr>
              <w:t>183 305,80</w:t>
            </w:r>
          </w:p>
        </w:tc>
        <w:tc>
          <w:tcPr>
            <w:tcW w:w="768" w:type="dxa"/>
            <w:tcBorders>
              <w:top w:val="nil"/>
              <w:left w:val="nil"/>
              <w:bottom w:val="single" w:sz="4" w:space="0" w:color="auto"/>
              <w:right w:val="single" w:sz="4" w:space="0" w:color="auto"/>
            </w:tcBorders>
            <w:shd w:val="clear" w:color="auto" w:fill="D0CECE" w:themeFill="background2" w:themeFillShade="E6"/>
            <w:noWrap/>
            <w:vAlign w:val="bottom"/>
          </w:tcPr>
          <w:p w:rsidR="00DD650F" w:rsidRPr="00712C0B" w:rsidRDefault="00DD650F" w:rsidP="00DD650F">
            <w:pPr>
              <w:spacing w:after="0" w:line="240" w:lineRule="auto"/>
              <w:jc w:val="right"/>
              <w:rPr>
                <w:rFonts w:ascii="Arial" w:eastAsia="Times New Roman" w:hAnsi="Arial" w:cs="Arial"/>
                <w:color w:val="000000"/>
                <w:sz w:val="18"/>
                <w:szCs w:val="18"/>
                <w:lang w:eastAsia="sk-SK"/>
              </w:rPr>
            </w:pPr>
            <w:r w:rsidRPr="00712C0B">
              <w:rPr>
                <w:rFonts w:ascii="Arial" w:eastAsia="Times New Roman" w:hAnsi="Arial" w:cs="Arial"/>
                <w:color w:val="000000"/>
                <w:sz w:val="18"/>
                <w:szCs w:val="18"/>
                <w:lang w:eastAsia="sk-SK"/>
              </w:rPr>
              <w:t>97,</w:t>
            </w:r>
            <w:r w:rsidR="000315AA">
              <w:rPr>
                <w:rFonts w:ascii="Arial" w:eastAsia="Times New Roman" w:hAnsi="Arial" w:cs="Arial"/>
                <w:color w:val="000000"/>
                <w:sz w:val="18"/>
                <w:szCs w:val="18"/>
                <w:lang w:eastAsia="sk-SK"/>
              </w:rPr>
              <w:t>79</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610</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Mzdy, platy a ostatné osobné vyrovnania</w:t>
            </w:r>
          </w:p>
        </w:tc>
        <w:tc>
          <w:tcPr>
            <w:tcW w:w="1484"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120 000,00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119 842,32</w:t>
            </w:r>
          </w:p>
        </w:tc>
        <w:tc>
          <w:tcPr>
            <w:tcW w:w="768" w:type="dxa"/>
            <w:tcBorders>
              <w:top w:val="nil"/>
              <w:left w:val="nil"/>
              <w:bottom w:val="single" w:sz="4" w:space="0" w:color="auto"/>
              <w:right w:val="single" w:sz="4" w:space="0" w:color="auto"/>
            </w:tcBorders>
            <w:noWrap/>
            <w:vAlign w:val="bottom"/>
          </w:tcPr>
          <w:p w:rsidR="00DD650F" w:rsidRPr="000D2ED7"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99,8</w:t>
            </w:r>
            <w:r w:rsidR="00162A11">
              <w:rPr>
                <w:rFonts w:ascii="Arial" w:eastAsia="Times New Roman" w:hAnsi="Arial" w:cs="Arial"/>
                <w:color w:val="000000"/>
                <w:sz w:val="18"/>
                <w:szCs w:val="18"/>
                <w:lang w:eastAsia="sk-SK"/>
              </w:rPr>
              <w:t>7</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620</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Poistné a príspevok do poisťovní</w:t>
            </w:r>
          </w:p>
        </w:tc>
        <w:tc>
          <w:tcPr>
            <w:tcW w:w="1484"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42 000,00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42 669,86</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w:t>
            </w:r>
            <w:r w:rsidR="000315AA">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w:t>
            </w:r>
            <w:r w:rsidR="000315AA">
              <w:rPr>
                <w:rFonts w:ascii="Arial" w:eastAsia="Times New Roman" w:hAnsi="Arial" w:cs="Arial"/>
                <w:color w:val="000000"/>
                <w:sz w:val="18"/>
                <w:szCs w:val="18"/>
                <w:lang w:eastAsia="sk-SK"/>
              </w:rPr>
              <w:t>59</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526F01" w:rsidRDefault="00DD650F" w:rsidP="00DD650F">
            <w:pPr>
              <w:spacing w:after="0" w:line="240" w:lineRule="auto"/>
              <w:rPr>
                <w:rFonts w:ascii="Arial" w:eastAsia="Times New Roman" w:hAnsi="Arial" w:cs="Arial"/>
                <w:b/>
                <w:color w:val="000000"/>
                <w:sz w:val="18"/>
                <w:szCs w:val="18"/>
                <w:lang w:eastAsia="sk-SK"/>
              </w:rPr>
            </w:pPr>
            <w:r w:rsidRPr="00526F01">
              <w:rPr>
                <w:rFonts w:ascii="Arial" w:eastAsia="Times New Roman" w:hAnsi="Arial" w:cs="Arial"/>
                <w:b/>
                <w:color w:val="000000"/>
                <w:sz w:val="18"/>
                <w:szCs w:val="18"/>
                <w:lang w:eastAsia="sk-SK"/>
              </w:rPr>
              <w:t>Doplnkové dôchodkové poistenie</w:t>
            </w:r>
          </w:p>
        </w:tc>
        <w:tc>
          <w:tcPr>
            <w:tcW w:w="1484" w:type="dxa"/>
            <w:tcBorders>
              <w:top w:val="nil"/>
              <w:left w:val="nil"/>
              <w:bottom w:val="single" w:sz="4" w:space="0" w:color="auto"/>
              <w:right w:val="single" w:sz="4" w:space="0" w:color="auto"/>
            </w:tcBorders>
            <w:noWrap/>
            <w:vAlign w:val="bottom"/>
          </w:tcPr>
          <w:p w:rsidR="00DD650F" w:rsidRPr="00526F01" w:rsidRDefault="00DD650F" w:rsidP="00DD650F">
            <w:pPr>
              <w:pStyle w:val="Bezriadkovania"/>
              <w:jc w:val="right"/>
              <w:rPr>
                <w:rFonts w:ascii="Arial" w:hAnsi="Arial" w:cs="Arial"/>
                <w:b/>
                <w:sz w:val="20"/>
                <w:szCs w:val="20"/>
              </w:rPr>
            </w:pPr>
            <w:r w:rsidRPr="00526F01">
              <w:rPr>
                <w:rFonts w:ascii="Arial" w:hAnsi="Arial" w:cs="Arial"/>
                <w:b/>
                <w:sz w:val="20"/>
                <w:szCs w:val="20"/>
              </w:rPr>
              <w:t>2 400,00</w:t>
            </w:r>
          </w:p>
        </w:tc>
        <w:tc>
          <w:tcPr>
            <w:tcW w:w="1459" w:type="dxa"/>
            <w:tcBorders>
              <w:top w:val="nil"/>
              <w:left w:val="nil"/>
              <w:bottom w:val="single" w:sz="4" w:space="0" w:color="auto"/>
              <w:right w:val="single" w:sz="4" w:space="0" w:color="auto"/>
            </w:tcBorders>
            <w:noWrap/>
            <w:vAlign w:val="bottom"/>
            <w:hideMark/>
          </w:tcPr>
          <w:p w:rsidR="00DD650F" w:rsidRPr="00526F01" w:rsidRDefault="00DD650F" w:rsidP="00DD650F">
            <w:pPr>
              <w:pStyle w:val="Bezriadkovania"/>
              <w:jc w:val="right"/>
              <w:rPr>
                <w:rFonts w:ascii="Arial" w:hAnsi="Arial" w:cs="Arial"/>
                <w:b/>
                <w:sz w:val="20"/>
                <w:szCs w:val="20"/>
              </w:rPr>
            </w:pPr>
            <w:r w:rsidRPr="00526F01">
              <w:rPr>
                <w:rFonts w:ascii="Arial" w:hAnsi="Arial" w:cs="Arial"/>
                <w:b/>
                <w:sz w:val="20"/>
                <w:szCs w:val="20"/>
              </w:rPr>
              <w:t>2 232,30</w:t>
            </w:r>
          </w:p>
        </w:tc>
        <w:tc>
          <w:tcPr>
            <w:tcW w:w="768" w:type="dxa"/>
            <w:tcBorders>
              <w:top w:val="nil"/>
              <w:left w:val="nil"/>
              <w:bottom w:val="single" w:sz="4" w:space="0" w:color="auto"/>
              <w:right w:val="single" w:sz="4" w:space="0" w:color="auto"/>
            </w:tcBorders>
            <w:noWrap/>
            <w:vAlign w:val="bottom"/>
          </w:tcPr>
          <w:p w:rsidR="00DD650F" w:rsidRPr="000D2ED7" w:rsidRDefault="000315AA" w:rsidP="000315A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93,01</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631</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Cestovné náhrady</w:t>
            </w:r>
          </w:p>
        </w:tc>
        <w:tc>
          <w:tcPr>
            <w:tcW w:w="1484" w:type="dxa"/>
            <w:tcBorders>
              <w:top w:val="nil"/>
              <w:left w:val="nil"/>
              <w:bottom w:val="single" w:sz="4" w:space="0" w:color="auto"/>
              <w:right w:val="single" w:sz="4" w:space="0" w:color="auto"/>
            </w:tcBorders>
            <w:noWrap/>
            <w:vAlign w:val="bottom"/>
          </w:tcPr>
          <w:p w:rsidR="00DD650F" w:rsidRPr="00526F01" w:rsidRDefault="00DD650F" w:rsidP="00DD650F">
            <w:pPr>
              <w:pStyle w:val="Bezriadkovania"/>
              <w:jc w:val="right"/>
              <w:rPr>
                <w:rFonts w:ascii="Arial" w:hAnsi="Arial" w:cs="Arial"/>
                <w:b/>
                <w:sz w:val="20"/>
                <w:szCs w:val="20"/>
              </w:rPr>
            </w:pPr>
            <w:r w:rsidRPr="00526F01">
              <w:rPr>
                <w:rFonts w:ascii="Arial" w:hAnsi="Arial" w:cs="Arial"/>
                <w:b/>
                <w:sz w:val="20"/>
                <w:szCs w:val="20"/>
              </w:rPr>
              <w:t>200,00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335,28</w:t>
            </w:r>
          </w:p>
        </w:tc>
        <w:tc>
          <w:tcPr>
            <w:tcW w:w="768" w:type="dxa"/>
            <w:tcBorders>
              <w:top w:val="nil"/>
              <w:left w:val="nil"/>
              <w:bottom w:val="single" w:sz="4" w:space="0" w:color="auto"/>
              <w:right w:val="single" w:sz="4" w:space="0" w:color="auto"/>
            </w:tcBorders>
            <w:noWrap/>
            <w:vAlign w:val="bottom"/>
          </w:tcPr>
          <w:p w:rsidR="00DD650F" w:rsidRPr="000D2ED7"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167,64</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632</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Energie, voda a komunikácie</w:t>
            </w:r>
          </w:p>
        </w:tc>
        <w:tc>
          <w:tcPr>
            <w:tcW w:w="1484"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870,00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136,34</w:t>
            </w:r>
          </w:p>
        </w:tc>
        <w:tc>
          <w:tcPr>
            <w:tcW w:w="768" w:type="dxa"/>
            <w:tcBorders>
              <w:top w:val="nil"/>
              <w:left w:val="nil"/>
              <w:bottom w:val="single" w:sz="4" w:space="0" w:color="auto"/>
              <w:right w:val="single" w:sz="4" w:space="0" w:color="auto"/>
            </w:tcBorders>
            <w:noWrap/>
            <w:vAlign w:val="bottom"/>
          </w:tcPr>
          <w:p w:rsidR="00DD650F" w:rsidRPr="000D2ED7"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15,67</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633</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Materiál</w:t>
            </w:r>
          </w:p>
        </w:tc>
        <w:tc>
          <w:tcPr>
            <w:tcW w:w="1484"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8 200,00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6 150,19</w:t>
            </w:r>
          </w:p>
        </w:tc>
        <w:tc>
          <w:tcPr>
            <w:tcW w:w="768" w:type="dxa"/>
            <w:tcBorders>
              <w:top w:val="nil"/>
              <w:left w:val="nil"/>
              <w:bottom w:val="single" w:sz="4" w:space="0" w:color="auto"/>
              <w:right w:val="single" w:sz="4" w:space="0" w:color="auto"/>
            </w:tcBorders>
            <w:noWrap/>
            <w:vAlign w:val="bottom"/>
          </w:tcPr>
          <w:p w:rsidR="00DD650F" w:rsidRPr="000D2ED7"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75,00</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b/>
                <w:bCs/>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0D2ED7" w:rsidRDefault="00AA60B0" w:rsidP="00DD650F">
            <w:pPr>
              <w:spacing w:after="0" w:line="240" w:lineRule="auto"/>
              <w:rPr>
                <w:rFonts w:ascii="Arial" w:eastAsia="Times New Roman" w:hAnsi="Arial" w:cs="Arial"/>
                <w:bCs/>
                <w:sz w:val="18"/>
                <w:szCs w:val="18"/>
                <w:lang w:eastAsia="sk-SK"/>
              </w:rPr>
            </w:pPr>
            <w:r>
              <w:rPr>
                <w:rFonts w:ascii="Arial" w:eastAsia="Times New Roman" w:hAnsi="Arial" w:cs="Arial"/>
                <w:bCs/>
                <w:sz w:val="18"/>
                <w:szCs w:val="18"/>
                <w:lang w:eastAsia="sk-SK"/>
              </w:rPr>
              <w:t>Výpočtová technika</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2 000,00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Všeobecný materiál</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408,37</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7</w:t>
            </w:r>
            <w:r w:rsidR="007C3596">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Špeciálny materiál</w:t>
            </w:r>
            <w:r w:rsidR="00AA60B0">
              <w:rPr>
                <w:rFonts w:ascii="Arial" w:eastAsia="Times New Roman" w:hAnsi="Arial" w:cs="Arial"/>
                <w:color w:val="000000"/>
                <w:sz w:val="18"/>
                <w:szCs w:val="18"/>
                <w:lang w:eastAsia="sk-SK"/>
              </w:rPr>
              <w:t xml:space="preserve"> (</w:t>
            </w:r>
            <w:proofErr w:type="spellStart"/>
            <w:r w:rsidR="00AA60B0">
              <w:rPr>
                <w:rFonts w:ascii="Arial" w:eastAsia="Times New Roman" w:hAnsi="Arial" w:cs="Arial"/>
                <w:color w:val="000000"/>
                <w:sz w:val="18"/>
                <w:szCs w:val="18"/>
                <w:lang w:eastAsia="sk-SK"/>
              </w:rPr>
              <w:t>strelivo,fotopasce</w:t>
            </w:r>
            <w:proofErr w:type="spellEnd"/>
            <w:r w:rsidR="00AA60B0">
              <w:rPr>
                <w:rFonts w:ascii="Arial" w:eastAsia="Times New Roman" w:hAnsi="Arial" w:cs="Arial"/>
                <w:color w:val="000000"/>
                <w:sz w:val="18"/>
                <w:szCs w:val="18"/>
                <w:lang w:eastAsia="sk-SK"/>
              </w:rPr>
              <w:t>)</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1 150,00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168,78</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Pracovné odevy, obuv a</w:t>
            </w:r>
            <w:r w:rsidR="00AA60B0">
              <w:rPr>
                <w:rFonts w:ascii="Arial" w:eastAsia="Times New Roman" w:hAnsi="Arial" w:cs="Arial"/>
                <w:color w:val="000000"/>
                <w:sz w:val="18"/>
                <w:szCs w:val="18"/>
                <w:lang w:eastAsia="sk-SK"/>
              </w:rPr>
              <w:t> </w:t>
            </w:r>
            <w:r w:rsidRPr="000D2ED7">
              <w:rPr>
                <w:rFonts w:ascii="Arial" w:eastAsia="Times New Roman" w:hAnsi="Arial" w:cs="Arial"/>
                <w:color w:val="000000"/>
                <w:sz w:val="18"/>
                <w:szCs w:val="18"/>
                <w:lang w:eastAsia="sk-SK"/>
              </w:rPr>
              <w:t>pomôcky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4 000,00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5 573,04</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Reprezentačné</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50,00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79</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634</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Dopravné</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4 450,00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3 594,29</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80,77</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0</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proofErr w:type="spellStart"/>
            <w:r w:rsidRPr="000D2ED7">
              <w:rPr>
                <w:rFonts w:ascii="Arial" w:eastAsia="Times New Roman" w:hAnsi="Arial" w:cs="Arial"/>
                <w:color w:val="000000"/>
                <w:sz w:val="18"/>
                <w:szCs w:val="18"/>
                <w:lang w:eastAsia="sk-SK"/>
              </w:rPr>
              <w:t>Palivo,mazivá,oleje,špeciálne</w:t>
            </w:r>
            <w:proofErr w:type="spellEnd"/>
            <w:r w:rsidRPr="000D2ED7">
              <w:rPr>
                <w:rFonts w:ascii="Arial" w:eastAsia="Times New Roman" w:hAnsi="Arial" w:cs="Arial"/>
                <w:color w:val="000000"/>
                <w:sz w:val="18"/>
                <w:szCs w:val="18"/>
                <w:lang w:eastAsia="sk-SK"/>
              </w:rPr>
              <w:t xml:space="preserve"> kvapaliny</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2 600,00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2 132,81</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proofErr w:type="spellStart"/>
            <w:r w:rsidRPr="000D2ED7">
              <w:rPr>
                <w:rFonts w:ascii="Arial" w:eastAsia="Times New Roman" w:hAnsi="Arial" w:cs="Arial"/>
                <w:color w:val="000000"/>
                <w:sz w:val="18"/>
                <w:szCs w:val="18"/>
                <w:lang w:eastAsia="sk-SK"/>
              </w:rPr>
              <w:t>Servis,údržba,opravy</w:t>
            </w:r>
            <w:proofErr w:type="spellEnd"/>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1 500,00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1 131,10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2</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Poistenie</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350,00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330,38</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Rutinná a štandardná údržba</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eastAsia="Times New Roman" w:hAnsi="Arial" w:cs="Arial"/>
                <w:b/>
                <w:sz w:val="20"/>
                <w:szCs w:val="20"/>
              </w:rPr>
            </w:pPr>
            <w:r w:rsidRPr="00976CB0">
              <w:rPr>
                <w:rFonts w:ascii="Arial" w:hAnsi="Arial" w:cs="Arial"/>
                <w:b/>
                <w:sz w:val="20"/>
                <w:szCs w:val="20"/>
              </w:rPr>
              <w:t>541,00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2 774,40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Servis, aktualizácia softwaru</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166,00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Údržba telekomunikačnej techniky</w:t>
            </w:r>
          </w:p>
        </w:tc>
        <w:tc>
          <w:tcPr>
            <w:tcW w:w="1484" w:type="dxa"/>
            <w:tcBorders>
              <w:top w:val="single" w:sz="4" w:space="0" w:color="auto"/>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375,00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2 774,40</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8</w:t>
            </w:r>
            <w:r w:rsidR="007C3596">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8 780,00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5 570,82</w:t>
            </w:r>
          </w:p>
        </w:tc>
        <w:tc>
          <w:tcPr>
            <w:tcW w:w="768" w:type="dxa"/>
            <w:tcBorders>
              <w:top w:val="nil"/>
              <w:left w:val="nil"/>
              <w:bottom w:val="single" w:sz="4" w:space="0" w:color="auto"/>
              <w:right w:val="single" w:sz="4" w:space="0" w:color="auto"/>
            </w:tcBorders>
            <w:noWrap/>
            <w:vAlign w:val="bottom"/>
          </w:tcPr>
          <w:p w:rsidR="00DD650F" w:rsidRPr="000D2ED7" w:rsidRDefault="000315AA" w:rsidP="000315AA">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63,4</w:t>
            </w:r>
            <w:r w:rsidR="00162A11">
              <w:rPr>
                <w:rFonts w:ascii="Arial" w:eastAsia="Times New Roman" w:hAnsi="Arial" w:cs="Arial"/>
                <w:color w:val="000000"/>
                <w:sz w:val="18"/>
                <w:szCs w:val="18"/>
                <w:lang w:eastAsia="sk-SK"/>
              </w:rPr>
              <w:t>5</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Školenia, </w:t>
            </w:r>
            <w:proofErr w:type="spellStart"/>
            <w:r w:rsidRPr="000D2ED7">
              <w:rPr>
                <w:rFonts w:ascii="Arial" w:eastAsia="Times New Roman" w:hAnsi="Arial" w:cs="Arial"/>
                <w:color w:val="000000"/>
                <w:sz w:val="18"/>
                <w:szCs w:val="18"/>
                <w:lang w:eastAsia="sk-SK"/>
              </w:rPr>
              <w:t>kurzy,semináre,konferencie</w:t>
            </w:r>
            <w:proofErr w:type="spellEnd"/>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350,00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495,80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88</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Špeciálne služby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2 373,00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1 032,00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Stravovanie</w:t>
            </w:r>
            <w:r w:rsidR="00AA60B0">
              <w:rPr>
                <w:rFonts w:ascii="Arial" w:eastAsia="Times New Roman" w:hAnsi="Arial" w:cs="Arial"/>
                <w:color w:val="000000"/>
                <w:sz w:val="18"/>
                <w:szCs w:val="18"/>
                <w:lang w:eastAsia="sk-SK"/>
              </w:rPr>
              <w:t xml:space="preserve"> (stravné lístky)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4 000,00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3 787,00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Prídel do sociálneho fondu</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1 800,00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pStyle w:val="Bezriadkovania"/>
              <w:jc w:val="right"/>
              <w:rPr>
                <w:rFonts w:ascii="Arial" w:hAnsi="Arial" w:cs="Arial"/>
                <w:sz w:val="20"/>
                <w:szCs w:val="20"/>
              </w:rPr>
            </w:pPr>
            <w:r w:rsidRPr="00601D5F">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7C3596"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91</w:t>
            </w:r>
          </w:p>
        </w:tc>
        <w:tc>
          <w:tcPr>
            <w:tcW w:w="567" w:type="dxa"/>
            <w:gridSpan w:val="2"/>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Nemocenské dávky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257,00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256,02</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3.2 Civilná obrana</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2 134,00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0,00</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DD650F" w:rsidP="000315AA">
            <w:pPr>
              <w:spacing w:after="0" w:line="240" w:lineRule="auto"/>
              <w:jc w:val="right"/>
              <w:rPr>
                <w:rFonts w:ascii="Arial" w:eastAsia="Times New Roman" w:hAnsi="Arial" w:cs="Arial"/>
                <w:b/>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633</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Materiál</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412,00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proofErr w:type="spellStart"/>
            <w:r w:rsidRPr="00920D55">
              <w:rPr>
                <w:rFonts w:ascii="Arial" w:eastAsia="Times New Roman" w:hAnsi="Arial" w:cs="Arial"/>
                <w:color w:val="000000"/>
                <w:sz w:val="18"/>
                <w:szCs w:val="18"/>
                <w:lang w:eastAsia="sk-SK"/>
              </w:rPr>
              <w:t>Špec.stroje</w:t>
            </w:r>
            <w:proofErr w:type="spellEnd"/>
            <w:r w:rsidRPr="00920D55">
              <w:rPr>
                <w:rFonts w:ascii="Arial" w:eastAsia="Times New Roman" w:hAnsi="Arial" w:cs="Arial"/>
                <w:color w:val="000000"/>
                <w:sz w:val="18"/>
                <w:szCs w:val="18"/>
                <w:lang w:eastAsia="sk-SK"/>
              </w:rPr>
              <w:t>, prístroje, zariadenia, technika</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color w:val="000000"/>
                <w:sz w:val="20"/>
                <w:szCs w:val="20"/>
                <w:lang w:eastAsia="sk-SK"/>
              </w:rPr>
            </w:pPr>
            <w:r w:rsidRPr="00976CB0">
              <w:rPr>
                <w:rFonts w:ascii="Arial" w:eastAsia="Times New Roman" w:hAnsi="Arial" w:cs="Arial"/>
                <w:color w:val="000000"/>
                <w:sz w:val="20"/>
                <w:szCs w:val="20"/>
                <w:lang w:eastAsia="sk-SK"/>
              </w:rPr>
              <w:t>66,00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sz w:val="18"/>
                <w:szCs w:val="18"/>
                <w:lang w:eastAsia="sk-SK"/>
              </w:rPr>
            </w:pPr>
            <w:r w:rsidRPr="00920D55">
              <w:rPr>
                <w:rFonts w:ascii="Arial" w:eastAsia="Times New Roman" w:hAnsi="Arial" w:cs="Arial"/>
                <w:sz w:val="18"/>
                <w:szCs w:val="18"/>
                <w:lang w:eastAsia="sk-SK"/>
              </w:rPr>
              <w:t>Všeobecný materiál</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sz w:val="20"/>
                <w:szCs w:val="20"/>
                <w:lang w:eastAsia="sk-SK"/>
              </w:rPr>
            </w:pPr>
            <w:r w:rsidRPr="00976CB0">
              <w:rPr>
                <w:rFonts w:ascii="Arial" w:eastAsia="Times New Roman" w:hAnsi="Arial" w:cs="Arial"/>
                <w:sz w:val="20"/>
                <w:szCs w:val="20"/>
                <w:lang w:eastAsia="sk-SK"/>
              </w:rPr>
              <w:t>100,00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Špeciálny materiál</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color w:val="000000"/>
                <w:sz w:val="20"/>
                <w:szCs w:val="20"/>
                <w:lang w:eastAsia="sk-SK"/>
              </w:rPr>
            </w:pPr>
            <w:r w:rsidRPr="00976CB0">
              <w:rPr>
                <w:rFonts w:ascii="Arial" w:eastAsia="Times New Roman" w:hAnsi="Arial" w:cs="Arial"/>
                <w:color w:val="000000"/>
                <w:sz w:val="20"/>
                <w:szCs w:val="20"/>
                <w:lang w:eastAsia="sk-SK"/>
              </w:rPr>
              <w:t>146,00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9</w:t>
            </w:r>
            <w:r w:rsidR="007C3596">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Reprezentačné výdavky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color w:val="000000"/>
                <w:sz w:val="20"/>
                <w:szCs w:val="20"/>
                <w:lang w:eastAsia="sk-SK"/>
              </w:rPr>
            </w:pPr>
            <w:r w:rsidRPr="00976CB0">
              <w:rPr>
                <w:rFonts w:ascii="Arial" w:eastAsia="Times New Roman" w:hAnsi="Arial" w:cs="Arial"/>
                <w:color w:val="000000"/>
                <w:sz w:val="20"/>
                <w:szCs w:val="20"/>
                <w:lang w:eastAsia="sk-SK"/>
              </w:rPr>
              <w:t>100,00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7C359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98</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634</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xml:space="preserve">Dopravné </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100,00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7C3596" w:rsidP="007C3596">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99</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proofErr w:type="spellStart"/>
            <w:r w:rsidRPr="00920D55">
              <w:rPr>
                <w:rFonts w:ascii="Arial" w:eastAsia="Times New Roman" w:hAnsi="Arial" w:cs="Arial"/>
                <w:color w:val="000000"/>
                <w:sz w:val="18"/>
                <w:szCs w:val="18"/>
                <w:lang w:eastAsia="sk-SK"/>
              </w:rPr>
              <w:t>Palivo,mazivá,oleje,špeciálne</w:t>
            </w:r>
            <w:proofErr w:type="spellEnd"/>
            <w:r w:rsidRPr="00920D55">
              <w:rPr>
                <w:rFonts w:ascii="Arial" w:eastAsia="Times New Roman" w:hAnsi="Arial" w:cs="Arial"/>
                <w:color w:val="000000"/>
                <w:sz w:val="18"/>
                <w:szCs w:val="18"/>
                <w:lang w:eastAsia="sk-SK"/>
              </w:rPr>
              <w:t xml:space="preserve"> kvapaliny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color w:val="000000"/>
                <w:sz w:val="20"/>
                <w:szCs w:val="20"/>
                <w:lang w:eastAsia="sk-SK"/>
              </w:rPr>
            </w:pPr>
            <w:r w:rsidRPr="00976CB0">
              <w:rPr>
                <w:rFonts w:ascii="Arial" w:eastAsia="Times New Roman" w:hAnsi="Arial" w:cs="Arial"/>
                <w:color w:val="000000"/>
                <w:sz w:val="20"/>
                <w:szCs w:val="20"/>
                <w:lang w:eastAsia="sk-SK"/>
              </w:rPr>
              <w:t>100,00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r w:rsidR="007C3596">
              <w:rPr>
                <w:rFonts w:ascii="Arial" w:eastAsia="Times New Roman" w:hAnsi="Arial" w:cs="Arial"/>
                <w:color w:val="000000"/>
                <w:sz w:val="18"/>
                <w:szCs w:val="18"/>
                <w:lang w:eastAsia="sk-SK"/>
              </w:rPr>
              <w:t>0</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637</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Služby</w:t>
            </w:r>
          </w:p>
        </w:tc>
        <w:tc>
          <w:tcPr>
            <w:tcW w:w="1484" w:type="dxa"/>
            <w:tcBorders>
              <w:top w:val="single" w:sz="4" w:space="0" w:color="auto"/>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1 622,00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0,00</w:t>
            </w:r>
          </w:p>
        </w:tc>
        <w:tc>
          <w:tcPr>
            <w:tcW w:w="768" w:type="dxa"/>
            <w:tcBorders>
              <w:top w:val="single" w:sz="4" w:space="0" w:color="auto"/>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r w:rsidR="007C3596">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Všeobecné služby</w:t>
            </w:r>
            <w:r w:rsidRPr="000D2ED7">
              <w:rPr>
                <w:rFonts w:ascii="Arial" w:eastAsia="Times New Roman" w:hAnsi="Arial" w:cs="Arial"/>
                <w:sz w:val="18"/>
                <w:szCs w:val="18"/>
                <w:lang w:eastAsia="sk-SK"/>
              </w:rPr>
              <w:t xml:space="preserve"> (odčerpávanie vody)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color w:val="000000"/>
                <w:sz w:val="20"/>
                <w:szCs w:val="20"/>
                <w:lang w:eastAsia="sk-SK"/>
              </w:rPr>
            </w:pPr>
            <w:r w:rsidRPr="00976CB0">
              <w:rPr>
                <w:rFonts w:ascii="Arial" w:eastAsia="Times New Roman" w:hAnsi="Arial" w:cs="Arial"/>
                <w:color w:val="000000"/>
                <w:sz w:val="20"/>
                <w:szCs w:val="20"/>
                <w:lang w:eastAsia="sk-SK"/>
              </w:rPr>
              <w:t>1 622,00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10</w:t>
            </w:r>
            <w:r w:rsidR="007C3596">
              <w:rPr>
                <w:rFonts w:ascii="Arial" w:eastAsia="Times New Roman" w:hAnsi="Arial" w:cs="Arial"/>
                <w:sz w:val="18"/>
                <w:szCs w:val="18"/>
                <w:lang w:eastAsia="sk-SK"/>
              </w:rPr>
              <w:t>2</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3.3 Ochrana pred požiarmi</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76CB0" w:rsidRDefault="00DD650F" w:rsidP="00DD650F">
            <w:pPr>
              <w:pStyle w:val="Bezriadkovania"/>
              <w:jc w:val="right"/>
              <w:rPr>
                <w:rFonts w:ascii="Arial" w:eastAsia="Times New Roman" w:hAnsi="Arial" w:cs="Arial"/>
                <w:b/>
                <w:sz w:val="20"/>
                <w:szCs w:val="20"/>
              </w:rPr>
            </w:pPr>
            <w:r w:rsidRPr="00976CB0">
              <w:rPr>
                <w:rFonts w:ascii="Arial" w:hAnsi="Arial" w:cs="Arial"/>
                <w:b/>
                <w:sz w:val="20"/>
                <w:szCs w:val="20"/>
              </w:rPr>
              <w:t>11 997,00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8 376,90</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0315AA"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69,82</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r w:rsidR="007C3596">
              <w:rPr>
                <w:rFonts w:ascii="Arial" w:eastAsia="Times New Roman" w:hAnsi="Arial" w:cs="Arial"/>
                <w:color w:val="000000"/>
                <w:sz w:val="18"/>
                <w:szCs w:val="18"/>
                <w:lang w:eastAsia="sk-SK"/>
              </w:rPr>
              <w:t>3</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632</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Energie, voda a komunikácie</w:t>
            </w:r>
          </w:p>
        </w:tc>
        <w:tc>
          <w:tcPr>
            <w:tcW w:w="1484" w:type="dxa"/>
            <w:tcBorders>
              <w:top w:val="single" w:sz="4" w:space="0" w:color="auto"/>
              <w:left w:val="nil"/>
              <w:bottom w:val="single" w:sz="4" w:space="0" w:color="auto"/>
              <w:right w:val="single" w:sz="4" w:space="0" w:color="auto"/>
            </w:tcBorders>
            <w:noWrap/>
            <w:vAlign w:val="bottom"/>
            <w:hideMark/>
          </w:tcPr>
          <w:p w:rsidR="00DD650F" w:rsidRPr="00A9396F" w:rsidRDefault="00DD650F" w:rsidP="00DD650F">
            <w:pPr>
              <w:pStyle w:val="Bezriadkovania"/>
              <w:jc w:val="right"/>
              <w:rPr>
                <w:rFonts w:ascii="Arial" w:hAnsi="Arial" w:cs="Arial"/>
                <w:b/>
                <w:sz w:val="20"/>
                <w:szCs w:val="20"/>
              </w:rPr>
            </w:pPr>
            <w:r w:rsidRPr="00A9396F">
              <w:rPr>
                <w:rFonts w:ascii="Arial" w:hAnsi="Arial" w:cs="Arial"/>
                <w:b/>
                <w:sz w:val="20"/>
                <w:szCs w:val="20"/>
              </w:rPr>
              <w:t>700,00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41,85</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r w:rsidR="00AA60B0">
              <w:rPr>
                <w:rFonts w:ascii="Arial" w:eastAsia="Times New Roman" w:hAnsi="Arial" w:cs="Arial"/>
                <w:color w:val="000000"/>
                <w:sz w:val="18"/>
                <w:szCs w:val="18"/>
                <w:lang w:eastAsia="sk-SK"/>
              </w:rPr>
              <w:t>4</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633</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Materiál</w:t>
            </w:r>
          </w:p>
        </w:tc>
        <w:tc>
          <w:tcPr>
            <w:tcW w:w="1484"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pStyle w:val="Bezriadkovania"/>
              <w:jc w:val="right"/>
              <w:rPr>
                <w:rFonts w:ascii="Arial" w:hAnsi="Arial" w:cs="Arial"/>
                <w:b/>
                <w:sz w:val="20"/>
                <w:szCs w:val="20"/>
              </w:rPr>
            </w:pPr>
            <w:r w:rsidRPr="00601D5F">
              <w:rPr>
                <w:rFonts w:ascii="Arial" w:hAnsi="Arial" w:cs="Arial"/>
                <w:b/>
                <w:sz w:val="20"/>
                <w:szCs w:val="20"/>
              </w:rPr>
              <w:t>1 833,00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1 639,28</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r w:rsidR="00E13718">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Prevádzkové stroje, prístroje, zariadenia</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500,00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469,29</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10</w:t>
            </w:r>
            <w:r w:rsidR="00E13718">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Špeciálny materiál</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100,00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lastRenderedPageBreak/>
              <w:t>10</w:t>
            </w:r>
            <w:r w:rsidR="00E13718">
              <w:rPr>
                <w:rFonts w:ascii="Arial" w:eastAsia="Times New Roman" w:hAnsi="Arial" w:cs="Arial"/>
                <w:color w:val="000000"/>
                <w:sz w:val="18"/>
                <w:szCs w:val="18"/>
                <w:lang w:eastAsia="sk-SK"/>
              </w:rPr>
              <w:t>7</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Vestníky, odborná literatúra</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33,00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08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sz w:val="18"/>
                <w:szCs w:val="18"/>
                <w:lang w:eastAsia="sk-SK"/>
              </w:rPr>
            </w:pPr>
            <w:r w:rsidRPr="000D2ED7">
              <w:rPr>
                <w:rFonts w:ascii="Arial" w:eastAsia="Times New Roman" w:hAnsi="Arial" w:cs="Arial"/>
                <w:sz w:val="18"/>
                <w:szCs w:val="18"/>
                <w:lang w:eastAsia="sk-SK"/>
              </w:rPr>
              <w:t>Pracovné odevy, obuv a pomôcky</w:t>
            </w:r>
          </w:p>
        </w:tc>
        <w:tc>
          <w:tcPr>
            <w:tcW w:w="1484" w:type="dxa"/>
            <w:tcBorders>
              <w:top w:val="single" w:sz="4" w:space="0" w:color="auto"/>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1 200,00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1 169,99</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09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634</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Dopravné</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792,00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283,19</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35,76</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r w:rsidR="00E13718">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proofErr w:type="spellStart"/>
            <w:r w:rsidRPr="000D2ED7">
              <w:rPr>
                <w:rFonts w:ascii="Arial" w:eastAsia="Times New Roman" w:hAnsi="Arial" w:cs="Arial"/>
                <w:color w:val="000000"/>
                <w:sz w:val="18"/>
                <w:szCs w:val="18"/>
                <w:lang w:eastAsia="sk-SK"/>
              </w:rPr>
              <w:t>Palivo,mazivá,oleje,špeciálne</w:t>
            </w:r>
            <w:proofErr w:type="spellEnd"/>
            <w:r w:rsidRPr="000D2ED7">
              <w:rPr>
                <w:rFonts w:ascii="Arial" w:eastAsia="Times New Roman" w:hAnsi="Arial" w:cs="Arial"/>
                <w:color w:val="000000"/>
                <w:sz w:val="18"/>
                <w:szCs w:val="18"/>
                <w:lang w:eastAsia="sk-SK"/>
              </w:rPr>
              <w:t xml:space="preserve"> kvapaliny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530,00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256,70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E13718"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111</w:t>
            </w:r>
          </w:p>
        </w:tc>
        <w:tc>
          <w:tcPr>
            <w:tcW w:w="567" w:type="dxa"/>
            <w:gridSpan w:val="2"/>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Servis, </w:t>
            </w:r>
            <w:proofErr w:type="spellStart"/>
            <w:r>
              <w:rPr>
                <w:rFonts w:ascii="Arial" w:eastAsia="Times New Roman" w:hAnsi="Arial" w:cs="Arial"/>
                <w:color w:val="000000"/>
                <w:sz w:val="18"/>
                <w:szCs w:val="18"/>
                <w:lang w:eastAsia="sk-SK"/>
              </w:rPr>
              <w:t>údržba,opravy</w:t>
            </w:r>
            <w:proofErr w:type="spellEnd"/>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30,00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26,49</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r w:rsidR="00E13718">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Poistenie</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232,00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r w:rsidR="00E13718">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7 572,00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6 216,58</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82,</w:t>
            </w:r>
            <w:r w:rsidR="00162A11">
              <w:rPr>
                <w:rFonts w:ascii="Arial" w:eastAsia="Times New Roman" w:hAnsi="Arial" w:cs="Arial"/>
                <w:color w:val="000000"/>
                <w:sz w:val="18"/>
                <w:szCs w:val="18"/>
                <w:lang w:eastAsia="sk-SK"/>
              </w:rPr>
              <w:t>10</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r w:rsidR="00E13718">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Školenia, </w:t>
            </w:r>
            <w:proofErr w:type="spellStart"/>
            <w:r w:rsidRPr="000D2ED7">
              <w:rPr>
                <w:rFonts w:ascii="Arial" w:eastAsia="Times New Roman" w:hAnsi="Arial" w:cs="Arial"/>
                <w:color w:val="000000"/>
                <w:sz w:val="18"/>
                <w:szCs w:val="18"/>
                <w:lang w:eastAsia="sk-SK"/>
              </w:rPr>
              <w:t>kurzy,semináre,konferencie</w:t>
            </w:r>
            <w:proofErr w:type="spellEnd"/>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500,00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60,00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r w:rsidR="00E13718">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Revízie zariadení</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color w:val="000000"/>
                <w:sz w:val="20"/>
                <w:szCs w:val="20"/>
              </w:rPr>
            </w:pPr>
            <w:r w:rsidRPr="00976CB0">
              <w:rPr>
                <w:rFonts w:ascii="Arial" w:hAnsi="Arial" w:cs="Arial"/>
                <w:color w:val="000000"/>
                <w:sz w:val="20"/>
                <w:szCs w:val="20"/>
              </w:rPr>
              <w:t>2 462,00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1 353,32</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11</w:t>
            </w:r>
            <w:r w:rsidR="00E13718">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Špeciálne služby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4 610,00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4 803,26</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642</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Bežné transfery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1 100,00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196,00</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17,82</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18</w:t>
            </w:r>
          </w:p>
        </w:tc>
        <w:tc>
          <w:tcPr>
            <w:tcW w:w="567" w:type="dxa"/>
            <w:gridSpan w:val="2"/>
            <w:tcBorders>
              <w:top w:val="nil"/>
              <w:left w:val="nil"/>
              <w:bottom w:val="single" w:sz="4" w:space="0" w:color="auto"/>
              <w:right w:val="single" w:sz="4" w:space="0" w:color="auto"/>
            </w:tcBorders>
            <w:noWrap/>
            <w:vAlign w:val="bottom"/>
          </w:tcPr>
          <w:p w:rsidR="00DD650F" w:rsidRPr="000D2ED7" w:rsidRDefault="00DD650F" w:rsidP="00DD650F">
            <w:pPr>
              <w:spacing w:after="0" w:line="240" w:lineRule="auto"/>
              <w:jc w:val="right"/>
              <w:rPr>
                <w:rFonts w:ascii="Arial" w:eastAsia="Times New Roman" w:hAnsi="Arial" w:cs="Arial"/>
                <w:b/>
                <w:bCs/>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B7F4F" w:rsidRDefault="00DD650F" w:rsidP="00DD650F">
            <w:pPr>
              <w:spacing w:after="0" w:line="240" w:lineRule="auto"/>
              <w:rPr>
                <w:rFonts w:ascii="Arial" w:eastAsia="Times New Roman" w:hAnsi="Arial" w:cs="Arial"/>
                <w:bCs/>
                <w:sz w:val="18"/>
                <w:szCs w:val="18"/>
                <w:lang w:eastAsia="sk-SK"/>
              </w:rPr>
            </w:pPr>
            <w:r w:rsidRPr="00AB7F4F">
              <w:rPr>
                <w:rFonts w:ascii="Arial" w:eastAsia="Times New Roman" w:hAnsi="Arial" w:cs="Arial"/>
                <w:bCs/>
                <w:sz w:val="18"/>
                <w:szCs w:val="18"/>
                <w:lang w:eastAsia="sk-SK"/>
              </w:rPr>
              <w:t>Príspevok pre dobrovoľné hasičské zbory</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900,00</w:t>
            </w:r>
          </w:p>
        </w:tc>
        <w:tc>
          <w:tcPr>
            <w:tcW w:w="1459" w:type="dxa"/>
            <w:tcBorders>
              <w:top w:val="nil"/>
              <w:left w:val="nil"/>
              <w:bottom w:val="single" w:sz="4" w:space="0" w:color="auto"/>
              <w:right w:val="single" w:sz="4" w:space="0" w:color="auto"/>
            </w:tcBorders>
            <w:noWrap/>
            <w:vAlign w:val="bottom"/>
          </w:tcPr>
          <w:p w:rsidR="00DD650F" w:rsidRPr="00601D5F" w:rsidRDefault="00DD650F" w:rsidP="00DD650F">
            <w:pPr>
              <w:spacing w:after="0" w:line="240" w:lineRule="auto"/>
              <w:jc w:val="right"/>
              <w:rPr>
                <w:rFonts w:ascii="Arial" w:eastAsia="Times New Roman" w:hAnsi="Arial" w:cs="Arial"/>
                <w:bCs/>
                <w:sz w:val="20"/>
                <w:szCs w:val="20"/>
                <w:lang w:eastAsia="sk-SK"/>
              </w:rPr>
            </w:pPr>
            <w:r w:rsidRPr="00601D5F">
              <w:rPr>
                <w:rFonts w:ascii="Arial" w:eastAsia="Times New Roman" w:hAnsi="Arial" w:cs="Arial"/>
                <w:bCs/>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19</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Členské príspevky </w:t>
            </w:r>
          </w:p>
        </w:tc>
        <w:tc>
          <w:tcPr>
            <w:tcW w:w="1484" w:type="dxa"/>
            <w:tcBorders>
              <w:top w:val="nil"/>
              <w:left w:val="nil"/>
              <w:bottom w:val="single" w:sz="4" w:space="0" w:color="auto"/>
              <w:right w:val="single" w:sz="4" w:space="0" w:color="auto"/>
            </w:tcBorders>
            <w:noWrap/>
            <w:vAlign w:val="bottom"/>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color w:val="000000"/>
                <w:sz w:val="20"/>
                <w:szCs w:val="20"/>
                <w:lang w:eastAsia="sk-SK"/>
              </w:rPr>
            </w:pPr>
            <w:r w:rsidRPr="00601D5F">
              <w:rPr>
                <w:rFonts w:ascii="Arial" w:eastAsia="Times New Roman" w:hAnsi="Arial" w:cs="Arial"/>
                <w:color w:val="000000"/>
                <w:sz w:val="20"/>
                <w:szCs w:val="20"/>
                <w:lang w:eastAsia="sk-SK"/>
              </w:rPr>
              <w:t>196,00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0D2ED7"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sz w:val="18"/>
                <w:szCs w:val="18"/>
                <w:lang w:eastAsia="sk-SK"/>
              </w:rPr>
              <w:t> </w:t>
            </w:r>
            <w:r w:rsidRPr="000D2ED7">
              <w:rPr>
                <w:rFonts w:ascii="Arial" w:eastAsia="Times New Roman" w:hAnsi="Arial" w:cs="Arial"/>
                <w:b/>
                <w:bCs/>
                <w:lang w:eastAsia="sk-SK"/>
              </w:rPr>
              <w:t xml:space="preserve">PROGRAM 4 </w:t>
            </w:r>
            <w:r>
              <w:rPr>
                <w:rFonts w:ascii="Arial" w:eastAsia="Times New Roman" w:hAnsi="Arial" w:cs="Arial"/>
                <w:b/>
                <w:bCs/>
                <w:lang w:eastAsia="sk-SK"/>
              </w:rPr>
              <w:t>–</w:t>
            </w:r>
            <w:r w:rsidRPr="000D2ED7">
              <w:rPr>
                <w:rFonts w:ascii="Arial" w:eastAsia="Times New Roman" w:hAnsi="Arial" w:cs="Arial"/>
                <w:b/>
                <w:bCs/>
                <w:lang w:eastAsia="sk-SK"/>
              </w:rPr>
              <w:t xml:space="preserve"> Výstavba</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(r.12</w:t>
            </w:r>
            <w:r w:rsidR="003055D3">
              <w:rPr>
                <w:rFonts w:ascii="Arial" w:eastAsia="Times New Roman" w:hAnsi="Arial" w:cs="Arial"/>
                <w:b/>
                <w:bCs/>
                <w:sz w:val="18"/>
                <w:szCs w:val="18"/>
                <w:lang w:eastAsia="sk-SK"/>
              </w:rPr>
              <w:t>1</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76CB0" w:rsidRDefault="00DD650F" w:rsidP="00DD650F">
            <w:pPr>
              <w:pStyle w:val="Bezriadkovania"/>
              <w:jc w:val="right"/>
              <w:rPr>
                <w:rFonts w:ascii="Arial" w:eastAsia="Times New Roman" w:hAnsi="Arial" w:cs="Arial"/>
                <w:b/>
                <w:sz w:val="20"/>
                <w:szCs w:val="20"/>
              </w:rPr>
            </w:pPr>
            <w:r w:rsidRPr="00976CB0">
              <w:rPr>
                <w:rFonts w:ascii="Arial" w:hAnsi="Arial" w:cs="Arial"/>
                <w:b/>
                <w:sz w:val="20"/>
                <w:szCs w:val="20"/>
              </w:rPr>
              <w:t>10 000,00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090478"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6 436,24</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233C0B" w:rsidP="000315AA">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6</w:t>
            </w:r>
            <w:r w:rsidR="000315AA">
              <w:rPr>
                <w:rFonts w:ascii="Arial" w:eastAsia="Times New Roman" w:hAnsi="Arial" w:cs="Arial"/>
                <w:b/>
                <w:color w:val="000000"/>
                <w:sz w:val="18"/>
                <w:szCs w:val="18"/>
                <w:lang w:eastAsia="sk-SK"/>
              </w:rPr>
              <w:t>4,36</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4.1 Služby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10 000,00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6 436,24</w:t>
            </w:r>
          </w:p>
        </w:tc>
        <w:tc>
          <w:tcPr>
            <w:tcW w:w="768" w:type="dxa"/>
            <w:tcBorders>
              <w:top w:val="nil"/>
              <w:left w:val="nil"/>
              <w:bottom w:val="single" w:sz="4" w:space="0" w:color="auto"/>
              <w:right w:val="single" w:sz="4" w:space="0" w:color="auto"/>
            </w:tcBorders>
            <w:noWrap/>
            <w:vAlign w:val="bottom"/>
          </w:tcPr>
          <w:p w:rsidR="00DD650F" w:rsidRPr="00EA716D" w:rsidRDefault="00DD650F" w:rsidP="000315AA">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Špeciálne služby </w:t>
            </w:r>
            <w:r w:rsidRPr="00920D55">
              <w:rPr>
                <w:rFonts w:ascii="Arial" w:eastAsia="Times New Roman" w:hAnsi="Arial" w:cs="Arial"/>
                <w:sz w:val="18"/>
                <w:szCs w:val="18"/>
                <w:lang w:eastAsia="sk-SK"/>
              </w:rPr>
              <w:t>(</w:t>
            </w:r>
            <w:proofErr w:type="spellStart"/>
            <w:r w:rsidRPr="00920D55">
              <w:rPr>
                <w:rFonts w:ascii="Arial" w:eastAsia="Times New Roman" w:hAnsi="Arial" w:cs="Arial"/>
                <w:sz w:val="18"/>
                <w:szCs w:val="18"/>
                <w:lang w:eastAsia="sk-SK"/>
              </w:rPr>
              <w:t>geom.plány</w:t>
            </w:r>
            <w:proofErr w:type="spellEnd"/>
            <w:r w:rsidRPr="00920D55">
              <w:rPr>
                <w:rFonts w:ascii="Arial" w:eastAsia="Times New Roman" w:hAnsi="Arial" w:cs="Arial"/>
                <w:sz w:val="18"/>
                <w:szCs w:val="18"/>
                <w:lang w:eastAsia="sk-SK"/>
              </w:rPr>
              <w:t xml:space="preserve"> a projekty EÚ)</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10 000,00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 xml:space="preserve"> 6 436,24</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sz w:val="20"/>
                <w:szCs w:val="2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5 - Cestná doprava</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(r.12</w:t>
            </w:r>
            <w:r w:rsidR="003055D3">
              <w:rPr>
                <w:rFonts w:ascii="Arial" w:eastAsia="Times New Roman" w:hAnsi="Arial" w:cs="Arial"/>
                <w:b/>
                <w:bCs/>
                <w:sz w:val="18"/>
                <w:szCs w:val="18"/>
                <w:lang w:eastAsia="sk-SK"/>
              </w:rPr>
              <w:t>4</w:t>
            </w:r>
            <w:r w:rsidRPr="00275849">
              <w:rPr>
                <w:rFonts w:ascii="Arial" w:eastAsia="Times New Roman" w:hAnsi="Arial" w:cs="Arial"/>
                <w:b/>
                <w:bCs/>
                <w:sz w:val="18"/>
                <w:szCs w:val="18"/>
                <w:lang w:eastAsia="sk-SK"/>
              </w:rPr>
              <w:t>+12</w:t>
            </w:r>
            <w:r w:rsidR="003055D3">
              <w:rPr>
                <w:rFonts w:ascii="Arial" w:eastAsia="Times New Roman" w:hAnsi="Arial" w:cs="Arial"/>
                <w:b/>
                <w:bCs/>
                <w:sz w:val="18"/>
                <w:szCs w:val="18"/>
                <w:lang w:eastAsia="sk-SK"/>
              </w:rPr>
              <w:t>6</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70 230,00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94 597,56</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0315AA"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13</w:t>
            </w:r>
            <w:r w:rsidR="00233C0B">
              <w:rPr>
                <w:rFonts w:ascii="Arial" w:eastAsia="Times New Roman" w:hAnsi="Arial" w:cs="Arial"/>
                <w:b/>
                <w:color w:val="000000"/>
                <w:sz w:val="18"/>
                <w:szCs w:val="18"/>
                <w:lang w:eastAsia="sk-SK"/>
              </w:rPr>
              <w:t>4</w:t>
            </w:r>
            <w:r>
              <w:rPr>
                <w:rFonts w:ascii="Arial" w:eastAsia="Times New Roman" w:hAnsi="Arial" w:cs="Arial"/>
                <w:b/>
                <w:color w:val="000000"/>
                <w:sz w:val="18"/>
                <w:szCs w:val="18"/>
                <w:lang w:eastAsia="sk-SK"/>
              </w:rPr>
              <w:t>,</w:t>
            </w:r>
            <w:r w:rsidR="00887AA4">
              <w:rPr>
                <w:rFonts w:ascii="Arial" w:eastAsia="Times New Roman" w:hAnsi="Arial" w:cs="Arial"/>
                <w:b/>
                <w:color w:val="000000"/>
                <w:sz w:val="18"/>
                <w:szCs w:val="18"/>
                <w:lang w:eastAsia="sk-SK"/>
              </w:rPr>
              <w:t>70</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4</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634</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5.1 MHD a prímestská doprava</w:t>
            </w:r>
          </w:p>
        </w:tc>
        <w:tc>
          <w:tcPr>
            <w:tcW w:w="1484" w:type="dxa"/>
            <w:tcBorders>
              <w:top w:val="single" w:sz="4" w:space="0" w:color="auto"/>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45 000,00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50 287,50</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111,75</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E13718">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Transfer pre MHD </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sz w:val="20"/>
                <w:szCs w:val="20"/>
                <w:lang w:eastAsia="sk-SK"/>
              </w:rPr>
            </w:pPr>
            <w:r w:rsidRPr="00976CB0">
              <w:rPr>
                <w:rFonts w:ascii="Arial" w:eastAsia="Times New Roman" w:hAnsi="Arial" w:cs="Arial"/>
                <w:sz w:val="20"/>
                <w:szCs w:val="20"/>
                <w:lang w:eastAsia="sk-SK"/>
              </w:rPr>
              <w:t>45 000,00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50 287,50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xml:space="preserve">5.2 Správa a údržba </w:t>
            </w:r>
            <w:proofErr w:type="spellStart"/>
            <w:r w:rsidRPr="00920D55">
              <w:rPr>
                <w:rFonts w:ascii="Arial" w:eastAsia="Times New Roman" w:hAnsi="Arial" w:cs="Arial"/>
                <w:b/>
                <w:bCs/>
                <w:sz w:val="18"/>
                <w:szCs w:val="18"/>
                <w:lang w:eastAsia="sk-SK"/>
              </w:rPr>
              <w:t>pozem.komunikácií</w:t>
            </w:r>
            <w:proofErr w:type="spellEnd"/>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25 230,00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44 310,06</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175,62</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12</w:t>
            </w:r>
            <w:r w:rsidR="00E13718">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sz w:val="18"/>
                <w:szCs w:val="18"/>
                <w:lang w:eastAsia="sk-SK"/>
              </w:rPr>
            </w:pPr>
            <w:r w:rsidRPr="00920D55">
              <w:rPr>
                <w:rFonts w:ascii="Arial" w:eastAsia="Times New Roman" w:hAnsi="Arial" w:cs="Arial"/>
                <w:sz w:val="18"/>
                <w:szCs w:val="18"/>
                <w:lang w:eastAsia="sk-SK"/>
              </w:rPr>
              <w:t>Miestne komunikácie</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sz w:val="20"/>
                <w:szCs w:val="20"/>
                <w:lang w:eastAsia="sk-SK"/>
              </w:rPr>
            </w:pPr>
            <w:r w:rsidRPr="00976CB0">
              <w:rPr>
                <w:rFonts w:ascii="Arial" w:eastAsia="Times New Roman" w:hAnsi="Arial" w:cs="Arial"/>
                <w:sz w:val="20"/>
                <w:szCs w:val="20"/>
                <w:lang w:eastAsia="sk-SK"/>
              </w:rPr>
              <w:t>25 230,00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44 310,06</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28</w:t>
            </w:r>
          </w:p>
        </w:tc>
        <w:tc>
          <w:tcPr>
            <w:tcW w:w="56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sz w:val="20"/>
                <w:szCs w:val="20"/>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Pr>
                <w:rFonts w:ascii="Arial" w:eastAsia="Times New Roman" w:hAnsi="Arial" w:cs="Arial"/>
                <w:b/>
                <w:bCs/>
                <w:lang w:eastAsia="sk-SK"/>
              </w:rPr>
              <w:t xml:space="preserve">PROGRAM 6 – Odpadové </w:t>
            </w:r>
            <w:r w:rsidRPr="00920D55">
              <w:rPr>
                <w:rFonts w:ascii="Arial" w:eastAsia="Times New Roman" w:hAnsi="Arial" w:cs="Arial"/>
                <w:b/>
                <w:bCs/>
                <w:lang w:eastAsia="sk-SK"/>
              </w:rPr>
              <w:t>hospodárstvo</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 1</w:t>
            </w:r>
            <w:r w:rsidR="003055D3">
              <w:rPr>
                <w:rFonts w:ascii="Arial" w:eastAsia="Times New Roman" w:hAnsi="Arial" w:cs="Arial"/>
                <w:b/>
                <w:bCs/>
                <w:sz w:val="18"/>
                <w:szCs w:val="18"/>
                <w:lang w:eastAsia="sk-SK"/>
              </w:rPr>
              <w:t>29</w:t>
            </w:r>
            <w:r w:rsidRPr="00275849">
              <w:rPr>
                <w:rFonts w:ascii="Arial" w:eastAsia="Times New Roman" w:hAnsi="Arial" w:cs="Arial"/>
                <w:b/>
                <w:bCs/>
                <w:sz w:val="18"/>
                <w:szCs w:val="18"/>
                <w:lang w:eastAsia="sk-SK"/>
              </w:rPr>
              <w:t>+r.13</w:t>
            </w:r>
            <w:r w:rsidR="003055D3">
              <w:rPr>
                <w:rFonts w:ascii="Arial" w:eastAsia="Times New Roman" w:hAnsi="Arial" w:cs="Arial"/>
                <w:b/>
                <w:bCs/>
                <w:sz w:val="18"/>
                <w:szCs w:val="18"/>
                <w:lang w:eastAsia="sk-SK"/>
              </w:rPr>
              <w:t>0</w:t>
            </w:r>
            <w:r w:rsidRPr="00275849">
              <w:rPr>
                <w:rFonts w:ascii="Arial" w:eastAsia="Times New Roman" w:hAnsi="Arial" w:cs="Arial"/>
                <w:b/>
                <w:bCs/>
                <w:sz w:val="18"/>
                <w:szCs w:val="18"/>
                <w:lang w:eastAsia="sk-SK"/>
              </w:rPr>
              <w:t>+r.13</w:t>
            </w:r>
            <w:r w:rsidR="00162A11">
              <w:rPr>
                <w:rFonts w:ascii="Arial" w:eastAsia="Times New Roman" w:hAnsi="Arial" w:cs="Arial"/>
                <w:b/>
                <w:bCs/>
                <w:sz w:val="18"/>
                <w:szCs w:val="18"/>
                <w:lang w:eastAsia="sk-SK"/>
              </w:rPr>
              <w:t>4</w:t>
            </w:r>
            <w:r w:rsidRPr="00275849">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588 754,00</w:t>
            </w:r>
          </w:p>
        </w:tc>
        <w:tc>
          <w:tcPr>
            <w:tcW w:w="1459"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585 09</w:t>
            </w:r>
            <w:r w:rsidR="002E4582">
              <w:rPr>
                <w:rFonts w:ascii="Arial" w:eastAsia="Times New Roman" w:hAnsi="Arial" w:cs="Arial"/>
                <w:b/>
                <w:bCs/>
                <w:sz w:val="20"/>
                <w:szCs w:val="20"/>
                <w:lang w:eastAsia="sk-SK"/>
              </w:rPr>
              <w:t>5</w:t>
            </w:r>
            <w:r>
              <w:rPr>
                <w:rFonts w:ascii="Arial" w:eastAsia="Times New Roman" w:hAnsi="Arial" w:cs="Arial"/>
                <w:b/>
                <w:bCs/>
                <w:sz w:val="20"/>
                <w:szCs w:val="20"/>
                <w:lang w:eastAsia="sk-SK"/>
              </w:rPr>
              <w:t>,54</w:t>
            </w:r>
          </w:p>
        </w:tc>
        <w:tc>
          <w:tcPr>
            <w:tcW w:w="768" w:type="dxa"/>
            <w:tcBorders>
              <w:top w:val="single" w:sz="4" w:space="0" w:color="auto"/>
              <w:left w:val="nil"/>
              <w:bottom w:val="single" w:sz="4" w:space="0" w:color="auto"/>
              <w:right w:val="single" w:sz="4" w:space="0" w:color="auto"/>
            </w:tcBorders>
            <w:shd w:val="clear" w:color="auto" w:fill="D8D8D8"/>
            <w:noWrap/>
            <w:vAlign w:val="bottom"/>
          </w:tcPr>
          <w:p w:rsidR="00DD650F" w:rsidRPr="000E64DB" w:rsidRDefault="000315AA" w:rsidP="000315AA">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99,3</w:t>
            </w:r>
            <w:r w:rsidR="00233C0B">
              <w:rPr>
                <w:rFonts w:ascii="Arial" w:eastAsia="Times New Roman" w:hAnsi="Arial" w:cs="Arial"/>
                <w:b/>
                <w:color w:val="000000"/>
                <w:sz w:val="18"/>
                <w:szCs w:val="18"/>
                <w:lang w:eastAsia="sk-SK"/>
              </w:rPr>
              <w:t>8</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w:t>
            </w:r>
            <w:r w:rsidR="00E13718">
              <w:rPr>
                <w:rFonts w:ascii="Arial" w:eastAsia="Times New Roman" w:hAnsi="Arial" w:cs="Arial"/>
                <w:sz w:val="18"/>
                <w:szCs w:val="18"/>
                <w:lang w:eastAsia="sk-SK"/>
              </w:rPr>
              <w:t>29</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6.1 Mestský podnik služieb – príspevok</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eastAsia="Times New Roman" w:hAnsi="Arial" w:cs="Arial"/>
                <w:b/>
                <w:sz w:val="20"/>
                <w:szCs w:val="20"/>
              </w:rPr>
            </w:pPr>
            <w:r w:rsidRPr="00976CB0">
              <w:rPr>
                <w:rFonts w:ascii="Arial" w:hAnsi="Arial" w:cs="Arial"/>
                <w:b/>
                <w:sz w:val="20"/>
                <w:szCs w:val="20"/>
              </w:rPr>
              <w:t>428 163,00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462 817,34</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108,09</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13</w:t>
            </w:r>
            <w:r w:rsidR="00E13718">
              <w:rPr>
                <w:rFonts w:ascii="Arial" w:eastAsia="Times New Roman" w:hAnsi="Arial" w:cs="Arial"/>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6.2 Separovaný zber</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8 715,00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2 433,60</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27,92</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1</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633</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Materiál</w:t>
            </w:r>
          </w:p>
        </w:tc>
        <w:tc>
          <w:tcPr>
            <w:tcW w:w="1484" w:type="dxa"/>
            <w:tcBorders>
              <w:top w:val="single" w:sz="4" w:space="0" w:color="auto"/>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8 715,00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2 433,60</w:t>
            </w:r>
          </w:p>
        </w:tc>
        <w:tc>
          <w:tcPr>
            <w:tcW w:w="768" w:type="dxa"/>
            <w:tcBorders>
              <w:top w:val="single" w:sz="4" w:space="0" w:color="auto"/>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2</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Výdavky na odpadové nádoby</w:t>
            </w:r>
          </w:p>
        </w:tc>
        <w:tc>
          <w:tcPr>
            <w:tcW w:w="1484" w:type="dxa"/>
            <w:tcBorders>
              <w:top w:val="single" w:sz="4" w:space="0" w:color="auto"/>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4 980,00</w:t>
            </w:r>
          </w:p>
        </w:tc>
        <w:tc>
          <w:tcPr>
            <w:tcW w:w="1459" w:type="dxa"/>
            <w:tcBorders>
              <w:top w:val="single" w:sz="4" w:space="0" w:color="auto"/>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2 433,60</w:t>
            </w:r>
          </w:p>
        </w:tc>
        <w:tc>
          <w:tcPr>
            <w:tcW w:w="768" w:type="dxa"/>
            <w:tcBorders>
              <w:top w:val="single" w:sz="4" w:space="0" w:color="auto"/>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Všeobecný materiál </w:t>
            </w:r>
            <w:r w:rsidRPr="00920D55">
              <w:rPr>
                <w:rFonts w:ascii="Arial" w:eastAsia="Times New Roman" w:hAnsi="Arial" w:cs="Arial"/>
                <w:sz w:val="18"/>
                <w:szCs w:val="18"/>
                <w:lang w:eastAsia="sk-SK"/>
              </w:rPr>
              <w:t xml:space="preserve">(vrecia na </w:t>
            </w:r>
            <w:proofErr w:type="spellStart"/>
            <w:r w:rsidRPr="00920D55">
              <w:rPr>
                <w:rFonts w:ascii="Arial" w:eastAsia="Times New Roman" w:hAnsi="Arial" w:cs="Arial"/>
                <w:sz w:val="18"/>
                <w:szCs w:val="18"/>
                <w:lang w:eastAsia="sk-SK"/>
              </w:rPr>
              <w:t>separ.zber</w:t>
            </w:r>
            <w:proofErr w:type="spellEnd"/>
            <w:r w:rsidRPr="00920D55">
              <w:rPr>
                <w:rFonts w:ascii="Arial" w:eastAsia="Times New Roman" w:hAnsi="Arial" w:cs="Arial"/>
                <w:sz w:val="18"/>
                <w:szCs w:val="18"/>
                <w:lang w:eastAsia="sk-SK"/>
              </w:rPr>
              <w:t xml:space="preserve">) </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3 735,00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 xml:space="preserve">  0,00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 Odvoz a zneškodnenie odpadu</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151 876,00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119 844,60</w:t>
            </w:r>
          </w:p>
        </w:tc>
        <w:tc>
          <w:tcPr>
            <w:tcW w:w="768" w:type="dxa"/>
            <w:tcBorders>
              <w:top w:val="nil"/>
              <w:left w:val="nil"/>
              <w:bottom w:val="single" w:sz="4" w:space="0" w:color="auto"/>
              <w:right w:val="single" w:sz="4" w:space="0" w:color="auto"/>
            </w:tcBorders>
            <w:noWrap/>
            <w:vAlign w:val="bottom"/>
          </w:tcPr>
          <w:p w:rsidR="00DD650F" w:rsidRPr="00920D55"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78,9</w:t>
            </w:r>
            <w:r w:rsidR="00162A11">
              <w:rPr>
                <w:rFonts w:ascii="Arial" w:eastAsia="Times New Roman" w:hAnsi="Arial" w:cs="Arial"/>
                <w:color w:val="000000"/>
                <w:sz w:val="18"/>
                <w:szCs w:val="18"/>
                <w:lang w:eastAsia="sk-SK"/>
              </w:rPr>
              <w:t>1</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b/>
                <w:sz w:val="20"/>
                <w:szCs w:val="20"/>
              </w:rPr>
            </w:pPr>
            <w:r w:rsidRPr="00976CB0">
              <w:rPr>
                <w:rFonts w:ascii="Arial" w:hAnsi="Arial" w:cs="Arial"/>
                <w:b/>
                <w:sz w:val="20"/>
                <w:szCs w:val="20"/>
              </w:rPr>
              <w:t>151 876,00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b/>
                <w:bCs/>
                <w:sz w:val="20"/>
                <w:szCs w:val="20"/>
                <w:lang w:eastAsia="sk-SK"/>
              </w:rPr>
            </w:pPr>
            <w:r w:rsidRPr="00601D5F">
              <w:rPr>
                <w:rFonts w:ascii="Arial" w:eastAsia="Times New Roman" w:hAnsi="Arial" w:cs="Arial"/>
                <w:b/>
                <w:bCs/>
                <w:sz w:val="20"/>
                <w:szCs w:val="20"/>
                <w:lang w:eastAsia="sk-SK"/>
              </w:rPr>
              <w:t>119 844,60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Všeobecné služby </w:t>
            </w:r>
            <w:r w:rsidRPr="00E13718">
              <w:rPr>
                <w:rFonts w:ascii="Arial" w:eastAsia="Times New Roman" w:hAnsi="Arial" w:cs="Arial"/>
                <w:color w:val="000000"/>
                <w:sz w:val="16"/>
                <w:szCs w:val="16"/>
                <w:lang w:eastAsia="sk-SK"/>
              </w:rPr>
              <w:t>(</w:t>
            </w:r>
            <w:proofErr w:type="spellStart"/>
            <w:r w:rsidRPr="00E13718">
              <w:rPr>
                <w:rFonts w:ascii="Arial" w:eastAsia="Times New Roman" w:hAnsi="Arial" w:cs="Arial"/>
                <w:sz w:val="16"/>
                <w:szCs w:val="16"/>
                <w:lang w:eastAsia="sk-SK"/>
              </w:rPr>
              <w:t>Brantner</w:t>
            </w:r>
            <w:proofErr w:type="spellEnd"/>
            <w:r w:rsidRPr="00E13718">
              <w:rPr>
                <w:rFonts w:ascii="Arial" w:eastAsia="Times New Roman" w:hAnsi="Arial" w:cs="Arial"/>
                <w:sz w:val="16"/>
                <w:szCs w:val="16"/>
                <w:lang w:eastAsia="sk-SK"/>
              </w:rPr>
              <w:t xml:space="preserve"> </w:t>
            </w:r>
            <w:proofErr w:type="spellStart"/>
            <w:r w:rsidRPr="00E13718">
              <w:rPr>
                <w:rFonts w:ascii="Arial" w:eastAsia="Times New Roman" w:hAnsi="Arial" w:cs="Arial"/>
                <w:sz w:val="16"/>
                <w:szCs w:val="16"/>
                <w:lang w:eastAsia="sk-SK"/>
              </w:rPr>
              <w:t>NZ</w:t>
            </w:r>
            <w:r w:rsidR="00E13718" w:rsidRPr="00E13718">
              <w:rPr>
                <w:rFonts w:ascii="Arial" w:eastAsia="Times New Roman" w:hAnsi="Arial" w:cs="Arial"/>
                <w:sz w:val="16"/>
                <w:szCs w:val="16"/>
                <w:lang w:eastAsia="sk-SK"/>
              </w:rPr>
              <w:t>,Kuruc</w:t>
            </w:r>
            <w:proofErr w:type="spellEnd"/>
            <w:r w:rsidR="00E13718" w:rsidRPr="00E13718">
              <w:rPr>
                <w:rFonts w:ascii="Arial" w:eastAsia="Times New Roman" w:hAnsi="Arial" w:cs="Arial"/>
                <w:sz w:val="16"/>
                <w:szCs w:val="16"/>
                <w:lang w:eastAsia="sk-SK"/>
              </w:rPr>
              <w:t xml:space="preserve"> </w:t>
            </w:r>
            <w:proofErr w:type="spellStart"/>
            <w:r w:rsidR="00E13718" w:rsidRPr="00E13718">
              <w:rPr>
                <w:rFonts w:ascii="Arial" w:eastAsia="Times New Roman" w:hAnsi="Arial" w:cs="Arial"/>
                <w:sz w:val="16"/>
                <w:szCs w:val="16"/>
                <w:lang w:eastAsia="sk-SK"/>
              </w:rPr>
              <w:t>Company</w:t>
            </w:r>
            <w:proofErr w:type="spellEnd"/>
            <w:r w:rsidR="00E13718" w:rsidRPr="00E13718">
              <w:rPr>
                <w:rFonts w:ascii="Arial" w:eastAsia="Times New Roman" w:hAnsi="Arial" w:cs="Arial"/>
                <w:sz w:val="16"/>
                <w:szCs w:val="16"/>
                <w:lang w:eastAsia="sk-SK"/>
              </w:rPr>
              <w:t xml:space="preserve"> s.r.o.)</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150 000,00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118 569,46</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13</w:t>
            </w:r>
            <w:r w:rsidR="00E13718">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Špeciálne služby (projekty)</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1 660,00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796,64</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38</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Prepravné </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pStyle w:val="Bezriadkovania"/>
              <w:jc w:val="right"/>
              <w:rPr>
                <w:rFonts w:ascii="Arial" w:hAnsi="Arial" w:cs="Arial"/>
                <w:sz w:val="20"/>
                <w:szCs w:val="20"/>
              </w:rPr>
            </w:pPr>
            <w:r w:rsidRPr="00976CB0">
              <w:rPr>
                <w:rFonts w:ascii="Arial" w:hAnsi="Arial" w:cs="Arial"/>
                <w:sz w:val="20"/>
                <w:szCs w:val="20"/>
              </w:rPr>
              <w:t>216,00</w:t>
            </w:r>
          </w:p>
        </w:tc>
        <w:tc>
          <w:tcPr>
            <w:tcW w:w="1459" w:type="dxa"/>
            <w:tcBorders>
              <w:top w:val="nil"/>
              <w:left w:val="nil"/>
              <w:bottom w:val="single" w:sz="4" w:space="0" w:color="auto"/>
              <w:right w:val="single" w:sz="4" w:space="0" w:color="auto"/>
            </w:tcBorders>
            <w:noWrap/>
            <w:vAlign w:val="bottom"/>
            <w:hideMark/>
          </w:tcPr>
          <w:p w:rsidR="00DD650F" w:rsidRPr="00601D5F" w:rsidRDefault="00DD650F" w:rsidP="00DD650F">
            <w:pPr>
              <w:spacing w:after="0" w:line="240" w:lineRule="auto"/>
              <w:jc w:val="right"/>
              <w:rPr>
                <w:rFonts w:ascii="Arial" w:eastAsia="Times New Roman" w:hAnsi="Arial" w:cs="Arial"/>
                <w:sz w:val="20"/>
                <w:szCs w:val="20"/>
                <w:lang w:eastAsia="sk-SK"/>
              </w:rPr>
            </w:pPr>
            <w:r w:rsidRPr="00601D5F">
              <w:rPr>
                <w:rFonts w:ascii="Arial" w:eastAsia="Times New Roman" w:hAnsi="Arial" w:cs="Arial"/>
                <w:sz w:val="20"/>
                <w:szCs w:val="20"/>
                <w:lang w:eastAsia="sk-SK"/>
              </w:rPr>
              <w:t xml:space="preserve">  478,50</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39</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7 - Ochrana životného prostredia</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 14</w:t>
            </w:r>
            <w:r w:rsidR="003055D3">
              <w:rPr>
                <w:rFonts w:ascii="Arial" w:eastAsia="Times New Roman" w:hAnsi="Arial" w:cs="Arial"/>
                <w:b/>
                <w:bCs/>
                <w:sz w:val="18"/>
                <w:szCs w:val="18"/>
                <w:lang w:eastAsia="sk-SK"/>
              </w:rPr>
              <w:t>0</w:t>
            </w:r>
            <w:r w:rsidRPr="00275849">
              <w:rPr>
                <w:rFonts w:ascii="Arial" w:eastAsia="Times New Roman" w:hAnsi="Arial" w:cs="Arial"/>
                <w:b/>
                <w:bCs/>
                <w:sz w:val="18"/>
                <w:szCs w:val="18"/>
                <w:lang w:eastAsia="sk-SK"/>
              </w:rPr>
              <w:t>+r.14</w:t>
            </w:r>
            <w:r w:rsidR="003055D3">
              <w:rPr>
                <w:rFonts w:ascii="Arial" w:eastAsia="Times New Roman" w:hAnsi="Arial" w:cs="Arial"/>
                <w:b/>
                <w:bCs/>
                <w:sz w:val="18"/>
                <w:szCs w:val="18"/>
                <w:lang w:eastAsia="sk-SK"/>
              </w:rPr>
              <w:t>1</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1 998,00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0,00</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DD650F" w:rsidP="00887AA4">
            <w:pPr>
              <w:spacing w:after="0" w:line="240" w:lineRule="auto"/>
              <w:jc w:val="right"/>
              <w:rPr>
                <w:rFonts w:ascii="Arial" w:eastAsia="Times New Roman" w:hAnsi="Arial" w:cs="Arial"/>
                <w:b/>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xml:space="preserve">7.1 - Údržba mosta v </w:t>
            </w:r>
            <w:proofErr w:type="spellStart"/>
            <w:r w:rsidRPr="00920D55">
              <w:rPr>
                <w:rFonts w:ascii="Arial" w:eastAsia="Times New Roman" w:hAnsi="Arial" w:cs="Arial"/>
                <w:b/>
                <w:bCs/>
                <w:sz w:val="18"/>
                <w:szCs w:val="18"/>
                <w:lang w:eastAsia="sk-SK"/>
              </w:rPr>
              <w:t>Nitr</w:t>
            </w:r>
            <w:proofErr w:type="spellEnd"/>
            <w:r w:rsidRPr="00920D55">
              <w:rPr>
                <w:rFonts w:ascii="Arial" w:eastAsia="Times New Roman" w:hAnsi="Arial" w:cs="Arial"/>
                <w:b/>
                <w:bCs/>
                <w:sz w:val="18"/>
                <w:szCs w:val="18"/>
                <w:lang w:eastAsia="sk-SK"/>
              </w:rPr>
              <w:t>. Hrádku</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498,00</w:t>
            </w:r>
          </w:p>
        </w:tc>
        <w:tc>
          <w:tcPr>
            <w:tcW w:w="1459" w:type="dxa"/>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0,00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7.2 - Verejná zeleň</w:t>
            </w:r>
            <w:r w:rsidRPr="00920D55">
              <w:rPr>
                <w:rFonts w:ascii="Arial" w:eastAsia="Times New Roman" w:hAnsi="Arial" w:cs="Arial"/>
                <w:sz w:val="18"/>
                <w:szCs w:val="18"/>
                <w:lang w:eastAsia="sk-SK"/>
              </w:rPr>
              <w:t xml:space="preserve"> (čistenie, likvidácia skládok)</w:t>
            </w:r>
          </w:p>
        </w:tc>
        <w:tc>
          <w:tcPr>
            <w:tcW w:w="1484" w:type="dxa"/>
            <w:tcBorders>
              <w:top w:val="nil"/>
              <w:left w:val="nil"/>
              <w:bottom w:val="single" w:sz="4" w:space="0" w:color="auto"/>
              <w:right w:val="single" w:sz="4" w:space="0" w:color="auto"/>
            </w:tcBorders>
            <w:noWrap/>
            <w:vAlign w:val="bottom"/>
            <w:hideMark/>
          </w:tcPr>
          <w:p w:rsidR="00DD650F" w:rsidRPr="00976CB0" w:rsidRDefault="00DD650F" w:rsidP="00DD650F">
            <w:pPr>
              <w:spacing w:after="0" w:line="240" w:lineRule="auto"/>
              <w:jc w:val="right"/>
              <w:rPr>
                <w:rFonts w:ascii="Arial" w:eastAsia="Times New Roman" w:hAnsi="Arial" w:cs="Arial"/>
                <w:b/>
                <w:bCs/>
                <w:sz w:val="20"/>
                <w:szCs w:val="20"/>
                <w:lang w:eastAsia="sk-SK"/>
              </w:rPr>
            </w:pPr>
            <w:r w:rsidRPr="00976CB0">
              <w:rPr>
                <w:rFonts w:ascii="Arial" w:eastAsia="Times New Roman" w:hAnsi="Arial" w:cs="Arial"/>
                <w:b/>
                <w:bCs/>
                <w:sz w:val="20"/>
                <w:szCs w:val="20"/>
                <w:lang w:eastAsia="sk-SK"/>
              </w:rPr>
              <w:t>1 500,00</w:t>
            </w:r>
          </w:p>
        </w:tc>
        <w:tc>
          <w:tcPr>
            <w:tcW w:w="1459" w:type="dxa"/>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Pr>
                <w:rFonts w:ascii="Arial" w:eastAsia="Times New Roman" w:hAnsi="Arial" w:cs="Arial"/>
                <w:b/>
                <w:bCs/>
                <w:sz w:val="18"/>
                <w:szCs w:val="18"/>
                <w:lang w:eastAsia="sk-SK"/>
              </w:rPr>
              <w:t>0,00</w:t>
            </w:r>
          </w:p>
        </w:tc>
        <w:tc>
          <w:tcPr>
            <w:tcW w:w="768" w:type="dxa"/>
            <w:tcBorders>
              <w:top w:val="nil"/>
              <w:left w:val="nil"/>
              <w:bottom w:val="single" w:sz="4" w:space="0" w:color="auto"/>
              <w:right w:val="single" w:sz="4" w:space="0" w:color="auto"/>
            </w:tcBorders>
            <w:noWrap/>
            <w:vAlign w:val="bottom"/>
          </w:tcPr>
          <w:p w:rsidR="00DD650F" w:rsidRPr="00EA716D" w:rsidRDefault="00DD650F" w:rsidP="000315AA">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2</w:t>
            </w:r>
          </w:p>
        </w:tc>
        <w:tc>
          <w:tcPr>
            <w:tcW w:w="56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8 - Rozvoj obcí</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(r.14</w:t>
            </w:r>
            <w:r w:rsidR="003055D3">
              <w:rPr>
                <w:rFonts w:ascii="Arial" w:eastAsia="Times New Roman" w:hAnsi="Arial" w:cs="Arial"/>
                <w:b/>
                <w:bCs/>
                <w:sz w:val="18"/>
                <w:szCs w:val="18"/>
                <w:lang w:eastAsia="sk-SK"/>
              </w:rPr>
              <w:t>3</w:t>
            </w:r>
            <w:r w:rsidRPr="00275849">
              <w:rPr>
                <w:rFonts w:ascii="Arial" w:eastAsia="Times New Roman" w:hAnsi="Arial" w:cs="Arial"/>
                <w:b/>
                <w:bCs/>
                <w:sz w:val="18"/>
                <w:szCs w:val="18"/>
                <w:lang w:eastAsia="sk-SK"/>
              </w:rPr>
              <w:t>+r.14</w:t>
            </w:r>
            <w:r w:rsidR="003055D3">
              <w:rPr>
                <w:rFonts w:ascii="Arial" w:eastAsia="Times New Roman" w:hAnsi="Arial" w:cs="Arial"/>
                <w:b/>
                <w:bCs/>
                <w:sz w:val="18"/>
                <w:szCs w:val="18"/>
                <w:lang w:eastAsia="sk-SK"/>
              </w:rPr>
              <w:t>6</w:t>
            </w:r>
            <w:r w:rsidRPr="00275849">
              <w:rPr>
                <w:rFonts w:ascii="Arial" w:eastAsia="Times New Roman" w:hAnsi="Arial" w:cs="Arial"/>
                <w:b/>
                <w:bCs/>
                <w:sz w:val="18"/>
                <w:szCs w:val="18"/>
                <w:lang w:eastAsia="sk-SK"/>
              </w:rPr>
              <w:t>+r.15</w:t>
            </w:r>
            <w:r w:rsidR="003055D3">
              <w:rPr>
                <w:rFonts w:ascii="Arial" w:eastAsia="Times New Roman" w:hAnsi="Arial" w:cs="Arial"/>
                <w:b/>
                <w:bCs/>
                <w:sz w:val="18"/>
                <w:szCs w:val="18"/>
                <w:lang w:eastAsia="sk-SK"/>
              </w:rPr>
              <w:t>0</w:t>
            </w:r>
            <w:r w:rsidRPr="00275849">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131</w:t>
            </w:r>
            <w:r w:rsidRPr="00920D55">
              <w:rPr>
                <w:rFonts w:ascii="Arial" w:eastAsia="Times New Roman" w:hAnsi="Arial" w:cs="Arial"/>
                <w:b/>
                <w:bCs/>
                <w:sz w:val="20"/>
                <w:szCs w:val="20"/>
                <w:lang w:eastAsia="sk-SK"/>
              </w:rPr>
              <w:t> </w:t>
            </w:r>
            <w:r>
              <w:rPr>
                <w:rFonts w:ascii="Arial" w:eastAsia="Times New Roman" w:hAnsi="Arial" w:cs="Arial"/>
                <w:b/>
                <w:bCs/>
                <w:sz w:val="20"/>
                <w:szCs w:val="20"/>
                <w:lang w:eastAsia="sk-SK"/>
              </w:rPr>
              <w:t>442</w:t>
            </w:r>
            <w:r w:rsidRPr="00920D55">
              <w:rPr>
                <w:rFonts w:ascii="Arial" w:eastAsia="Times New Roman" w:hAnsi="Arial" w:cs="Arial"/>
                <w:b/>
                <w:bCs/>
                <w:sz w:val="20"/>
                <w:szCs w:val="20"/>
                <w:lang w:eastAsia="sk-SK"/>
              </w:rPr>
              <w:t>,00</w:t>
            </w:r>
          </w:p>
        </w:tc>
        <w:tc>
          <w:tcPr>
            <w:tcW w:w="1459"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259E1" w:rsidRDefault="00DD650F" w:rsidP="00DD650F">
            <w:pPr>
              <w:pStyle w:val="Bezriadkovania"/>
              <w:jc w:val="right"/>
              <w:rPr>
                <w:rFonts w:ascii="Arial" w:eastAsia="Times New Roman" w:hAnsi="Arial" w:cs="Arial"/>
                <w:b/>
                <w:sz w:val="20"/>
                <w:szCs w:val="20"/>
              </w:rPr>
            </w:pPr>
            <w:r w:rsidRPr="009259E1">
              <w:rPr>
                <w:rFonts w:ascii="Arial" w:hAnsi="Arial" w:cs="Arial"/>
                <w:b/>
                <w:sz w:val="20"/>
                <w:szCs w:val="20"/>
              </w:rPr>
              <w:t>140 343,44</w:t>
            </w:r>
          </w:p>
        </w:tc>
        <w:tc>
          <w:tcPr>
            <w:tcW w:w="768" w:type="dxa"/>
            <w:tcBorders>
              <w:top w:val="single" w:sz="4" w:space="0" w:color="auto"/>
              <w:left w:val="nil"/>
              <w:bottom w:val="single" w:sz="4" w:space="0" w:color="auto"/>
              <w:right w:val="single" w:sz="4" w:space="0" w:color="auto"/>
            </w:tcBorders>
            <w:shd w:val="clear" w:color="auto" w:fill="D8D8D8"/>
            <w:noWrap/>
            <w:vAlign w:val="bottom"/>
          </w:tcPr>
          <w:p w:rsidR="00DD650F" w:rsidRPr="000E64DB" w:rsidRDefault="000315AA"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106,77</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633</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8.1 Materiál</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20 800,00</w:t>
            </w:r>
          </w:p>
        </w:tc>
        <w:tc>
          <w:tcPr>
            <w:tcW w:w="1459" w:type="dxa"/>
            <w:tcBorders>
              <w:top w:val="nil"/>
              <w:left w:val="nil"/>
              <w:bottom w:val="single" w:sz="4" w:space="0" w:color="auto"/>
              <w:right w:val="single" w:sz="4" w:space="0" w:color="auto"/>
            </w:tcBorders>
            <w:noWrap/>
            <w:vAlign w:val="bottom"/>
            <w:hideMark/>
          </w:tcPr>
          <w:p w:rsidR="00DD650F" w:rsidRPr="000315AA" w:rsidRDefault="00DD650F" w:rsidP="00DD650F">
            <w:pPr>
              <w:pStyle w:val="Bezriadkovania"/>
              <w:jc w:val="right"/>
              <w:rPr>
                <w:rFonts w:ascii="Arial" w:hAnsi="Arial" w:cs="Arial"/>
                <w:b/>
                <w:sz w:val="20"/>
                <w:szCs w:val="20"/>
              </w:rPr>
            </w:pPr>
            <w:r w:rsidRPr="000315AA">
              <w:rPr>
                <w:rFonts w:ascii="Arial" w:hAnsi="Arial" w:cs="Arial"/>
                <w:b/>
                <w:sz w:val="20"/>
                <w:szCs w:val="20"/>
              </w:rPr>
              <w:t>26 968,28</w:t>
            </w:r>
          </w:p>
        </w:tc>
        <w:tc>
          <w:tcPr>
            <w:tcW w:w="768" w:type="dxa"/>
            <w:tcBorders>
              <w:top w:val="nil"/>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129,65</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Výdavky na lavičky, smetné </w:t>
            </w:r>
            <w:proofErr w:type="spellStart"/>
            <w:r w:rsidRPr="00920D55">
              <w:rPr>
                <w:rFonts w:ascii="Arial" w:eastAsia="Times New Roman" w:hAnsi="Arial" w:cs="Arial"/>
                <w:color w:val="000000"/>
                <w:sz w:val="18"/>
                <w:szCs w:val="18"/>
                <w:lang w:eastAsia="sk-SK"/>
              </w:rPr>
              <w:t>nádoby</w:t>
            </w:r>
            <w:r w:rsidR="00E13718">
              <w:rPr>
                <w:rFonts w:ascii="Arial" w:eastAsia="Times New Roman" w:hAnsi="Arial" w:cs="Arial"/>
                <w:color w:val="000000"/>
                <w:sz w:val="18"/>
                <w:szCs w:val="18"/>
                <w:lang w:eastAsia="sk-SK"/>
              </w:rPr>
              <w:t>,inf.skrinky</w:t>
            </w:r>
            <w:proofErr w:type="spellEnd"/>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5 000,00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E13718">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Revitalizácia zelene</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15 800,00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26 968,28</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6</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635</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8.2 Rutinná a štandardná údržba</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eastAsia="Times New Roman" w:hAnsi="Arial" w:cs="Arial"/>
                <w:b/>
                <w:sz w:val="20"/>
                <w:szCs w:val="20"/>
              </w:rPr>
            </w:pPr>
            <w:r w:rsidRPr="009445A8">
              <w:rPr>
                <w:rFonts w:ascii="Arial" w:hAnsi="Arial" w:cs="Arial"/>
                <w:b/>
                <w:sz w:val="20"/>
                <w:szCs w:val="20"/>
              </w:rPr>
              <w:t>29 016,00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eastAsia="Times New Roman" w:hAnsi="Arial" w:cs="Arial"/>
                <w:b/>
                <w:sz w:val="20"/>
                <w:szCs w:val="20"/>
              </w:rPr>
            </w:pPr>
            <w:r w:rsidRPr="009259E1">
              <w:rPr>
                <w:rFonts w:ascii="Arial" w:hAnsi="Arial" w:cs="Arial"/>
                <w:b/>
                <w:sz w:val="20"/>
                <w:szCs w:val="20"/>
              </w:rPr>
              <w:t>23 586,23</w:t>
            </w:r>
          </w:p>
        </w:tc>
        <w:tc>
          <w:tcPr>
            <w:tcW w:w="768" w:type="dxa"/>
            <w:tcBorders>
              <w:top w:val="single" w:sz="4" w:space="0" w:color="auto"/>
              <w:left w:val="nil"/>
              <w:bottom w:val="single" w:sz="4" w:space="0" w:color="auto"/>
              <w:right w:val="single" w:sz="4" w:space="0" w:color="auto"/>
            </w:tcBorders>
            <w:noWrap/>
            <w:vAlign w:val="bottom"/>
          </w:tcPr>
          <w:p w:rsidR="00DD650F" w:rsidRPr="00EA716D"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81,2</w:t>
            </w:r>
            <w:r w:rsidR="00162A11">
              <w:rPr>
                <w:rFonts w:ascii="Arial" w:eastAsia="Times New Roman" w:hAnsi="Arial" w:cs="Arial"/>
                <w:color w:val="000000"/>
                <w:sz w:val="18"/>
                <w:szCs w:val="18"/>
                <w:lang w:eastAsia="sk-SK"/>
              </w:rPr>
              <w:t>9</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14</w:t>
            </w:r>
            <w:r w:rsidR="00E13718">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sz w:val="18"/>
                <w:szCs w:val="18"/>
                <w:lang w:eastAsia="sk-SK"/>
              </w:rPr>
            </w:pPr>
            <w:r w:rsidRPr="00920D55">
              <w:rPr>
                <w:rFonts w:ascii="Arial" w:eastAsia="Times New Roman" w:hAnsi="Arial" w:cs="Arial"/>
                <w:sz w:val="18"/>
                <w:szCs w:val="18"/>
                <w:lang w:eastAsia="sk-SK"/>
              </w:rPr>
              <w:t>Údržba bytov, príspevok do fondu opráv</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4 016,00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4 232,04</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48</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Údržba majetku mesta, revitalizácia</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15 000,00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19 354,19</w:t>
            </w:r>
          </w:p>
        </w:tc>
        <w:tc>
          <w:tcPr>
            <w:tcW w:w="768" w:type="dxa"/>
            <w:tcBorders>
              <w:top w:val="nil"/>
              <w:left w:val="nil"/>
              <w:bottom w:val="single" w:sz="4" w:space="0" w:color="auto"/>
              <w:right w:val="single" w:sz="4" w:space="0" w:color="auto"/>
            </w:tcBorders>
            <w:noWrap/>
            <w:vAlign w:val="bottom"/>
          </w:tcPr>
          <w:p w:rsidR="00DD650F" w:rsidRPr="00EA716D"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E13718">
              <w:rPr>
                <w:rFonts w:ascii="Arial" w:eastAsia="Times New Roman" w:hAnsi="Arial" w:cs="Arial"/>
                <w:color w:val="000000"/>
                <w:sz w:val="18"/>
                <w:szCs w:val="18"/>
                <w:lang w:eastAsia="sk-SK"/>
              </w:rPr>
              <w:t>49</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Výdavky na pieskoviská, detské ihrisko</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10 000,00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0,00</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r w:rsidR="00E13718">
              <w:rPr>
                <w:rFonts w:ascii="Arial" w:eastAsia="Times New Roman" w:hAnsi="Arial" w:cs="Arial"/>
                <w:color w:val="000000"/>
                <w:sz w:val="18"/>
                <w:szCs w:val="18"/>
                <w:lang w:eastAsia="sk-SK"/>
              </w:rPr>
              <w:t>0</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8.3 Služby</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81 626,00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89 788,93</w:t>
            </w:r>
          </w:p>
        </w:tc>
        <w:tc>
          <w:tcPr>
            <w:tcW w:w="768" w:type="dxa"/>
            <w:tcBorders>
              <w:top w:val="nil"/>
              <w:left w:val="nil"/>
              <w:bottom w:val="single" w:sz="4" w:space="0" w:color="auto"/>
              <w:right w:val="single" w:sz="4" w:space="0" w:color="auto"/>
            </w:tcBorders>
            <w:noWrap/>
            <w:vAlign w:val="bottom"/>
          </w:tcPr>
          <w:p w:rsidR="00DD650F" w:rsidRPr="001A6189" w:rsidRDefault="000315AA"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110,00</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r w:rsidR="00E13718">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Správa </w:t>
            </w:r>
            <w:proofErr w:type="spellStart"/>
            <w:r w:rsidRPr="00920D55">
              <w:rPr>
                <w:rFonts w:ascii="Arial" w:eastAsia="Times New Roman" w:hAnsi="Arial" w:cs="Arial"/>
                <w:color w:val="000000"/>
                <w:sz w:val="18"/>
                <w:szCs w:val="18"/>
                <w:lang w:eastAsia="sk-SK"/>
              </w:rPr>
              <w:t>nájom.bytov</w:t>
            </w:r>
            <w:proofErr w:type="spellEnd"/>
            <w:r w:rsidRPr="00920D55">
              <w:rPr>
                <w:rFonts w:ascii="Arial" w:eastAsia="Times New Roman" w:hAnsi="Arial" w:cs="Arial"/>
                <w:color w:val="000000"/>
                <w:sz w:val="18"/>
                <w:szCs w:val="18"/>
                <w:lang w:eastAsia="sk-SK"/>
              </w:rPr>
              <w:t xml:space="preserve"> a nebytových </w:t>
            </w:r>
            <w:proofErr w:type="spellStart"/>
            <w:r w:rsidRPr="00920D55">
              <w:rPr>
                <w:rFonts w:ascii="Arial" w:eastAsia="Times New Roman" w:hAnsi="Arial" w:cs="Arial"/>
                <w:color w:val="000000"/>
                <w:sz w:val="18"/>
                <w:szCs w:val="18"/>
                <w:lang w:eastAsia="sk-SK"/>
              </w:rPr>
              <w:t>priestorov</w:t>
            </w:r>
            <w:r w:rsidR="00E13718">
              <w:rPr>
                <w:rFonts w:ascii="Arial" w:eastAsia="Times New Roman" w:hAnsi="Arial" w:cs="Arial"/>
                <w:color w:val="000000"/>
                <w:sz w:val="18"/>
                <w:szCs w:val="18"/>
                <w:lang w:eastAsia="sk-SK"/>
              </w:rPr>
              <w:t>+revit</w:t>
            </w:r>
            <w:proofErr w:type="spellEnd"/>
            <w:r w:rsidR="00E13718">
              <w:rPr>
                <w:rFonts w:ascii="Arial" w:eastAsia="Times New Roman" w:hAnsi="Arial" w:cs="Arial"/>
                <w:color w:val="000000"/>
                <w:sz w:val="18"/>
                <w:szCs w:val="18"/>
                <w:lang w:eastAsia="sk-SK"/>
              </w:rPr>
              <w:t>.</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79 700,00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89 318,53</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r w:rsidR="00E13718">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Aktivačné práce</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1 440,00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E13718"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153</w:t>
            </w:r>
          </w:p>
        </w:tc>
        <w:tc>
          <w:tcPr>
            <w:tcW w:w="567" w:type="dxa"/>
            <w:gridSpan w:val="2"/>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Špeciálne služby</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471,00</w:t>
            </w:r>
          </w:p>
        </w:tc>
        <w:tc>
          <w:tcPr>
            <w:tcW w:w="1459" w:type="dxa"/>
            <w:tcBorders>
              <w:top w:val="nil"/>
              <w:left w:val="nil"/>
              <w:bottom w:val="single" w:sz="4" w:space="0" w:color="auto"/>
              <w:right w:val="single" w:sz="4" w:space="0" w:color="auto"/>
            </w:tcBorders>
            <w:noWrap/>
            <w:vAlign w:val="bottom"/>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470,40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E13718"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154</w:t>
            </w:r>
          </w:p>
        </w:tc>
        <w:tc>
          <w:tcPr>
            <w:tcW w:w="567" w:type="dxa"/>
            <w:gridSpan w:val="2"/>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Štúdie, expertízy, posudky</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15,00</w:t>
            </w:r>
          </w:p>
        </w:tc>
        <w:tc>
          <w:tcPr>
            <w:tcW w:w="1459" w:type="dxa"/>
            <w:tcBorders>
              <w:top w:val="nil"/>
              <w:left w:val="nil"/>
              <w:bottom w:val="single" w:sz="4" w:space="0" w:color="auto"/>
              <w:right w:val="single" w:sz="4" w:space="0" w:color="auto"/>
            </w:tcBorders>
            <w:noWrap/>
            <w:vAlign w:val="bottom"/>
          </w:tcPr>
          <w:p w:rsidR="00DD650F" w:rsidRPr="009259E1" w:rsidRDefault="00DD650F" w:rsidP="00DD650F">
            <w:pPr>
              <w:spacing w:after="0" w:line="240" w:lineRule="auto"/>
              <w:jc w:val="right"/>
              <w:rPr>
                <w:rFonts w:ascii="Arial" w:eastAsia="Times New Roman" w:hAnsi="Arial" w:cs="Arial"/>
                <w:sz w:val="20"/>
                <w:szCs w:val="20"/>
                <w:lang w:eastAsia="sk-SK"/>
              </w:rPr>
            </w:pPr>
            <w:r w:rsidRPr="009259E1">
              <w:rPr>
                <w:rFonts w:ascii="Arial" w:eastAsia="Times New Roman" w:hAnsi="Arial" w:cs="Arial"/>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3B3483" w:rsidRPr="00920D55" w:rsidTr="00162A11">
        <w:trPr>
          <w:gridBefore w:val="1"/>
          <w:gridAfter w:val="1"/>
          <w:wBefore w:w="164" w:type="dxa"/>
          <w:wAfter w:w="73" w:type="dxa"/>
          <w:trHeight w:val="379"/>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3B3483" w:rsidRPr="003B1066" w:rsidRDefault="00E13718"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155</w:t>
            </w:r>
          </w:p>
        </w:tc>
        <w:tc>
          <w:tcPr>
            <w:tcW w:w="567" w:type="dxa"/>
            <w:gridSpan w:val="2"/>
            <w:tcBorders>
              <w:top w:val="single" w:sz="4" w:space="0" w:color="auto"/>
              <w:left w:val="nil"/>
              <w:bottom w:val="single" w:sz="4" w:space="0" w:color="auto"/>
              <w:right w:val="single" w:sz="4" w:space="0" w:color="auto"/>
            </w:tcBorders>
            <w:noWrap/>
            <w:vAlign w:val="bottom"/>
          </w:tcPr>
          <w:p w:rsidR="003B3483" w:rsidRPr="00920D55" w:rsidRDefault="003B3483"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noWrap/>
            <w:vAlign w:val="bottom"/>
          </w:tcPr>
          <w:p w:rsidR="003B3483" w:rsidRDefault="003B3483" w:rsidP="00DD650F">
            <w:pPr>
              <w:spacing w:after="0" w:line="240" w:lineRule="auto"/>
              <w:rPr>
                <w:rFonts w:ascii="Arial" w:eastAsia="Times New Roman" w:hAnsi="Arial" w:cs="Arial"/>
                <w:color w:val="000000"/>
                <w:sz w:val="18"/>
                <w:szCs w:val="18"/>
                <w:lang w:eastAsia="sk-SK"/>
              </w:rPr>
            </w:pPr>
          </w:p>
        </w:tc>
        <w:tc>
          <w:tcPr>
            <w:tcW w:w="1484" w:type="dxa"/>
            <w:tcBorders>
              <w:top w:val="single" w:sz="4" w:space="0" w:color="auto"/>
              <w:left w:val="nil"/>
              <w:bottom w:val="single" w:sz="4" w:space="0" w:color="auto"/>
              <w:right w:val="single" w:sz="4" w:space="0" w:color="auto"/>
            </w:tcBorders>
            <w:noWrap/>
            <w:vAlign w:val="bottom"/>
          </w:tcPr>
          <w:p w:rsidR="003B3483" w:rsidRPr="009445A8" w:rsidRDefault="003B3483" w:rsidP="00DD650F">
            <w:pPr>
              <w:pStyle w:val="Bezriadkovania"/>
              <w:jc w:val="right"/>
              <w:rPr>
                <w:rFonts w:ascii="Arial" w:hAnsi="Arial" w:cs="Arial"/>
                <w:sz w:val="20"/>
                <w:szCs w:val="20"/>
              </w:rPr>
            </w:pPr>
          </w:p>
        </w:tc>
        <w:tc>
          <w:tcPr>
            <w:tcW w:w="1459" w:type="dxa"/>
            <w:tcBorders>
              <w:top w:val="single" w:sz="4" w:space="0" w:color="auto"/>
              <w:left w:val="nil"/>
              <w:bottom w:val="single" w:sz="4" w:space="0" w:color="auto"/>
              <w:right w:val="single" w:sz="4" w:space="0" w:color="auto"/>
            </w:tcBorders>
            <w:noWrap/>
            <w:vAlign w:val="bottom"/>
          </w:tcPr>
          <w:p w:rsidR="003B3483" w:rsidRPr="009259E1" w:rsidRDefault="003B3483" w:rsidP="00DD650F">
            <w:pPr>
              <w:spacing w:after="0" w:line="240" w:lineRule="auto"/>
              <w:jc w:val="right"/>
              <w:rPr>
                <w:rFonts w:ascii="Arial" w:eastAsia="Times New Roman" w:hAnsi="Arial" w:cs="Arial"/>
                <w:sz w:val="20"/>
                <w:szCs w:val="20"/>
                <w:lang w:eastAsia="sk-SK"/>
              </w:rPr>
            </w:pPr>
          </w:p>
        </w:tc>
        <w:tc>
          <w:tcPr>
            <w:tcW w:w="768" w:type="dxa"/>
            <w:tcBorders>
              <w:top w:val="single" w:sz="4" w:space="0" w:color="auto"/>
              <w:left w:val="nil"/>
              <w:bottom w:val="single" w:sz="4" w:space="0" w:color="auto"/>
              <w:right w:val="single" w:sz="4" w:space="0" w:color="auto"/>
            </w:tcBorders>
            <w:noWrap/>
            <w:vAlign w:val="bottom"/>
          </w:tcPr>
          <w:p w:rsidR="003B3483" w:rsidRPr="001A6189" w:rsidRDefault="003B3483"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r w:rsidR="00E13718">
              <w:rPr>
                <w:rFonts w:ascii="Arial" w:eastAsia="Times New Roman" w:hAnsi="Arial" w:cs="Arial"/>
                <w:color w:val="000000"/>
                <w:sz w:val="18"/>
                <w:szCs w:val="18"/>
                <w:lang w:eastAsia="sk-SK"/>
              </w:rPr>
              <w:t>6</w:t>
            </w:r>
          </w:p>
        </w:tc>
        <w:tc>
          <w:tcPr>
            <w:tcW w:w="56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9 - Zásobovanie vodou</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(r.15</w:t>
            </w:r>
            <w:r w:rsidR="003055D3">
              <w:rPr>
                <w:rFonts w:ascii="Arial" w:eastAsia="Times New Roman" w:hAnsi="Arial" w:cs="Arial"/>
                <w:b/>
                <w:bCs/>
                <w:sz w:val="18"/>
                <w:szCs w:val="18"/>
                <w:lang w:eastAsia="sk-SK"/>
              </w:rPr>
              <w:t>7</w:t>
            </w:r>
            <w:r w:rsidRPr="00275849">
              <w:rPr>
                <w:rFonts w:ascii="Arial" w:eastAsia="Times New Roman" w:hAnsi="Arial" w:cs="Arial"/>
                <w:b/>
                <w:bCs/>
                <w:sz w:val="18"/>
                <w:szCs w:val="18"/>
                <w:lang w:eastAsia="sk-SK"/>
              </w:rPr>
              <w:t>+r.1</w:t>
            </w:r>
            <w:r w:rsidR="003055D3">
              <w:rPr>
                <w:rFonts w:ascii="Arial" w:eastAsia="Times New Roman" w:hAnsi="Arial" w:cs="Arial"/>
                <w:b/>
                <w:bCs/>
                <w:sz w:val="18"/>
                <w:szCs w:val="18"/>
                <w:lang w:eastAsia="sk-SK"/>
              </w:rPr>
              <w:t>60</w:t>
            </w:r>
            <w:r w:rsidRPr="00275849">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sidRPr="00920D55">
              <w:rPr>
                <w:rFonts w:ascii="Arial" w:eastAsia="Times New Roman" w:hAnsi="Arial" w:cs="Arial"/>
                <w:b/>
                <w:bCs/>
                <w:sz w:val="20"/>
                <w:szCs w:val="20"/>
                <w:lang w:eastAsia="sk-SK"/>
              </w:rPr>
              <w:t>2</w:t>
            </w:r>
            <w:r>
              <w:rPr>
                <w:rFonts w:ascii="Arial" w:eastAsia="Times New Roman" w:hAnsi="Arial" w:cs="Arial"/>
                <w:b/>
                <w:bCs/>
                <w:sz w:val="20"/>
                <w:szCs w:val="20"/>
                <w:lang w:eastAsia="sk-SK"/>
              </w:rPr>
              <w:t>3</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760</w:t>
            </w:r>
            <w:r w:rsidRPr="00920D55">
              <w:rPr>
                <w:rFonts w:ascii="Arial" w:eastAsia="Times New Roman" w:hAnsi="Arial" w:cs="Arial"/>
                <w:b/>
                <w:bCs/>
                <w:sz w:val="20"/>
                <w:szCs w:val="20"/>
                <w:lang w:eastAsia="sk-SK"/>
              </w:rPr>
              <w:t>,00</w:t>
            </w:r>
          </w:p>
        </w:tc>
        <w:tc>
          <w:tcPr>
            <w:tcW w:w="1459"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259E1" w:rsidRDefault="00DD650F" w:rsidP="00DD650F">
            <w:pPr>
              <w:pStyle w:val="Bezriadkovania"/>
              <w:jc w:val="right"/>
              <w:rPr>
                <w:rFonts w:ascii="Arial" w:eastAsia="Times New Roman" w:hAnsi="Arial" w:cs="Arial"/>
                <w:b/>
                <w:sz w:val="20"/>
                <w:szCs w:val="20"/>
              </w:rPr>
            </w:pPr>
            <w:r w:rsidRPr="009259E1">
              <w:rPr>
                <w:rFonts w:ascii="Arial" w:hAnsi="Arial" w:cs="Arial"/>
                <w:b/>
                <w:sz w:val="20"/>
                <w:szCs w:val="20"/>
              </w:rPr>
              <w:t>18 871,86</w:t>
            </w:r>
          </w:p>
        </w:tc>
        <w:tc>
          <w:tcPr>
            <w:tcW w:w="768" w:type="dxa"/>
            <w:tcBorders>
              <w:top w:val="single" w:sz="4" w:space="0" w:color="auto"/>
              <w:left w:val="nil"/>
              <w:bottom w:val="single" w:sz="4" w:space="0" w:color="auto"/>
              <w:right w:val="single" w:sz="4" w:space="0" w:color="auto"/>
            </w:tcBorders>
            <w:shd w:val="clear" w:color="auto" w:fill="D8D8D8"/>
            <w:noWrap/>
            <w:vAlign w:val="bottom"/>
          </w:tcPr>
          <w:p w:rsidR="00DD650F" w:rsidRPr="000E64DB" w:rsidRDefault="006D1EB4"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79,4</w:t>
            </w:r>
            <w:r w:rsidR="00887AA4">
              <w:rPr>
                <w:rFonts w:ascii="Arial" w:eastAsia="Times New Roman" w:hAnsi="Arial" w:cs="Arial"/>
                <w:b/>
                <w:color w:val="000000"/>
                <w:sz w:val="18"/>
                <w:szCs w:val="18"/>
                <w:lang w:eastAsia="sk-SK"/>
              </w:rPr>
              <w:t>3</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lastRenderedPageBreak/>
              <w:t>15</w:t>
            </w:r>
            <w:r w:rsidR="00E13718">
              <w:rPr>
                <w:rFonts w:ascii="Arial" w:eastAsia="Times New Roman" w:hAnsi="Arial" w:cs="Arial"/>
                <w:color w:val="000000"/>
                <w:sz w:val="18"/>
                <w:szCs w:val="18"/>
                <w:lang w:eastAsia="sk-SK"/>
              </w:rPr>
              <w:t>7</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632</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9.1 Stočné</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20 800,00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18 871,86</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6D1EB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90,73</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r w:rsidR="00E13718">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Stočné za verejné komunikácie</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18 000,00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16 011,86</w:t>
            </w:r>
          </w:p>
        </w:tc>
        <w:tc>
          <w:tcPr>
            <w:tcW w:w="768" w:type="dxa"/>
            <w:tcBorders>
              <w:top w:val="single" w:sz="4" w:space="0" w:color="auto"/>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15</w:t>
            </w:r>
            <w:r w:rsidR="00E13718">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Stočné za artézsku studňu</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2 800,00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2 860,00</w:t>
            </w:r>
          </w:p>
        </w:tc>
        <w:tc>
          <w:tcPr>
            <w:tcW w:w="768" w:type="dxa"/>
            <w:tcBorders>
              <w:top w:val="nil"/>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D459FD">
              <w:rPr>
                <w:rFonts w:ascii="Arial" w:eastAsia="Times New Roman" w:hAnsi="Arial" w:cs="Arial"/>
                <w:color w:val="000000"/>
                <w:sz w:val="18"/>
                <w:szCs w:val="18"/>
                <w:lang w:eastAsia="sk-SK"/>
              </w:rPr>
              <w:t>60</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9.2 Rutinná a štandardná údržba</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2 960,00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0,00</w:t>
            </w:r>
          </w:p>
        </w:tc>
        <w:tc>
          <w:tcPr>
            <w:tcW w:w="768" w:type="dxa"/>
            <w:tcBorders>
              <w:top w:val="nil"/>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1</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Údržba artézskej studne</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459FD"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162</w:t>
            </w:r>
          </w:p>
        </w:tc>
        <w:tc>
          <w:tcPr>
            <w:tcW w:w="567" w:type="dxa"/>
            <w:gridSpan w:val="2"/>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Oprava vodovodného potrubia</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2 860,00</w:t>
            </w:r>
          </w:p>
        </w:tc>
        <w:tc>
          <w:tcPr>
            <w:tcW w:w="1459" w:type="dxa"/>
            <w:tcBorders>
              <w:top w:val="nil"/>
              <w:left w:val="nil"/>
              <w:bottom w:val="single" w:sz="4" w:space="0" w:color="auto"/>
              <w:right w:val="single" w:sz="4" w:space="0" w:color="auto"/>
            </w:tcBorders>
            <w:noWrap/>
            <w:vAlign w:val="bottom"/>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Default="00DD650F" w:rsidP="00DD650F">
            <w:pPr>
              <w:spacing w:after="0" w:line="240" w:lineRule="auto"/>
              <w:rPr>
                <w:rFonts w:ascii="Arial" w:eastAsia="Times New Roman" w:hAnsi="Arial" w:cs="Arial"/>
                <w:b/>
                <w:bCs/>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10 - Verejné osvetlenie</w:t>
            </w:r>
          </w:p>
          <w:p w:rsidR="00DD650F" w:rsidRPr="00275849"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 16</w:t>
            </w:r>
            <w:r w:rsidR="003055D3">
              <w:rPr>
                <w:rFonts w:ascii="Arial" w:eastAsia="Times New Roman" w:hAnsi="Arial" w:cs="Arial"/>
                <w:b/>
                <w:bCs/>
                <w:sz w:val="18"/>
                <w:szCs w:val="18"/>
                <w:lang w:eastAsia="sk-SK"/>
              </w:rPr>
              <w:t>4</w:t>
            </w:r>
            <w:r w:rsidRPr="00275849">
              <w:rPr>
                <w:rFonts w:ascii="Arial" w:eastAsia="Times New Roman" w:hAnsi="Arial" w:cs="Arial"/>
                <w:b/>
                <w:bCs/>
                <w:sz w:val="18"/>
                <w:szCs w:val="18"/>
                <w:lang w:eastAsia="sk-SK"/>
              </w:rPr>
              <w:t>+r.16</w:t>
            </w:r>
            <w:r w:rsidR="003055D3">
              <w:rPr>
                <w:rFonts w:ascii="Arial" w:eastAsia="Times New Roman" w:hAnsi="Arial" w:cs="Arial"/>
                <w:b/>
                <w:bCs/>
                <w:sz w:val="18"/>
                <w:szCs w:val="18"/>
                <w:lang w:eastAsia="sk-SK"/>
              </w:rPr>
              <w:t>5</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93</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900</w:t>
            </w:r>
            <w:r w:rsidRPr="00920D55">
              <w:rPr>
                <w:rFonts w:ascii="Arial" w:eastAsia="Times New Roman" w:hAnsi="Arial" w:cs="Arial"/>
                <w:b/>
                <w:bCs/>
                <w:sz w:val="20"/>
                <w:szCs w:val="20"/>
                <w:lang w:eastAsia="sk-SK"/>
              </w:rPr>
              <w:t>,00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103 772,73</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6D1EB4"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110,51</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10.1 Prevádzkovanie VO</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64 000,00</w:t>
            </w:r>
          </w:p>
        </w:tc>
        <w:tc>
          <w:tcPr>
            <w:tcW w:w="1459" w:type="dxa"/>
            <w:tcBorders>
              <w:top w:val="nil"/>
              <w:left w:val="nil"/>
              <w:bottom w:val="single" w:sz="4" w:space="0" w:color="auto"/>
              <w:right w:val="single" w:sz="4" w:space="0" w:color="auto"/>
            </w:tcBorders>
            <w:noWrap/>
            <w:vAlign w:val="bottom"/>
            <w:hideMark/>
          </w:tcPr>
          <w:p w:rsidR="00DD650F" w:rsidRPr="00A9396F" w:rsidRDefault="00DD650F" w:rsidP="00DD650F">
            <w:pPr>
              <w:pStyle w:val="Bezriadkovania"/>
              <w:jc w:val="right"/>
              <w:rPr>
                <w:rFonts w:ascii="Arial" w:hAnsi="Arial" w:cs="Arial"/>
                <w:b/>
                <w:sz w:val="20"/>
                <w:szCs w:val="20"/>
              </w:rPr>
            </w:pPr>
            <w:r w:rsidRPr="00A9396F">
              <w:rPr>
                <w:rFonts w:ascii="Arial" w:hAnsi="Arial" w:cs="Arial"/>
                <w:b/>
                <w:sz w:val="20"/>
                <w:szCs w:val="20"/>
              </w:rPr>
              <w:t>71 440,32</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10.2 Oprava a údržba VO</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29 900,00</w:t>
            </w:r>
          </w:p>
        </w:tc>
        <w:tc>
          <w:tcPr>
            <w:tcW w:w="1459" w:type="dxa"/>
            <w:tcBorders>
              <w:top w:val="nil"/>
              <w:left w:val="nil"/>
              <w:bottom w:val="single" w:sz="4" w:space="0" w:color="auto"/>
              <w:right w:val="single" w:sz="4" w:space="0" w:color="auto"/>
            </w:tcBorders>
            <w:noWrap/>
            <w:vAlign w:val="bottom"/>
            <w:hideMark/>
          </w:tcPr>
          <w:p w:rsidR="00DD650F" w:rsidRPr="00A9396F" w:rsidRDefault="00DD650F" w:rsidP="00DD650F">
            <w:pPr>
              <w:pStyle w:val="Bezriadkovania"/>
              <w:jc w:val="right"/>
              <w:rPr>
                <w:rFonts w:ascii="Arial" w:hAnsi="Arial" w:cs="Arial"/>
                <w:b/>
                <w:sz w:val="20"/>
                <w:szCs w:val="20"/>
              </w:rPr>
            </w:pPr>
            <w:r w:rsidRPr="00A9396F">
              <w:rPr>
                <w:rFonts w:ascii="Arial" w:hAnsi="Arial" w:cs="Arial"/>
                <w:b/>
                <w:sz w:val="20"/>
                <w:szCs w:val="20"/>
              </w:rPr>
              <w:t>32 332,41</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rPr>
                <w:rFonts w:ascii="Arial" w:eastAsia="Times New Roman" w:hAnsi="Arial" w:cs="Arial"/>
                <w:b/>
                <w:bCs/>
                <w:lang w:eastAsia="sk-SK"/>
              </w:rPr>
            </w:pPr>
            <w:r w:rsidRPr="00920D55">
              <w:rPr>
                <w:rFonts w:ascii="Arial" w:eastAsia="Times New Roman" w:hAnsi="Arial" w:cs="Arial"/>
                <w:b/>
                <w:bCs/>
                <w:lang w:eastAsia="sk-SK"/>
              </w:rPr>
              <w:t xml:space="preserve">PROGRAM 11 </w:t>
            </w:r>
            <w:r>
              <w:rPr>
                <w:rFonts w:ascii="Arial" w:eastAsia="Times New Roman" w:hAnsi="Arial" w:cs="Arial"/>
                <w:b/>
                <w:bCs/>
                <w:lang w:eastAsia="sk-SK"/>
              </w:rPr>
              <w:t>–</w:t>
            </w:r>
            <w:r w:rsidRPr="00920D55">
              <w:rPr>
                <w:rFonts w:ascii="Arial" w:eastAsia="Times New Roman" w:hAnsi="Arial" w:cs="Arial"/>
                <w:b/>
                <w:bCs/>
                <w:lang w:eastAsia="sk-SK"/>
              </w:rPr>
              <w:t xml:space="preserve"> Šport</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 16</w:t>
            </w:r>
            <w:r w:rsidR="00BB13E7">
              <w:rPr>
                <w:rFonts w:ascii="Arial" w:eastAsia="Times New Roman" w:hAnsi="Arial" w:cs="Arial"/>
                <w:b/>
                <w:bCs/>
                <w:sz w:val="18"/>
                <w:szCs w:val="18"/>
                <w:lang w:eastAsia="sk-SK"/>
              </w:rPr>
              <w:t>7</w:t>
            </w:r>
            <w:r w:rsidRPr="00275849">
              <w:rPr>
                <w:rFonts w:ascii="Arial" w:eastAsia="Times New Roman" w:hAnsi="Arial" w:cs="Arial"/>
                <w:b/>
                <w:bCs/>
                <w:sz w:val="18"/>
                <w:szCs w:val="18"/>
                <w:lang w:eastAsia="sk-SK"/>
              </w:rPr>
              <w:t>+r.16</w:t>
            </w:r>
            <w:r w:rsidR="00BB13E7">
              <w:rPr>
                <w:rFonts w:ascii="Arial" w:eastAsia="Times New Roman" w:hAnsi="Arial" w:cs="Arial"/>
                <w:b/>
                <w:bCs/>
                <w:sz w:val="18"/>
                <w:szCs w:val="18"/>
                <w:lang w:eastAsia="sk-SK"/>
              </w:rPr>
              <w:t>8</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81</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600</w:t>
            </w:r>
            <w:r w:rsidRPr="00920D55">
              <w:rPr>
                <w:rFonts w:ascii="Arial" w:eastAsia="Times New Roman" w:hAnsi="Arial" w:cs="Arial"/>
                <w:b/>
                <w:bCs/>
                <w:sz w:val="20"/>
                <w:szCs w:val="20"/>
                <w:lang w:eastAsia="sk-SK"/>
              </w:rPr>
              <w:t>,00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85 924,80</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6D1EB4"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105,30</w:t>
            </w:r>
          </w:p>
        </w:tc>
      </w:tr>
      <w:tr w:rsidR="00DD650F" w:rsidRPr="00920D55" w:rsidTr="00136657">
        <w:trPr>
          <w:gridBefore w:val="1"/>
          <w:gridAfter w:val="1"/>
          <w:wBefore w:w="164" w:type="dxa"/>
          <w:wAfter w:w="73" w:type="dxa"/>
          <w:trHeight w:val="322"/>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Pr>
                <w:rFonts w:ascii="Arial" w:eastAsia="Times New Roman" w:hAnsi="Arial" w:cs="Arial"/>
                <w:b/>
                <w:bCs/>
                <w:sz w:val="18"/>
                <w:szCs w:val="18"/>
                <w:lang w:eastAsia="sk-SK"/>
              </w:rPr>
              <w:t>11.1. Transfery na šport</w:t>
            </w:r>
            <w:r w:rsidRPr="00920D55">
              <w:rPr>
                <w:rFonts w:ascii="Arial" w:eastAsia="Times New Roman" w:hAnsi="Arial" w:cs="Arial"/>
                <w:b/>
                <w:bCs/>
                <w:sz w:val="18"/>
                <w:szCs w:val="18"/>
                <w:lang w:eastAsia="sk-SK"/>
              </w:rPr>
              <w:t> </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75 000,00</w:t>
            </w:r>
          </w:p>
        </w:tc>
        <w:tc>
          <w:tcPr>
            <w:tcW w:w="1459" w:type="dxa"/>
            <w:tcBorders>
              <w:top w:val="nil"/>
              <w:left w:val="nil"/>
              <w:bottom w:val="single" w:sz="4" w:space="0" w:color="auto"/>
              <w:right w:val="single" w:sz="4" w:space="0" w:color="auto"/>
            </w:tcBorders>
            <w:noWrap/>
            <w:vAlign w:val="bottom"/>
            <w:hideMark/>
          </w:tcPr>
          <w:p w:rsidR="00DD650F" w:rsidRPr="00A9396F" w:rsidRDefault="00DD650F" w:rsidP="00DD650F">
            <w:pPr>
              <w:spacing w:after="0" w:line="240" w:lineRule="auto"/>
              <w:jc w:val="right"/>
              <w:rPr>
                <w:rFonts w:ascii="Arial" w:eastAsia="Times New Roman" w:hAnsi="Arial" w:cs="Arial"/>
                <w:b/>
                <w:bCs/>
                <w:sz w:val="20"/>
                <w:szCs w:val="20"/>
                <w:lang w:eastAsia="sk-SK"/>
              </w:rPr>
            </w:pPr>
            <w:r w:rsidRPr="00A9396F">
              <w:rPr>
                <w:rFonts w:ascii="Arial" w:eastAsia="Times New Roman" w:hAnsi="Arial" w:cs="Arial"/>
                <w:b/>
                <w:bCs/>
                <w:sz w:val="20"/>
                <w:szCs w:val="20"/>
                <w:lang w:eastAsia="sk-SK"/>
              </w:rPr>
              <w:t>78 347,78</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E13718">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xml:space="preserve">11.2 Prevádzkové náklady </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6 600,00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A9396F" w:rsidRDefault="00DD650F" w:rsidP="00DD650F">
            <w:pPr>
              <w:spacing w:after="0" w:line="240" w:lineRule="auto"/>
              <w:jc w:val="right"/>
              <w:rPr>
                <w:rFonts w:ascii="Arial" w:eastAsia="Times New Roman" w:hAnsi="Arial" w:cs="Arial"/>
                <w:b/>
                <w:bCs/>
                <w:sz w:val="20"/>
                <w:szCs w:val="20"/>
                <w:lang w:eastAsia="sk-SK"/>
              </w:rPr>
            </w:pPr>
            <w:r w:rsidRPr="00A9396F">
              <w:rPr>
                <w:rFonts w:ascii="Arial" w:eastAsia="Times New Roman" w:hAnsi="Arial" w:cs="Arial"/>
                <w:b/>
                <w:bCs/>
                <w:sz w:val="20"/>
                <w:szCs w:val="20"/>
                <w:lang w:eastAsia="sk-SK"/>
              </w:rPr>
              <w:t>7 577,02</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16</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Default="00DD650F" w:rsidP="00DD650F">
            <w:pPr>
              <w:spacing w:after="0" w:line="240" w:lineRule="auto"/>
              <w:rPr>
                <w:rFonts w:ascii="Arial" w:eastAsia="Times New Roman" w:hAnsi="Arial" w:cs="Arial"/>
                <w:b/>
                <w:bCs/>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12 -  Kultúrne služby</w:t>
            </w:r>
          </w:p>
          <w:p w:rsidR="00DD650F" w:rsidRPr="00275849" w:rsidRDefault="00DD650F" w:rsidP="00DD650F">
            <w:pPr>
              <w:spacing w:after="0" w:line="240" w:lineRule="auto"/>
              <w:rPr>
                <w:rFonts w:ascii="Arial" w:eastAsia="Times New Roman" w:hAnsi="Arial" w:cs="Arial"/>
                <w:color w:val="000000"/>
                <w:sz w:val="18"/>
                <w:szCs w:val="18"/>
                <w:lang w:eastAsia="sk-SK"/>
              </w:rPr>
            </w:pPr>
            <w:r w:rsidRPr="00275849">
              <w:rPr>
                <w:rFonts w:ascii="Arial" w:eastAsia="Times New Roman" w:hAnsi="Arial" w:cs="Arial"/>
                <w:b/>
                <w:bCs/>
                <w:sz w:val="18"/>
                <w:szCs w:val="18"/>
                <w:lang w:eastAsia="sk-SK"/>
              </w:rPr>
              <w:t xml:space="preserve"> (r. 1</w:t>
            </w:r>
            <w:r w:rsidR="00BB13E7">
              <w:rPr>
                <w:rFonts w:ascii="Arial" w:eastAsia="Times New Roman" w:hAnsi="Arial" w:cs="Arial"/>
                <w:b/>
                <w:bCs/>
                <w:sz w:val="18"/>
                <w:szCs w:val="18"/>
                <w:lang w:eastAsia="sk-SK"/>
              </w:rPr>
              <w:t>70</w:t>
            </w:r>
            <w:r w:rsidRPr="00275849">
              <w:rPr>
                <w:rFonts w:ascii="Arial" w:eastAsia="Times New Roman" w:hAnsi="Arial" w:cs="Arial"/>
                <w:b/>
                <w:bCs/>
                <w:sz w:val="18"/>
                <w:szCs w:val="18"/>
                <w:lang w:eastAsia="sk-SK"/>
              </w:rPr>
              <w:t>+r.1</w:t>
            </w:r>
            <w:r w:rsidR="00BB13E7">
              <w:rPr>
                <w:rFonts w:ascii="Arial" w:eastAsia="Times New Roman" w:hAnsi="Arial" w:cs="Arial"/>
                <w:b/>
                <w:bCs/>
                <w:sz w:val="18"/>
                <w:szCs w:val="18"/>
                <w:lang w:eastAsia="sk-SK"/>
              </w:rPr>
              <w:t>71</w:t>
            </w:r>
            <w:r w:rsidRPr="00275849">
              <w:rPr>
                <w:rFonts w:ascii="Arial" w:eastAsia="Times New Roman" w:hAnsi="Arial" w:cs="Arial"/>
                <w:b/>
                <w:bCs/>
                <w:sz w:val="18"/>
                <w:szCs w:val="18"/>
                <w:lang w:eastAsia="sk-SK"/>
              </w:rPr>
              <w:t>+r.17</w:t>
            </w:r>
            <w:r w:rsidR="00BB13E7">
              <w:rPr>
                <w:rFonts w:ascii="Arial" w:eastAsia="Times New Roman" w:hAnsi="Arial" w:cs="Arial"/>
                <w:b/>
                <w:bCs/>
                <w:sz w:val="18"/>
                <w:szCs w:val="18"/>
                <w:lang w:eastAsia="sk-SK"/>
              </w:rPr>
              <w:t>8</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247</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946</w:t>
            </w:r>
            <w:r w:rsidRPr="00920D55">
              <w:rPr>
                <w:rFonts w:ascii="Arial" w:eastAsia="Times New Roman" w:hAnsi="Arial" w:cs="Arial"/>
                <w:b/>
                <w:bCs/>
                <w:sz w:val="20"/>
                <w:szCs w:val="20"/>
                <w:lang w:eastAsia="sk-SK"/>
              </w:rPr>
              <w:t>,00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243 186,24</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DD650F" w:rsidP="00DD650F">
            <w:pPr>
              <w:spacing w:after="0" w:line="240" w:lineRule="auto"/>
              <w:jc w:val="right"/>
              <w:rPr>
                <w:rFonts w:ascii="Arial" w:eastAsia="Times New Roman" w:hAnsi="Arial" w:cs="Arial"/>
                <w:b/>
                <w:color w:val="000000"/>
                <w:sz w:val="18"/>
                <w:szCs w:val="18"/>
                <w:lang w:eastAsia="sk-SK"/>
              </w:rPr>
            </w:pPr>
            <w:r w:rsidRPr="000E64DB">
              <w:rPr>
                <w:rFonts w:ascii="Arial" w:eastAsia="Times New Roman" w:hAnsi="Arial" w:cs="Arial"/>
                <w:b/>
                <w:color w:val="000000"/>
                <w:sz w:val="18"/>
                <w:szCs w:val="18"/>
                <w:lang w:eastAsia="sk-SK"/>
              </w:rPr>
              <w:t>98,</w:t>
            </w:r>
            <w:r w:rsidR="006D1EB4">
              <w:rPr>
                <w:rFonts w:ascii="Arial" w:eastAsia="Times New Roman" w:hAnsi="Arial" w:cs="Arial"/>
                <w:b/>
                <w:color w:val="000000"/>
                <w:sz w:val="18"/>
                <w:szCs w:val="18"/>
                <w:lang w:eastAsia="sk-SK"/>
              </w:rPr>
              <w:t>08</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w:t>
            </w:r>
            <w:r w:rsidR="00D459FD">
              <w:rPr>
                <w:rFonts w:ascii="Arial" w:eastAsia="Times New Roman" w:hAnsi="Arial" w:cs="Arial"/>
                <w:sz w:val="18"/>
                <w:szCs w:val="18"/>
                <w:lang w:eastAsia="sk-SK"/>
              </w:rPr>
              <w:t>70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12.1 Mestské kultúrne stredisko – príspevok</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205 980,00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eastAsia="Times New Roman" w:hAnsi="Arial" w:cs="Arial"/>
                <w:b/>
                <w:sz w:val="20"/>
                <w:szCs w:val="20"/>
              </w:rPr>
            </w:pPr>
            <w:r w:rsidRPr="009259E1">
              <w:rPr>
                <w:rFonts w:ascii="Arial" w:hAnsi="Arial" w:cs="Arial"/>
                <w:b/>
                <w:sz w:val="20"/>
                <w:szCs w:val="20"/>
              </w:rPr>
              <w:t>198 710,00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w:t>
            </w:r>
            <w:r w:rsidR="006D1EB4">
              <w:rPr>
                <w:rFonts w:ascii="Arial" w:eastAsia="Times New Roman" w:hAnsi="Arial" w:cs="Arial"/>
                <w:color w:val="000000"/>
                <w:sz w:val="18"/>
                <w:szCs w:val="18"/>
                <w:lang w:eastAsia="sk-SK"/>
              </w:rPr>
              <w:t>6</w:t>
            </w:r>
            <w:r>
              <w:rPr>
                <w:rFonts w:ascii="Arial" w:eastAsia="Times New Roman" w:hAnsi="Arial" w:cs="Arial"/>
                <w:color w:val="000000"/>
                <w:sz w:val="18"/>
                <w:szCs w:val="18"/>
                <w:lang w:eastAsia="sk-SK"/>
              </w:rPr>
              <w:t>,</w:t>
            </w:r>
            <w:r w:rsidR="006D1EB4">
              <w:rPr>
                <w:rFonts w:ascii="Arial" w:eastAsia="Times New Roman" w:hAnsi="Arial" w:cs="Arial"/>
                <w:color w:val="000000"/>
                <w:sz w:val="18"/>
                <w:szCs w:val="18"/>
                <w:lang w:eastAsia="sk-SK"/>
              </w:rPr>
              <w:t>47</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w:t>
            </w:r>
            <w:r w:rsidR="00D459FD">
              <w:rPr>
                <w:rFonts w:ascii="Arial" w:eastAsia="Times New Roman" w:hAnsi="Arial" w:cs="Arial"/>
                <w:sz w:val="18"/>
                <w:szCs w:val="18"/>
                <w:lang w:eastAsia="sk-SK"/>
              </w:rPr>
              <w:t>71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 xml:space="preserve">12.2 Synagóga a </w:t>
            </w:r>
            <w:proofErr w:type="spellStart"/>
            <w:r w:rsidRPr="000D2ED7">
              <w:rPr>
                <w:rFonts w:ascii="Arial" w:eastAsia="Times New Roman" w:hAnsi="Arial" w:cs="Arial"/>
                <w:b/>
                <w:bCs/>
                <w:sz w:val="18"/>
                <w:szCs w:val="18"/>
                <w:lang w:eastAsia="sk-SK"/>
              </w:rPr>
              <w:t>kult.zariadenia</w:t>
            </w:r>
            <w:proofErr w:type="spellEnd"/>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27 066,00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37 288,59</w:t>
            </w:r>
          </w:p>
        </w:tc>
        <w:tc>
          <w:tcPr>
            <w:tcW w:w="768" w:type="dxa"/>
            <w:tcBorders>
              <w:top w:val="nil"/>
              <w:left w:val="nil"/>
              <w:bottom w:val="single" w:sz="4" w:space="0" w:color="auto"/>
              <w:right w:val="single" w:sz="4" w:space="0" w:color="auto"/>
            </w:tcBorders>
            <w:noWrap/>
            <w:vAlign w:val="bottom"/>
          </w:tcPr>
          <w:p w:rsidR="00DD650F" w:rsidRPr="001A6189" w:rsidRDefault="006D1EB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137,7</w:t>
            </w:r>
            <w:r w:rsidR="00162A11">
              <w:rPr>
                <w:rFonts w:ascii="Arial" w:eastAsia="Times New Roman" w:hAnsi="Arial" w:cs="Arial"/>
                <w:color w:val="000000"/>
                <w:sz w:val="18"/>
                <w:szCs w:val="18"/>
                <w:lang w:eastAsia="sk-SK"/>
              </w:rPr>
              <w:t>7</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17</w:t>
            </w:r>
            <w:r w:rsidR="00D459FD">
              <w:rPr>
                <w:rFonts w:ascii="Arial" w:eastAsia="Times New Roman" w:hAnsi="Arial" w:cs="Arial"/>
                <w:sz w:val="18"/>
                <w:szCs w:val="18"/>
                <w:lang w:eastAsia="sk-SK"/>
              </w:rPr>
              <w:t>2</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632</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Energie, voda a komunikácie</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3 500,00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3 939,36</w:t>
            </w:r>
          </w:p>
        </w:tc>
        <w:tc>
          <w:tcPr>
            <w:tcW w:w="768" w:type="dxa"/>
            <w:tcBorders>
              <w:top w:val="single" w:sz="4" w:space="0" w:color="auto"/>
              <w:left w:val="nil"/>
              <w:bottom w:val="single" w:sz="4" w:space="0" w:color="auto"/>
              <w:right w:val="single" w:sz="4" w:space="0" w:color="auto"/>
            </w:tcBorders>
            <w:shd w:val="clear" w:color="auto" w:fill="FFFFFF"/>
            <w:noWrap/>
            <w:vAlign w:val="bottom"/>
          </w:tcPr>
          <w:p w:rsidR="00DD650F" w:rsidRPr="001A6189" w:rsidRDefault="006D1EB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112,5</w:t>
            </w:r>
            <w:r w:rsidR="00162A11">
              <w:rPr>
                <w:rFonts w:ascii="Arial" w:eastAsia="Times New Roman" w:hAnsi="Arial" w:cs="Arial"/>
                <w:color w:val="000000"/>
                <w:sz w:val="18"/>
                <w:szCs w:val="18"/>
                <w:lang w:eastAsia="sk-SK"/>
              </w:rPr>
              <w:t>5</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633</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Materiál</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4 066,00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b/>
                <w:sz w:val="20"/>
                <w:szCs w:val="20"/>
              </w:rPr>
            </w:pPr>
            <w:r w:rsidRPr="009259E1">
              <w:rPr>
                <w:rFonts w:ascii="Arial" w:hAnsi="Arial" w:cs="Arial"/>
                <w:b/>
                <w:sz w:val="20"/>
                <w:szCs w:val="20"/>
              </w:rPr>
              <w:t>6 208,09</w:t>
            </w:r>
          </w:p>
        </w:tc>
        <w:tc>
          <w:tcPr>
            <w:tcW w:w="768" w:type="dxa"/>
            <w:tcBorders>
              <w:top w:val="nil"/>
              <w:left w:val="nil"/>
              <w:bottom w:val="single" w:sz="4" w:space="0" w:color="auto"/>
              <w:right w:val="single" w:sz="4" w:space="0" w:color="auto"/>
            </w:tcBorders>
            <w:noWrap/>
            <w:vAlign w:val="bottom"/>
          </w:tcPr>
          <w:p w:rsidR="00DD650F" w:rsidRPr="001A6189" w:rsidRDefault="006D1EB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152,68</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Telekomunikačná technika</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color w:val="000000"/>
                <w:sz w:val="20"/>
                <w:szCs w:val="20"/>
                <w:lang w:eastAsia="sk-SK"/>
              </w:rPr>
            </w:pPr>
            <w:r w:rsidRPr="009445A8">
              <w:rPr>
                <w:rFonts w:ascii="Arial" w:eastAsia="Times New Roman" w:hAnsi="Arial" w:cs="Arial"/>
                <w:color w:val="000000"/>
                <w:sz w:val="20"/>
                <w:szCs w:val="20"/>
                <w:lang w:eastAsia="sk-SK"/>
              </w:rPr>
              <w:t>166,00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Všeobecný materiál</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3 900,00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6 208,09</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162A11" w:rsidRDefault="00DD650F" w:rsidP="00DD650F">
            <w:pPr>
              <w:spacing w:after="0" w:line="240" w:lineRule="auto"/>
              <w:jc w:val="right"/>
              <w:rPr>
                <w:rFonts w:ascii="Arial" w:eastAsia="Times New Roman" w:hAnsi="Arial" w:cs="Arial"/>
                <w:bCs/>
                <w:sz w:val="18"/>
                <w:szCs w:val="18"/>
                <w:lang w:eastAsia="sk-SK"/>
              </w:rPr>
            </w:pPr>
            <w:r w:rsidRPr="00162A11">
              <w:rPr>
                <w:rFonts w:ascii="Arial" w:eastAsia="Times New Roman" w:hAnsi="Arial" w:cs="Arial"/>
                <w:bCs/>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162A11" w:rsidRDefault="00DD650F" w:rsidP="00E13718">
            <w:pPr>
              <w:spacing w:after="0" w:line="240" w:lineRule="auto"/>
              <w:rPr>
                <w:rFonts w:ascii="Arial" w:eastAsia="Times New Roman" w:hAnsi="Arial" w:cs="Arial"/>
                <w:bCs/>
                <w:sz w:val="18"/>
                <w:szCs w:val="18"/>
                <w:lang w:eastAsia="sk-SK"/>
              </w:rPr>
            </w:pPr>
            <w:r w:rsidRPr="00162A11">
              <w:rPr>
                <w:rFonts w:ascii="Arial" w:eastAsia="Times New Roman" w:hAnsi="Arial" w:cs="Arial"/>
                <w:bCs/>
                <w:sz w:val="18"/>
                <w:szCs w:val="18"/>
                <w:lang w:eastAsia="sk-SK"/>
              </w:rPr>
              <w:t xml:space="preserve">Rutinná a </w:t>
            </w:r>
            <w:proofErr w:type="spellStart"/>
            <w:r w:rsidRPr="00162A11">
              <w:rPr>
                <w:rFonts w:ascii="Arial" w:eastAsia="Times New Roman" w:hAnsi="Arial" w:cs="Arial"/>
                <w:bCs/>
                <w:sz w:val="18"/>
                <w:szCs w:val="18"/>
                <w:lang w:eastAsia="sk-SK"/>
              </w:rPr>
              <w:t>štand.údržba</w:t>
            </w:r>
            <w:proofErr w:type="spellEnd"/>
          </w:p>
        </w:tc>
        <w:tc>
          <w:tcPr>
            <w:tcW w:w="1484" w:type="dxa"/>
            <w:tcBorders>
              <w:top w:val="nil"/>
              <w:left w:val="nil"/>
              <w:bottom w:val="single" w:sz="4" w:space="0" w:color="auto"/>
              <w:right w:val="single" w:sz="4" w:space="0" w:color="auto"/>
            </w:tcBorders>
            <w:noWrap/>
            <w:vAlign w:val="bottom"/>
            <w:hideMark/>
          </w:tcPr>
          <w:p w:rsidR="00DD650F" w:rsidRPr="00162A11" w:rsidRDefault="00DD650F" w:rsidP="00DD650F">
            <w:pPr>
              <w:spacing w:after="0" w:line="240" w:lineRule="auto"/>
              <w:jc w:val="right"/>
              <w:rPr>
                <w:rFonts w:ascii="Arial" w:eastAsia="Times New Roman" w:hAnsi="Arial" w:cs="Arial"/>
                <w:bCs/>
                <w:sz w:val="20"/>
                <w:szCs w:val="20"/>
                <w:lang w:eastAsia="sk-SK"/>
              </w:rPr>
            </w:pPr>
            <w:r w:rsidRPr="00162A11">
              <w:rPr>
                <w:rFonts w:ascii="Arial" w:eastAsia="Times New Roman" w:hAnsi="Arial" w:cs="Arial"/>
                <w:bCs/>
                <w:sz w:val="20"/>
                <w:szCs w:val="20"/>
                <w:lang w:eastAsia="sk-SK"/>
              </w:rPr>
              <w:t>19 000,00</w:t>
            </w:r>
          </w:p>
        </w:tc>
        <w:tc>
          <w:tcPr>
            <w:tcW w:w="1459" w:type="dxa"/>
            <w:tcBorders>
              <w:top w:val="nil"/>
              <w:left w:val="nil"/>
              <w:bottom w:val="single" w:sz="4" w:space="0" w:color="auto"/>
              <w:right w:val="single" w:sz="4" w:space="0" w:color="auto"/>
            </w:tcBorders>
            <w:noWrap/>
            <w:vAlign w:val="bottom"/>
            <w:hideMark/>
          </w:tcPr>
          <w:p w:rsidR="00DD650F" w:rsidRPr="00162A11" w:rsidRDefault="00DD650F" w:rsidP="00DD650F">
            <w:pPr>
              <w:pStyle w:val="Bezriadkovania"/>
              <w:jc w:val="right"/>
              <w:rPr>
                <w:rFonts w:ascii="Arial" w:hAnsi="Arial" w:cs="Arial"/>
                <w:sz w:val="20"/>
                <w:szCs w:val="20"/>
              </w:rPr>
            </w:pPr>
            <w:r w:rsidRPr="00162A11">
              <w:rPr>
                <w:rFonts w:ascii="Arial" w:hAnsi="Arial" w:cs="Arial"/>
                <w:sz w:val="20"/>
                <w:szCs w:val="20"/>
              </w:rPr>
              <w:t>26 911,14</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7</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2D5931" w:rsidRDefault="00DD650F" w:rsidP="00DD650F">
            <w:pPr>
              <w:spacing w:after="0" w:line="240" w:lineRule="auto"/>
              <w:jc w:val="right"/>
              <w:rPr>
                <w:rFonts w:ascii="Arial" w:eastAsia="Times New Roman" w:hAnsi="Arial" w:cs="Arial"/>
                <w:bCs/>
                <w:sz w:val="18"/>
                <w:szCs w:val="18"/>
                <w:lang w:eastAsia="sk-SK"/>
              </w:rPr>
            </w:pPr>
            <w:r w:rsidRPr="002D5931">
              <w:rPr>
                <w:rFonts w:ascii="Arial" w:eastAsia="Times New Roman" w:hAnsi="Arial" w:cs="Arial"/>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2D5931" w:rsidRDefault="00DD650F" w:rsidP="00DD650F">
            <w:pPr>
              <w:spacing w:after="0" w:line="240" w:lineRule="auto"/>
              <w:rPr>
                <w:rFonts w:ascii="Arial" w:eastAsia="Times New Roman" w:hAnsi="Arial" w:cs="Arial"/>
                <w:sz w:val="18"/>
                <w:szCs w:val="18"/>
                <w:lang w:eastAsia="sk-SK"/>
              </w:rPr>
            </w:pPr>
            <w:r w:rsidRPr="002D5931">
              <w:rPr>
                <w:rFonts w:ascii="Arial" w:eastAsia="Times New Roman" w:hAnsi="Arial" w:cs="Arial"/>
                <w:sz w:val="18"/>
                <w:szCs w:val="18"/>
                <w:lang w:eastAsia="sk-SK"/>
              </w:rPr>
              <w:t>Reprezentačné</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500,00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230,00</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637</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b/>
                <w:bCs/>
                <w:sz w:val="18"/>
                <w:szCs w:val="18"/>
                <w:lang w:eastAsia="sk-SK"/>
              </w:rPr>
            </w:pPr>
            <w:r w:rsidRPr="000D2ED7">
              <w:rPr>
                <w:rFonts w:ascii="Arial" w:eastAsia="Times New Roman" w:hAnsi="Arial" w:cs="Arial"/>
                <w:b/>
                <w:bCs/>
                <w:sz w:val="18"/>
                <w:szCs w:val="18"/>
                <w:lang w:eastAsia="sk-SK"/>
              </w:rPr>
              <w:t>12.3 Služby</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b/>
                <w:bCs/>
                <w:sz w:val="20"/>
                <w:szCs w:val="20"/>
                <w:lang w:eastAsia="sk-SK"/>
              </w:rPr>
            </w:pPr>
            <w:r w:rsidRPr="009445A8">
              <w:rPr>
                <w:rFonts w:ascii="Arial" w:eastAsia="Times New Roman" w:hAnsi="Arial" w:cs="Arial"/>
                <w:b/>
                <w:bCs/>
                <w:sz w:val="20"/>
                <w:szCs w:val="20"/>
                <w:lang w:eastAsia="sk-SK"/>
              </w:rPr>
              <w:t>14 900,00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eastAsia="Times New Roman" w:hAnsi="Arial" w:cs="Arial"/>
                <w:b/>
                <w:sz w:val="20"/>
                <w:szCs w:val="20"/>
              </w:rPr>
            </w:pPr>
            <w:r w:rsidRPr="009259E1">
              <w:rPr>
                <w:rFonts w:ascii="Arial" w:hAnsi="Arial" w:cs="Arial"/>
                <w:b/>
                <w:sz w:val="20"/>
                <w:szCs w:val="20"/>
              </w:rPr>
              <w:t>7 187,65</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6D1EB4" w:rsidP="00162A11">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48,2</w:t>
            </w:r>
            <w:r w:rsidR="00162A11">
              <w:rPr>
                <w:rFonts w:ascii="Arial" w:eastAsia="Times New Roman" w:hAnsi="Arial" w:cs="Arial"/>
                <w:color w:val="000000"/>
                <w:sz w:val="18"/>
                <w:szCs w:val="18"/>
                <w:lang w:eastAsia="sk-SK"/>
              </w:rPr>
              <w:t>4</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17</w:t>
            </w:r>
            <w:r w:rsidR="00D459FD">
              <w:rPr>
                <w:rFonts w:ascii="Arial" w:eastAsia="Times New Roman" w:hAnsi="Arial" w:cs="Arial"/>
                <w:color w:val="000000"/>
                <w:sz w:val="18"/>
                <w:szCs w:val="18"/>
                <w:lang w:eastAsia="sk-SK"/>
              </w:rPr>
              <w:t>9</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xml:space="preserve">8.2.1 </w:t>
            </w:r>
            <w:proofErr w:type="spellStart"/>
            <w:r w:rsidRPr="000D2ED7">
              <w:rPr>
                <w:rFonts w:ascii="Arial" w:eastAsia="Times New Roman" w:hAnsi="Arial" w:cs="Arial"/>
                <w:color w:val="000000"/>
                <w:sz w:val="18"/>
                <w:szCs w:val="18"/>
                <w:lang w:eastAsia="sk-SK"/>
              </w:rPr>
              <w:t>Všeob.služby</w:t>
            </w:r>
            <w:proofErr w:type="spellEnd"/>
            <w:r w:rsidRPr="000D2ED7">
              <w:rPr>
                <w:rFonts w:ascii="Arial" w:eastAsia="Times New Roman" w:hAnsi="Arial" w:cs="Arial"/>
                <w:color w:val="000000"/>
                <w:sz w:val="18"/>
                <w:szCs w:val="18"/>
                <w:lang w:eastAsia="sk-SK"/>
              </w:rPr>
              <w:t xml:space="preserve"> </w:t>
            </w:r>
            <w:r w:rsidRPr="000D2ED7">
              <w:rPr>
                <w:rFonts w:ascii="Arial" w:eastAsia="Times New Roman" w:hAnsi="Arial" w:cs="Arial"/>
                <w:sz w:val="18"/>
                <w:szCs w:val="18"/>
                <w:lang w:eastAsia="sk-SK"/>
              </w:rPr>
              <w:t xml:space="preserve">(kronika, za </w:t>
            </w:r>
            <w:r>
              <w:rPr>
                <w:rFonts w:ascii="Arial" w:eastAsia="Times New Roman" w:hAnsi="Arial" w:cs="Arial"/>
                <w:sz w:val="18"/>
                <w:szCs w:val="18"/>
                <w:lang w:eastAsia="sk-SK"/>
              </w:rPr>
              <w:t>hud. p</w:t>
            </w:r>
            <w:r w:rsidRPr="000D2ED7">
              <w:rPr>
                <w:rFonts w:ascii="Arial" w:eastAsia="Times New Roman" w:hAnsi="Arial" w:cs="Arial"/>
                <w:sz w:val="18"/>
                <w:szCs w:val="18"/>
                <w:lang w:eastAsia="sk-SK"/>
              </w:rPr>
              <w:t>rodukciu)</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1 900,00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1 884,11</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D459FD">
              <w:rPr>
                <w:rFonts w:ascii="Arial" w:eastAsia="Times New Roman" w:hAnsi="Arial" w:cs="Arial"/>
                <w:color w:val="000000"/>
                <w:sz w:val="18"/>
                <w:szCs w:val="18"/>
                <w:lang w:eastAsia="sk-SK"/>
              </w:rPr>
              <w:t>80</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DD650F">
            <w:pPr>
              <w:spacing w:after="0" w:line="240" w:lineRule="auto"/>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8.2.2 Údržba mestského rozhlasu</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10 000,00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2 648,34</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D459FD">
              <w:rPr>
                <w:rFonts w:ascii="Arial" w:eastAsia="Times New Roman" w:hAnsi="Arial" w:cs="Arial"/>
                <w:color w:val="000000"/>
                <w:sz w:val="18"/>
                <w:szCs w:val="18"/>
                <w:lang w:eastAsia="sk-SK"/>
              </w:rPr>
              <w:t>81</w:t>
            </w:r>
          </w:p>
        </w:tc>
        <w:tc>
          <w:tcPr>
            <w:tcW w:w="567" w:type="dxa"/>
            <w:gridSpan w:val="2"/>
            <w:tcBorders>
              <w:top w:val="nil"/>
              <w:left w:val="nil"/>
              <w:bottom w:val="single" w:sz="4" w:space="0" w:color="auto"/>
              <w:right w:val="single" w:sz="4" w:space="0" w:color="auto"/>
            </w:tcBorders>
            <w:noWrap/>
            <w:vAlign w:val="bottom"/>
            <w:hideMark/>
          </w:tcPr>
          <w:p w:rsidR="00DD650F" w:rsidRPr="000D2ED7" w:rsidRDefault="00DD650F" w:rsidP="00DD650F">
            <w:pPr>
              <w:spacing w:after="0" w:line="240" w:lineRule="auto"/>
              <w:jc w:val="right"/>
              <w:rPr>
                <w:rFonts w:ascii="Arial" w:eastAsia="Times New Roman" w:hAnsi="Arial" w:cs="Arial"/>
                <w:color w:val="000000"/>
                <w:sz w:val="18"/>
                <w:szCs w:val="18"/>
                <w:lang w:eastAsia="sk-SK"/>
              </w:rPr>
            </w:pPr>
            <w:r w:rsidRPr="000D2ED7">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0D2ED7" w:rsidRDefault="00DD650F" w:rsidP="00E13718">
            <w:pPr>
              <w:spacing w:after="0" w:line="240" w:lineRule="auto"/>
              <w:rPr>
                <w:rFonts w:ascii="Arial" w:eastAsia="Times New Roman" w:hAnsi="Arial" w:cs="Arial"/>
                <w:color w:val="000000"/>
                <w:sz w:val="18"/>
                <w:szCs w:val="18"/>
                <w:lang w:eastAsia="sk-SK"/>
              </w:rPr>
            </w:pPr>
            <w:proofErr w:type="spellStart"/>
            <w:r w:rsidRPr="000D2ED7">
              <w:rPr>
                <w:rFonts w:ascii="Arial" w:eastAsia="Times New Roman" w:hAnsi="Arial" w:cs="Arial"/>
                <w:color w:val="000000"/>
                <w:sz w:val="18"/>
                <w:szCs w:val="18"/>
                <w:lang w:eastAsia="sk-SK"/>
              </w:rPr>
              <w:t>O</w:t>
            </w:r>
            <w:r w:rsidR="00E13718">
              <w:rPr>
                <w:rFonts w:ascii="Arial" w:eastAsia="Times New Roman" w:hAnsi="Arial" w:cs="Arial"/>
                <w:color w:val="000000"/>
                <w:sz w:val="18"/>
                <w:szCs w:val="18"/>
                <w:lang w:eastAsia="sk-SK"/>
              </w:rPr>
              <w:t>dhlučnenie,</w:t>
            </w:r>
            <w:r w:rsidRPr="000D2ED7">
              <w:rPr>
                <w:rFonts w:ascii="Arial" w:eastAsia="Times New Roman" w:hAnsi="Arial" w:cs="Arial"/>
                <w:color w:val="000000"/>
                <w:sz w:val="18"/>
                <w:szCs w:val="18"/>
                <w:lang w:eastAsia="sk-SK"/>
              </w:rPr>
              <w:t>meranie</w:t>
            </w:r>
            <w:proofErr w:type="spellEnd"/>
            <w:r w:rsidRPr="000D2ED7">
              <w:rPr>
                <w:rFonts w:ascii="Arial" w:eastAsia="Times New Roman" w:hAnsi="Arial" w:cs="Arial"/>
                <w:color w:val="000000"/>
                <w:sz w:val="18"/>
                <w:szCs w:val="18"/>
                <w:lang w:eastAsia="sk-SK"/>
              </w:rPr>
              <w:t xml:space="preserve"> hluku v Spol. hale</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3 000,00</w:t>
            </w:r>
          </w:p>
        </w:tc>
        <w:tc>
          <w:tcPr>
            <w:tcW w:w="1459" w:type="dxa"/>
            <w:tcBorders>
              <w:top w:val="nil"/>
              <w:left w:val="nil"/>
              <w:bottom w:val="single" w:sz="4" w:space="0" w:color="auto"/>
              <w:right w:val="single" w:sz="4" w:space="0" w:color="auto"/>
            </w:tcBorders>
            <w:noWrap/>
            <w:vAlign w:val="bottom"/>
            <w:hideMark/>
          </w:tcPr>
          <w:p w:rsidR="00DD650F" w:rsidRPr="009259E1" w:rsidRDefault="00DD650F" w:rsidP="00DD650F">
            <w:pPr>
              <w:pStyle w:val="Bezriadkovania"/>
              <w:jc w:val="right"/>
              <w:rPr>
                <w:rFonts w:ascii="Arial" w:hAnsi="Arial" w:cs="Arial"/>
                <w:sz w:val="20"/>
                <w:szCs w:val="20"/>
              </w:rPr>
            </w:pPr>
            <w:r w:rsidRPr="009259E1">
              <w:rPr>
                <w:rFonts w:ascii="Arial" w:hAnsi="Arial" w:cs="Arial"/>
                <w:sz w:val="20"/>
                <w:szCs w:val="20"/>
              </w:rPr>
              <w:t>2 655,20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2</w:t>
            </w:r>
          </w:p>
        </w:tc>
        <w:tc>
          <w:tcPr>
            <w:tcW w:w="56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0E64DB" w:rsidRDefault="00DD650F" w:rsidP="00DD650F">
            <w:pPr>
              <w:rPr>
                <w:rFonts w:ascii="Arial" w:eastAsia="Times New Roman" w:hAnsi="Arial" w:cs="Arial"/>
                <w:b/>
                <w:color w:val="000000"/>
                <w:lang w:eastAsia="sk-SK"/>
              </w:rPr>
            </w:pPr>
          </w:p>
        </w:tc>
        <w:tc>
          <w:tcPr>
            <w:tcW w:w="4218"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0E64DB" w:rsidRDefault="00DD650F" w:rsidP="00DD650F">
            <w:pPr>
              <w:spacing w:after="0" w:line="240" w:lineRule="auto"/>
              <w:rPr>
                <w:rFonts w:ascii="Arial" w:eastAsia="Times New Roman" w:hAnsi="Arial" w:cs="Arial"/>
                <w:b/>
                <w:bCs/>
                <w:lang w:eastAsia="sk-SK"/>
              </w:rPr>
            </w:pPr>
            <w:r w:rsidRPr="000E64DB">
              <w:rPr>
                <w:rFonts w:ascii="Arial" w:eastAsia="Times New Roman" w:hAnsi="Arial" w:cs="Arial"/>
                <w:b/>
                <w:color w:val="000000"/>
                <w:lang w:eastAsia="sk-SK"/>
              </w:rPr>
              <w:t> </w:t>
            </w:r>
            <w:r w:rsidRPr="000E64DB">
              <w:rPr>
                <w:rFonts w:ascii="Arial" w:eastAsia="Times New Roman" w:hAnsi="Arial" w:cs="Arial"/>
                <w:b/>
                <w:bCs/>
                <w:lang w:eastAsia="sk-SK"/>
              </w:rPr>
              <w:t xml:space="preserve">PROGRAM 13 - Spoločenské služby </w:t>
            </w:r>
          </w:p>
          <w:p w:rsidR="00DD650F" w:rsidRPr="000E64DB" w:rsidRDefault="00DD650F" w:rsidP="00DD650F">
            <w:pPr>
              <w:spacing w:after="0" w:line="240" w:lineRule="auto"/>
              <w:rPr>
                <w:rFonts w:ascii="Arial" w:eastAsia="Times New Roman" w:hAnsi="Arial" w:cs="Arial"/>
                <w:b/>
                <w:color w:val="000000"/>
                <w:lang w:eastAsia="sk-SK"/>
              </w:rPr>
            </w:pPr>
            <w:r w:rsidRPr="00275849">
              <w:rPr>
                <w:rFonts w:ascii="Arial" w:eastAsia="Times New Roman" w:hAnsi="Arial" w:cs="Arial"/>
                <w:b/>
                <w:bCs/>
                <w:sz w:val="18"/>
                <w:szCs w:val="18"/>
                <w:lang w:eastAsia="sk-SK"/>
              </w:rPr>
              <w:t>(r. 18</w:t>
            </w:r>
            <w:r w:rsidR="00BB13E7">
              <w:rPr>
                <w:rFonts w:ascii="Arial" w:eastAsia="Times New Roman" w:hAnsi="Arial" w:cs="Arial"/>
                <w:b/>
                <w:bCs/>
                <w:sz w:val="18"/>
                <w:szCs w:val="18"/>
                <w:lang w:eastAsia="sk-SK"/>
              </w:rPr>
              <w:t>3</w:t>
            </w:r>
            <w:r w:rsidRPr="00275849">
              <w:rPr>
                <w:rFonts w:ascii="Arial" w:eastAsia="Times New Roman" w:hAnsi="Arial" w:cs="Arial"/>
                <w:b/>
                <w:bCs/>
                <w:sz w:val="18"/>
                <w:szCs w:val="18"/>
                <w:lang w:eastAsia="sk-SK"/>
              </w:rPr>
              <w:t>+r.18</w:t>
            </w:r>
            <w:r w:rsidR="00BB13E7">
              <w:rPr>
                <w:rFonts w:ascii="Arial" w:eastAsia="Times New Roman" w:hAnsi="Arial" w:cs="Arial"/>
                <w:b/>
                <w:bCs/>
                <w:sz w:val="18"/>
                <w:szCs w:val="18"/>
                <w:lang w:eastAsia="sk-SK"/>
              </w:rPr>
              <w:t>6</w:t>
            </w:r>
            <w:r w:rsidRPr="00275849">
              <w:rPr>
                <w:rFonts w:ascii="Arial" w:eastAsia="Times New Roman" w:hAnsi="Arial" w:cs="Arial"/>
                <w:b/>
                <w:bCs/>
                <w:sz w:val="18"/>
                <w:szCs w:val="18"/>
                <w:lang w:eastAsia="sk-SK"/>
              </w:rPr>
              <w:t>+r.18</w:t>
            </w:r>
            <w:r w:rsidR="00BB13E7">
              <w:rPr>
                <w:rFonts w:ascii="Arial" w:eastAsia="Times New Roman" w:hAnsi="Arial" w:cs="Arial"/>
                <w:b/>
                <w:bCs/>
                <w:sz w:val="18"/>
                <w:szCs w:val="18"/>
                <w:lang w:eastAsia="sk-SK"/>
              </w:rPr>
              <w:t>8</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9445A8" w:rsidRDefault="00DD650F" w:rsidP="00DD650F">
            <w:pPr>
              <w:pStyle w:val="Bezriadkovania"/>
              <w:jc w:val="right"/>
              <w:rPr>
                <w:rFonts w:ascii="Arial" w:eastAsia="Times New Roman" w:hAnsi="Arial" w:cs="Arial"/>
                <w:b/>
                <w:sz w:val="20"/>
                <w:szCs w:val="20"/>
              </w:rPr>
            </w:pPr>
            <w:r w:rsidRPr="009445A8">
              <w:rPr>
                <w:rFonts w:ascii="Arial" w:hAnsi="Arial" w:cs="Arial"/>
                <w:b/>
                <w:sz w:val="20"/>
                <w:szCs w:val="20"/>
              </w:rPr>
              <w:t>20 740,00</w:t>
            </w:r>
          </w:p>
        </w:tc>
        <w:tc>
          <w:tcPr>
            <w:tcW w:w="1459" w:type="dxa"/>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8D1623" w:rsidRDefault="00DD650F" w:rsidP="00DD650F">
            <w:pPr>
              <w:pStyle w:val="Bezriadkovania"/>
              <w:jc w:val="right"/>
              <w:rPr>
                <w:rFonts w:ascii="Arial" w:eastAsia="Times New Roman" w:hAnsi="Arial" w:cs="Arial"/>
                <w:b/>
                <w:sz w:val="20"/>
                <w:szCs w:val="20"/>
              </w:rPr>
            </w:pPr>
            <w:r w:rsidRPr="008D1623">
              <w:rPr>
                <w:rFonts w:ascii="Arial" w:hAnsi="Arial" w:cs="Arial"/>
                <w:b/>
                <w:sz w:val="20"/>
                <w:szCs w:val="20"/>
              </w:rPr>
              <w:t>18 750,72</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D650F" w:rsidRPr="000E64DB" w:rsidRDefault="00DD650F" w:rsidP="00DD650F">
            <w:pPr>
              <w:spacing w:after="0" w:line="240" w:lineRule="auto"/>
              <w:jc w:val="right"/>
              <w:rPr>
                <w:rFonts w:ascii="Arial" w:eastAsia="Times New Roman" w:hAnsi="Arial" w:cs="Arial"/>
                <w:b/>
                <w:color w:val="000000"/>
                <w:sz w:val="18"/>
                <w:szCs w:val="18"/>
                <w:lang w:eastAsia="sk-SK"/>
              </w:rPr>
            </w:pPr>
            <w:r w:rsidRPr="000E64DB">
              <w:rPr>
                <w:rFonts w:ascii="Arial" w:eastAsia="Times New Roman" w:hAnsi="Arial" w:cs="Arial"/>
                <w:b/>
                <w:color w:val="000000"/>
                <w:sz w:val="18"/>
                <w:szCs w:val="18"/>
                <w:lang w:eastAsia="sk-SK"/>
              </w:rPr>
              <w:t>90,</w:t>
            </w:r>
            <w:r w:rsidR="006D1EB4">
              <w:rPr>
                <w:rFonts w:ascii="Arial" w:eastAsia="Times New Roman" w:hAnsi="Arial" w:cs="Arial"/>
                <w:b/>
                <w:color w:val="000000"/>
                <w:sz w:val="18"/>
                <w:szCs w:val="18"/>
                <w:lang w:eastAsia="sk-SK"/>
              </w:rPr>
              <w:t>4</w:t>
            </w:r>
            <w:r w:rsidR="00887AA4">
              <w:rPr>
                <w:rFonts w:ascii="Arial" w:eastAsia="Times New Roman" w:hAnsi="Arial" w:cs="Arial"/>
                <w:b/>
                <w:color w:val="000000"/>
                <w:sz w:val="18"/>
                <w:szCs w:val="18"/>
                <w:lang w:eastAsia="sk-SK"/>
              </w:rPr>
              <w:t>1</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3</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13.1 Materiál</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940,00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b/>
                <w:sz w:val="20"/>
                <w:szCs w:val="20"/>
              </w:rPr>
            </w:pPr>
            <w:r w:rsidRPr="008D1623">
              <w:rPr>
                <w:rFonts w:ascii="Arial" w:hAnsi="Arial" w:cs="Arial"/>
                <w:b/>
                <w:sz w:val="20"/>
                <w:szCs w:val="20"/>
              </w:rPr>
              <w:t>444,04</w:t>
            </w:r>
          </w:p>
        </w:tc>
        <w:tc>
          <w:tcPr>
            <w:tcW w:w="768" w:type="dxa"/>
            <w:tcBorders>
              <w:top w:val="nil"/>
              <w:left w:val="nil"/>
              <w:bottom w:val="single" w:sz="4" w:space="0" w:color="auto"/>
              <w:right w:val="single" w:sz="4" w:space="0" w:color="auto"/>
            </w:tcBorders>
            <w:noWrap/>
            <w:vAlign w:val="bottom"/>
          </w:tcPr>
          <w:p w:rsidR="00DD650F" w:rsidRPr="001A6189" w:rsidRDefault="006D1EB4" w:rsidP="006D1EB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47,2</w:t>
            </w:r>
            <w:r w:rsidR="00162A11">
              <w:rPr>
                <w:rFonts w:ascii="Arial" w:eastAsia="Times New Roman" w:hAnsi="Arial" w:cs="Arial"/>
                <w:color w:val="000000"/>
                <w:sz w:val="18"/>
                <w:szCs w:val="18"/>
                <w:lang w:eastAsia="sk-SK"/>
              </w:rPr>
              <w:t>4</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Výdavky na kvety</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600,00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444,04</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Reprezentačné výdavky a</w:t>
            </w:r>
            <w:r w:rsidR="00E13718">
              <w:rPr>
                <w:rFonts w:ascii="Arial" w:eastAsia="Times New Roman" w:hAnsi="Arial" w:cs="Arial"/>
                <w:color w:val="000000"/>
                <w:sz w:val="18"/>
                <w:szCs w:val="18"/>
                <w:lang w:eastAsia="sk-SK"/>
              </w:rPr>
              <w:t> </w:t>
            </w:r>
            <w:r w:rsidRPr="00920D55">
              <w:rPr>
                <w:rFonts w:ascii="Arial" w:eastAsia="Times New Roman" w:hAnsi="Arial" w:cs="Arial"/>
                <w:color w:val="000000"/>
                <w:sz w:val="18"/>
                <w:szCs w:val="18"/>
                <w:lang w:eastAsia="sk-SK"/>
              </w:rPr>
              <w:t>dary</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340,00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0,00</w:t>
            </w:r>
          </w:p>
        </w:tc>
        <w:tc>
          <w:tcPr>
            <w:tcW w:w="768" w:type="dxa"/>
            <w:tcBorders>
              <w:top w:val="single" w:sz="4" w:space="0" w:color="auto"/>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6</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634</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13.2 Dopravné</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990,00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b/>
                <w:sz w:val="20"/>
                <w:szCs w:val="20"/>
              </w:rPr>
            </w:pPr>
            <w:r w:rsidRPr="008D1623">
              <w:rPr>
                <w:rFonts w:ascii="Arial" w:hAnsi="Arial" w:cs="Arial"/>
                <w:b/>
                <w:sz w:val="20"/>
                <w:szCs w:val="20"/>
              </w:rPr>
              <w:t>30,73</w:t>
            </w:r>
          </w:p>
        </w:tc>
        <w:tc>
          <w:tcPr>
            <w:tcW w:w="768" w:type="dxa"/>
            <w:tcBorders>
              <w:top w:val="single" w:sz="4" w:space="0" w:color="auto"/>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Prepravné</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990,00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30,73</w:t>
            </w:r>
          </w:p>
        </w:tc>
        <w:tc>
          <w:tcPr>
            <w:tcW w:w="768" w:type="dxa"/>
            <w:tcBorders>
              <w:top w:val="nil"/>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8</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13.3 Služby</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18 810,00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b/>
                <w:sz w:val="20"/>
                <w:szCs w:val="20"/>
              </w:rPr>
            </w:pPr>
            <w:r w:rsidRPr="008D1623">
              <w:rPr>
                <w:rFonts w:ascii="Arial" w:hAnsi="Arial" w:cs="Arial"/>
                <w:b/>
                <w:sz w:val="20"/>
                <w:szCs w:val="20"/>
              </w:rPr>
              <w:t>18 275,95</w:t>
            </w:r>
          </w:p>
        </w:tc>
        <w:tc>
          <w:tcPr>
            <w:tcW w:w="768" w:type="dxa"/>
            <w:tcBorders>
              <w:top w:val="nil"/>
              <w:left w:val="nil"/>
              <w:bottom w:val="single" w:sz="4" w:space="0" w:color="auto"/>
              <w:right w:val="single" w:sz="4" w:space="0" w:color="auto"/>
            </w:tcBorders>
            <w:noWrap/>
            <w:vAlign w:val="bottom"/>
            <w:hideMark/>
          </w:tcPr>
          <w:p w:rsidR="00DD650F" w:rsidRPr="001A6189" w:rsidRDefault="006D1EB4" w:rsidP="006D1EB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97,16</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18</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Údržba – cintorín</w:t>
            </w:r>
            <w:r w:rsidR="00E13718">
              <w:rPr>
                <w:rFonts w:ascii="Arial" w:eastAsia="Times New Roman" w:hAnsi="Arial" w:cs="Arial"/>
                <w:color w:val="000000"/>
                <w:sz w:val="18"/>
                <w:szCs w:val="18"/>
                <w:lang w:eastAsia="sk-SK"/>
              </w:rPr>
              <w:t>y(revitalizácia)</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10 000,00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8 376,00</w:t>
            </w:r>
          </w:p>
        </w:tc>
        <w:tc>
          <w:tcPr>
            <w:tcW w:w="768" w:type="dxa"/>
            <w:tcBorders>
              <w:top w:val="nil"/>
              <w:left w:val="nil"/>
              <w:bottom w:val="single" w:sz="4" w:space="0" w:color="auto"/>
              <w:right w:val="single" w:sz="4" w:space="0" w:color="auto"/>
            </w:tcBorders>
            <w:noWrap/>
            <w:vAlign w:val="bottom"/>
            <w:hideMark/>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 </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D459FD">
              <w:rPr>
                <w:rFonts w:ascii="Arial" w:eastAsia="Times New Roman" w:hAnsi="Arial" w:cs="Arial"/>
                <w:color w:val="000000"/>
                <w:sz w:val="18"/>
                <w:szCs w:val="18"/>
                <w:lang w:eastAsia="sk-SK"/>
              </w:rPr>
              <w:t>90</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xml:space="preserve">Odmeny a príspevky </w:t>
            </w:r>
            <w:r w:rsidRPr="00920D55">
              <w:rPr>
                <w:rFonts w:ascii="Arial" w:eastAsia="Times New Roman" w:hAnsi="Arial" w:cs="Arial"/>
                <w:sz w:val="18"/>
                <w:szCs w:val="18"/>
                <w:lang w:eastAsia="sk-SK"/>
              </w:rPr>
              <w:t>(občianske obrady)</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1 328,00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0,00</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459FD"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191</w:t>
            </w:r>
          </w:p>
        </w:tc>
        <w:tc>
          <w:tcPr>
            <w:tcW w:w="567" w:type="dxa"/>
            <w:gridSpan w:val="2"/>
            <w:tcBorders>
              <w:top w:val="single" w:sz="4" w:space="0" w:color="auto"/>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Práce na cintoríne-židovský cintorín</w:t>
            </w:r>
          </w:p>
        </w:tc>
        <w:tc>
          <w:tcPr>
            <w:tcW w:w="1484" w:type="dxa"/>
            <w:tcBorders>
              <w:top w:val="single" w:sz="4" w:space="0" w:color="auto"/>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3 000,00</w:t>
            </w:r>
          </w:p>
        </w:tc>
        <w:tc>
          <w:tcPr>
            <w:tcW w:w="1459" w:type="dxa"/>
            <w:tcBorders>
              <w:top w:val="single" w:sz="4" w:space="0" w:color="auto"/>
              <w:left w:val="nil"/>
              <w:bottom w:val="single" w:sz="4" w:space="0" w:color="auto"/>
              <w:right w:val="single" w:sz="4" w:space="0" w:color="auto"/>
            </w:tcBorders>
            <w:noWrap/>
            <w:vAlign w:val="bottom"/>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0,00</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w:t>
            </w:r>
            <w:r w:rsidR="00D459FD">
              <w:rPr>
                <w:rFonts w:ascii="Arial" w:eastAsia="Times New Roman" w:hAnsi="Arial" w:cs="Arial"/>
                <w:color w:val="000000"/>
                <w:sz w:val="18"/>
                <w:szCs w:val="18"/>
                <w:lang w:eastAsia="sk-SK"/>
              </w:rPr>
              <w:t>92</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Vojnové hroby (dotácia z MV SR)</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82,00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81,48</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459FD"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193</w:t>
            </w:r>
          </w:p>
        </w:tc>
        <w:tc>
          <w:tcPr>
            <w:tcW w:w="567" w:type="dxa"/>
            <w:gridSpan w:val="2"/>
            <w:tcBorders>
              <w:top w:val="single" w:sz="4" w:space="0" w:color="auto"/>
              <w:left w:val="nil"/>
              <w:bottom w:val="single" w:sz="4" w:space="0" w:color="auto"/>
              <w:right w:val="single" w:sz="4" w:space="0" w:color="auto"/>
            </w:tcBorders>
            <w:noWrap/>
            <w:vAlign w:val="bottom"/>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Spoločenské organizácie-príspevky</w:t>
            </w:r>
          </w:p>
        </w:tc>
        <w:tc>
          <w:tcPr>
            <w:tcW w:w="1484" w:type="dxa"/>
            <w:tcBorders>
              <w:top w:val="single" w:sz="4" w:space="0" w:color="auto"/>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4 400,00</w:t>
            </w:r>
          </w:p>
        </w:tc>
        <w:tc>
          <w:tcPr>
            <w:tcW w:w="1459" w:type="dxa"/>
            <w:tcBorders>
              <w:top w:val="single" w:sz="4" w:space="0" w:color="auto"/>
              <w:left w:val="nil"/>
              <w:bottom w:val="single" w:sz="4" w:space="0" w:color="auto"/>
              <w:right w:val="single" w:sz="4" w:space="0" w:color="auto"/>
            </w:tcBorders>
            <w:noWrap/>
            <w:vAlign w:val="bottom"/>
          </w:tcPr>
          <w:p w:rsidR="00DD650F" w:rsidRPr="008D1623" w:rsidRDefault="00DD650F" w:rsidP="00DD650F">
            <w:pPr>
              <w:pStyle w:val="Bezriadkovania"/>
              <w:jc w:val="right"/>
              <w:rPr>
                <w:rFonts w:ascii="Arial" w:eastAsia="Times New Roman" w:hAnsi="Arial" w:cs="Arial"/>
                <w:sz w:val="20"/>
                <w:szCs w:val="20"/>
              </w:rPr>
            </w:pPr>
            <w:r w:rsidRPr="008D1623">
              <w:rPr>
                <w:rFonts w:ascii="Arial" w:hAnsi="Arial" w:cs="Arial"/>
                <w:sz w:val="20"/>
                <w:szCs w:val="20"/>
              </w:rPr>
              <w:t>9 818,47</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19</w:t>
            </w:r>
            <w:r w:rsidR="00D459FD">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Default="00DD650F" w:rsidP="00DD650F">
            <w:pPr>
              <w:spacing w:after="0" w:line="240" w:lineRule="auto"/>
              <w:rPr>
                <w:rFonts w:ascii="Arial" w:eastAsia="Times New Roman" w:hAnsi="Arial" w:cs="Arial"/>
                <w:b/>
                <w:bCs/>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 xml:space="preserve">PROGRAM 14 </w:t>
            </w:r>
            <w:r>
              <w:rPr>
                <w:rFonts w:ascii="Arial" w:eastAsia="Times New Roman" w:hAnsi="Arial" w:cs="Arial"/>
                <w:b/>
                <w:bCs/>
                <w:lang w:eastAsia="sk-SK"/>
              </w:rPr>
              <w:t>–</w:t>
            </w:r>
            <w:r w:rsidRPr="00920D55">
              <w:rPr>
                <w:rFonts w:ascii="Arial" w:eastAsia="Times New Roman" w:hAnsi="Arial" w:cs="Arial"/>
                <w:b/>
                <w:bCs/>
                <w:lang w:eastAsia="sk-SK"/>
              </w:rPr>
              <w:t xml:space="preserve"> Vzdelávanie</w:t>
            </w:r>
            <w:r>
              <w:rPr>
                <w:rFonts w:ascii="Arial" w:eastAsia="Times New Roman" w:hAnsi="Arial" w:cs="Arial"/>
                <w:b/>
                <w:bCs/>
                <w:lang w:eastAsia="sk-SK"/>
              </w:rPr>
              <w:t xml:space="preserve"> </w:t>
            </w:r>
          </w:p>
          <w:p w:rsidR="00DD650F" w:rsidRPr="00275849" w:rsidRDefault="00DD650F" w:rsidP="00DD650F">
            <w:pPr>
              <w:spacing w:after="0" w:line="240" w:lineRule="auto"/>
              <w:rPr>
                <w:rFonts w:ascii="Arial" w:eastAsia="Times New Roman" w:hAnsi="Arial" w:cs="Arial"/>
                <w:color w:val="000000"/>
                <w:sz w:val="18"/>
                <w:szCs w:val="18"/>
                <w:lang w:eastAsia="sk-SK"/>
              </w:rPr>
            </w:pPr>
            <w:r w:rsidRPr="00275849">
              <w:rPr>
                <w:rFonts w:ascii="Arial" w:eastAsia="Times New Roman" w:hAnsi="Arial" w:cs="Arial"/>
                <w:b/>
                <w:bCs/>
                <w:sz w:val="18"/>
                <w:szCs w:val="18"/>
                <w:lang w:eastAsia="sk-SK"/>
              </w:rPr>
              <w:t>(r.19</w:t>
            </w:r>
            <w:r w:rsidR="00BB13E7">
              <w:rPr>
                <w:rFonts w:ascii="Arial" w:eastAsia="Times New Roman" w:hAnsi="Arial" w:cs="Arial"/>
                <w:b/>
                <w:bCs/>
                <w:sz w:val="18"/>
                <w:szCs w:val="18"/>
                <w:lang w:eastAsia="sk-SK"/>
              </w:rPr>
              <w:t>5</w:t>
            </w:r>
            <w:r w:rsidRPr="00275849">
              <w:rPr>
                <w:rFonts w:ascii="Arial" w:eastAsia="Times New Roman" w:hAnsi="Arial" w:cs="Arial"/>
                <w:b/>
                <w:bCs/>
                <w:sz w:val="18"/>
                <w:szCs w:val="18"/>
                <w:lang w:eastAsia="sk-SK"/>
              </w:rPr>
              <w:t>+r.19</w:t>
            </w:r>
            <w:r w:rsidR="00BB13E7">
              <w:rPr>
                <w:rFonts w:ascii="Arial" w:eastAsia="Times New Roman" w:hAnsi="Arial" w:cs="Arial"/>
                <w:b/>
                <w:bCs/>
                <w:sz w:val="18"/>
                <w:szCs w:val="18"/>
                <w:lang w:eastAsia="sk-SK"/>
              </w:rPr>
              <w:t>8</w:t>
            </w:r>
            <w:r w:rsidRPr="00275849">
              <w:rPr>
                <w:rFonts w:ascii="Arial" w:eastAsia="Times New Roman" w:hAnsi="Arial" w:cs="Arial"/>
                <w:b/>
                <w:bCs/>
                <w:sz w:val="18"/>
                <w:szCs w:val="18"/>
                <w:lang w:eastAsia="sk-SK"/>
              </w:rPr>
              <w:t>+r.20</w:t>
            </w:r>
            <w:r w:rsidR="00BB13E7">
              <w:rPr>
                <w:rFonts w:ascii="Arial" w:eastAsia="Times New Roman" w:hAnsi="Arial" w:cs="Arial"/>
                <w:b/>
                <w:bCs/>
                <w:sz w:val="18"/>
                <w:szCs w:val="18"/>
                <w:lang w:eastAsia="sk-SK"/>
              </w:rPr>
              <w:t>4</w:t>
            </w:r>
            <w:r w:rsidRPr="00275849">
              <w:rPr>
                <w:rFonts w:ascii="Arial" w:eastAsia="Times New Roman" w:hAnsi="Arial" w:cs="Arial"/>
                <w:b/>
                <w:bCs/>
                <w:sz w:val="18"/>
                <w:szCs w:val="18"/>
                <w:lang w:eastAsia="sk-SK"/>
              </w:rPr>
              <w:t>+r.20</w:t>
            </w:r>
            <w:r w:rsidR="00BB13E7">
              <w:rPr>
                <w:rFonts w:ascii="Arial" w:eastAsia="Times New Roman" w:hAnsi="Arial" w:cs="Arial"/>
                <w:b/>
                <w:bCs/>
                <w:sz w:val="18"/>
                <w:szCs w:val="18"/>
                <w:lang w:eastAsia="sk-SK"/>
              </w:rPr>
              <w:t>7</w:t>
            </w:r>
            <w:r w:rsidRPr="00275849">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9445A8" w:rsidRDefault="00DD650F" w:rsidP="00DD650F">
            <w:pPr>
              <w:pStyle w:val="Bezriadkovania"/>
              <w:jc w:val="right"/>
              <w:rPr>
                <w:rFonts w:ascii="Arial" w:eastAsia="Times New Roman" w:hAnsi="Arial" w:cs="Arial"/>
                <w:b/>
                <w:sz w:val="20"/>
                <w:szCs w:val="20"/>
              </w:rPr>
            </w:pPr>
            <w:r w:rsidRPr="009445A8">
              <w:rPr>
                <w:rFonts w:ascii="Arial" w:hAnsi="Arial" w:cs="Arial"/>
                <w:b/>
                <w:sz w:val="20"/>
                <w:szCs w:val="20"/>
              </w:rPr>
              <w:t>2 162 802,00</w:t>
            </w:r>
          </w:p>
        </w:tc>
        <w:tc>
          <w:tcPr>
            <w:tcW w:w="1459" w:type="dxa"/>
            <w:tcBorders>
              <w:top w:val="nil"/>
              <w:left w:val="nil"/>
              <w:bottom w:val="single" w:sz="4" w:space="0" w:color="auto"/>
              <w:right w:val="single" w:sz="4" w:space="0" w:color="auto"/>
            </w:tcBorders>
            <w:shd w:val="clear" w:color="auto" w:fill="D9D9D9" w:themeFill="background1" w:themeFillShade="D9"/>
            <w:noWrap/>
            <w:vAlign w:val="bottom"/>
            <w:hideMark/>
          </w:tcPr>
          <w:p w:rsidR="00DD650F" w:rsidRPr="008D1623" w:rsidRDefault="00DD650F" w:rsidP="00DD650F">
            <w:pPr>
              <w:pStyle w:val="Bezriadkovania"/>
              <w:jc w:val="right"/>
              <w:rPr>
                <w:rFonts w:ascii="Arial" w:eastAsia="Times New Roman" w:hAnsi="Arial" w:cs="Arial"/>
                <w:b/>
                <w:sz w:val="20"/>
                <w:szCs w:val="20"/>
              </w:rPr>
            </w:pPr>
            <w:r w:rsidRPr="008D1623">
              <w:rPr>
                <w:rFonts w:ascii="Arial" w:hAnsi="Arial" w:cs="Arial"/>
                <w:b/>
                <w:sz w:val="20"/>
                <w:szCs w:val="20"/>
              </w:rPr>
              <w:t>2 194 532,51</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DD650F" w:rsidRPr="000E64DB" w:rsidRDefault="006D1EB4"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101,4</w:t>
            </w:r>
            <w:r w:rsidR="00887AA4">
              <w:rPr>
                <w:rFonts w:ascii="Arial" w:eastAsia="Times New Roman" w:hAnsi="Arial" w:cs="Arial"/>
                <w:b/>
                <w:color w:val="000000"/>
                <w:sz w:val="18"/>
                <w:szCs w:val="18"/>
                <w:lang w:eastAsia="sk-SK"/>
              </w:rPr>
              <w:t>7</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19</w:t>
            </w:r>
            <w:r w:rsidR="00D459FD">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14.1 Predškolská výchova</w:t>
            </w:r>
          </w:p>
        </w:tc>
        <w:tc>
          <w:tcPr>
            <w:tcW w:w="1484" w:type="dxa"/>
            <w:tcBorders>
              <w:top w:val="nil"/>
              <w:left w:val="nil"/>
              <w:bottom w:val="single" w:sz="4" w:space="0" w:color="auto"/>
              <w:right w:val="single" w:sz="4" w:space="0" w:color="auto"/>
            </w:tcBorders>
            <w:noWrap/>
            <w:vAlign w:val="bottom"/>
            <w:hideMark/>
          </w:tcPr>
          <w:p w:rsidR="00DD650F" w:rsidRPr="00BB13E7" w:rsidRDefault="00DD650F" w:rsidP="00DD650F">
            <w:pPr>
              <w:pStyle w:val="Bezriadkovania"/>
              <w:jc w:val="right"/>
              <w:rPr>
                <w:rFonts w:ascii="Arial" w:hAnsi="Arial" w:cs="Arial"/>
                <w:b/>
                <w:sz w:val="20"/>
                <w:szCs w:val="20"/>
              </w:rPr>
            </w:pPr>
            <w:r w:rsidRPr="00BB13E7">
              <w:rPr>
                <w:rFonts w:ascii="Arial" w:hAnsi="Arial" w:cs="Arial"/>
                <w:b/>
                <w:sz w:val="20"/>
                <w:szCs w:val="20"/>
              </w:rPr>
              <w:t>553 352,00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b/>
                <w:sz w:val="20"/>
                <w:szCs w:val="20"/>
              </w:rPr>
            </w:pPr>
            <w:r w:rsidRPr="008D1623">
              <w:rPr>
                <w:rFonts w:ascii="Arial" w:hAnsi="Arial" w:cs="Arial"/>
                <w:b/>
                <w:sz w:val="20"/>
                <w:szCs w:val="20"/>
              </w:rPr>
              <w:t>559 296,20</w:t>
            </w:r>
          </w:p>
        </w:tc>
        <w:tc>
          <w:tcPr>
            <w:tcW w:w="768" w:type="dxa"/>
            <w:tcBorders>
              <w:top w:val="nil"/>
              <w:left w:val="nil"/>
              <w:bottom w:val="single" w:sz="4" w:space="0" w:color="auto"/>
              <w:right w:val="single" w:sz="4" w:space="0" w:color="auto"/>
            </w:tcBorders>
            <w:noWrap/>
            <w:vAlign w:val="bottom"/>
          </w:tcPr>
          <w:p w:rsidR="00DD650F" w:rsidRPr="001A6189" w:rsidRDefault="006D1EB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101,07</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19</w:t>
            </w:r>
            <w:r w:rsidR="00D459FD">
              <w:rPr>
                <w:rFonts w:ascii="Arial" w:eastAsia="Times New Roman" w:hAnsi="Arial" w:cs="Arial"/>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 xml:space="preserve">14.1.1 MŠ ul. Mostná   </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269 733,00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272 276,24</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19</w:t>
            </w:r>
            <w:r w:rsidR="00D459FD">
              <w:rPr>
                <w:rFonts w:ascii="Arial" w:eastAsia="Times New Roman" w:hAnsi="Arial" w:cs="Arial"/>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 xml:space="preserve">14.1.2 MŠ ul. MDŽ   </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283 619,00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287 019,96</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19</w:t>
            </w:r>
            <w:r w:rsidR="00D459FD">
              <w:rPr>
                <w:rFonts w:ascii="Arial" w:eastAsia="Times New Roman" w:hAnsi="Arial" w:cs="Arial"/>
                <w:sz w:val="18"/>
                <w:szCs w:val="18"/>
                <w:lang w:eastAsia="sk-SK"/>
              </w:rPr>
              <w:t>8</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14.2 Základné vzdelávanie</w:t>
            </w:r>
          </w:p>
        </w:tc>
        <w:tc>
          <w:tcPr>
            <w:tcW w:w="1484" w:type="dxa"/>
            <w:tcBorders>
              <w:top w:val="nil"/>
              <w:left w:val="nil"/>
              <w:bottom w:val="single" w:sz="4" w:space="0" w:color="auto"/>
              <w:right w:val="single" w:sz="4" w:space="0" w:color="auto"/>
            </w:tcBorders>
            <w:noWrap/>
            <w:vAlign w:val="bottom"/>
            <w:hideMark/>
          </w:tcPr>
          <w:p w:rsidR="00DD650F" w:rsidRPr="00BB13E7" w:rsidRDefault="00DD650F" w:rsidP="00DD650F">
            <w:pPr>
              <w:pStyle w:val="Bezriadkovania"/>
              <w:jc w:val="right"/>
              <w:rPr>
                <w:rFonts w:ascii="Arial" w:hAnsi="Arial" w:cs="Arial"/>
                <w:b/>
                <w:sz w:val="20"/>
                <w:szCs w:val="20"/>
              </w:rPr>
            </w:pPr>
            <w:r w:rsidRPr="00BB13E7">
              <w:rPr>
                <w:rFonts w:ascii="Arial" w:hAnsi="Arial" w:cs="Arial"/>
                <w:b/>
                <w:sz w:val="20"/>
                <w:szCs w:val="20"/>
              </w:rPr>
              <w:t>1 299 057,00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b/>
                <w:sz w:val="20"/>
                <w:szCs w:val="20"/>
              </w:rPr>
            </w:pPr>
            <w:r w:rsidRPr="008D1623">
              <w:rPr>
                <w:rFonts w:ascii="Arial" w:hAnsi="Arial" w:cs="Arial"/>
                <w:b/>
                <w:sz w:val="20"/>
                <w:szCs w:val="20"/>
              </w:rPr>
              <w:t>1 337 303,08</w:t>
            </w:r>
          </w:p>
        </w:tc>
        <w:tc>
          <w:tcPr>
            <w:tcW w:w="768" w:type="dxa"/>
            <w:tcBorders>
              <w:top w:val="nil"/>
              <w:left w:val="nil"/>
              <w:bottom w:val="single" w:sz="4" w:space="0" w:color="auto"/>
              <w:right w:val="single" w:sz="4" w:space="0" w:color="auto"/>
            </w:tcBorders>
            <w:noWrap/>
            <w:vAlign w:val="bottom"/>
          </w:tcPr>
          <w:p w:rsidR="00DD650F" w:rsidRPr="001A6189" w:rsidRDefault="006D1EB4"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102,94</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19</w:t>
            </w:r>
            <w:r w:rsidR="00D459FD">
              <w:rPr>
                <w:rFonts w:ascii="Arial" w:eastAsia="Times New Roman" w:hAnsi="Arial" w:cs="Arial"/>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14.2.1 ZŠ ul. Bernolákova (prenesené kom.)</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366 330,00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367 502,00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459FD"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200</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E13718">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14.2.2ŠKD+ŠJ ZŠ ul. Bernolákova</w:t>
            </w:r>
            <w:r>
              <w:rPr>
                <w:rFonts w:ascii="Arial" w:eastAsia="Times New Roman" w:hAnsi="Arial" w:cs="Arial"/>
                <w:sz w:val="18"/>
                <w:szCs w:val="18"/>
                <w:lang w:eastAsia="sk-SK"/>
              </w:rPr>
              <w:t>(</w:t>
            </w:r>
            <w:proofErr w:type="spellStart"/>
            <w:r w:rsidRPr="00A21706">
              <w:rPr>
                <w:rFonts w:ascii="Arial" w:eastAsia="Times New Roman" w:hAnsi="Arial" w:cs="Arial"/>
                <w:sz w:val="18"/>
                <w:szCs w:val="18"/>
                <w:lang w:eastAsia="sk-SK"/>
              </w:rPr>
              <w:t>orig</w:t>
            </w:r>
            <w:r w:rsidR="00E13718">
              <w:rPr>
                <w:rFonts w:ascii="Arial" w:eastAsia="Times New Roman" w:hAnsi="Arial" w:cs="Arial"/>
                <w:sz w:val="18"/>
                <w:szCs w:val="18"/>
                <w:lang w:eastAsia="sk-SK"/>
              </w:rPr>
              <w:t>in.k</w:t>
            </w:r>
            <w:r>
              <w:rPr>
                <w:rFonts w:ascii="Arial" w:eastAsia="Times New Roman" w:hAnsi="Arial" w:cs="Arial"/>
                <w:sz w:val="18"/>
                <w:szCs w:val="18"/>
                <w:lang w:eastAsia="sk-SK"/>
              </w:rPr>
              <w:t>om</w:t>
            </w:r>
            <w:proofErr w:type="spellEnd"/>
            <w:r>
              <w:rPr>
                <w:rFonts w:ascii="Arial" w:eastAsia="Times New Roman" w:hAnsi="Arial" w:cs="Arial"/>
                <w:sz w:val="18"/>
                <w:szCs w:val="18"/>
                <w:lang w:eastAsia="sk-SK"/>
              </w:rPr>
              <w:t>.)</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97 540,00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128 108,58</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459FD"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201</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14.2.3 ZŠ ul. SNP (prenesené kom.)</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694 263,00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697 627,00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459FD"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202</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14.2.4 ŠKD+ŠJ ZŠ ul. SNP</w:t>
            </w:r>
            <w:r>
              <w:rPr>
                <w:rFonts w:ascii="Arial" w:eastAsia="Times New Roman" w:hAnsi="Arial" w:cs="Arial"/>
                <w:sz w:val="18"/>
                <w:szCs w:val="18"/>
                <w:lang w:eastAsia="sk-SK"/>
              </w:rPr>
              <w:t>(</w:t>
            </w:r>
            <w:r w:rsidRPr="00A21706">
              <w:rPr>
                <w:rFonts w:ascii="Arial" w:eastAsia="Times New Roman" w:hAnsi="Arial" w:cs="Arial"/>
                <w:sz w:val="18"/>
                <w:szCs w:val="18"/>
                <w:lang w:eastAsia="sk-SK"/>
              </w:rPr>
              <w:t>originálne kom</w:t>
            </w:r>
            <w:r>
              <w:rPr>
                <w:rFonts w:ascii="Arial" w:eastAsia="Times New Roman" w:hAnsi="Arial" w:cs="Arial"/>
                <w:sz w:val="18"/>
                <w:szCs w:val="18"/>
                <w:lang w:eastAsia="sk-SK"/>
              </w:rPr>
              <w:t>.)</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102 670,00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105 811,90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459FD"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203</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 xml:space="preserve">14.2.5 Cirkevná základná škola </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38 254,00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38 253,60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20</w:t>
            </w:r>
            <w:r w:rsidR="00D459FD">
              <w:rPr>
                <w:rFonts w:ascii="Arial" w:eastAsia="Times New Roman" w:hAnsi="Arial" w:cs="Arial"/>
                <w:sz w:val="18"/>
                <w:szCs w:val="18"/>
                <w:lang w:eastAsia="sk-SK"/>
              </w:rPr>
              <w:t>4</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14.3 Zariadenia pre záujmové vzdelávanie</w:t>
            </w:r>
          </w:p>
        </w:tc>
        <w:tc>
          <w:tcPr>
            <w:tcW w:w="1484" w:type="dxa"/>
            <w:tcBorders>
              <w:top w:val="single" w:sz="4" w:space="0" w:color="auto"/>
              <w:left w:val="nil"/>
              <w:bottom w:val="single" w:sz="4" w:space="0" w:color="auto"/>
              <w:right w:val="single" w:sz="4" w:space="0" w:color="auto"/>
            </w:tcBorders>
            <w:noWrap/>
            <w:vAlign w:val="bottom"/>
            <w:hideMark/>
          </w:tcPr>
          <w:p w:rsidR="00DD650F" w:rsidRPr="00BB13E7" w:rsidRDefault="00DD650F" w:rsidP="00DD650F">
            <w:pPr>
              <w:pStyle w:val="Bezriadkovania"/>
              <w:jc w:val="right"/>
              <w:rPr>
                <w:rFonts w:ascii="Arial" w:hAnsi="Arial" w:cs="Arial"/>
                <w:b/>
                <w:sz w:val="20"/>
                <w:szCs w:val="20"/>
              </w:rPr>
            </w:pPr>
            <w:r w:rsidRPr="00BB13E7">
              <w:rPr>
                <w:rFonts w:ascii="Arial" w:hAnsi="Arial" w:cs="Arial"/>
                <w:b/>
                <w:sz w:val="20"/>
                <w:szCs w:val="20"/>
              </w:rPr>
              <w:t>285 589,00</w:t>
            </w:r>
          </w:p>
        </w:tc>
        <w:tc>
          <w:tcPr>
            <w:tcW w:w="1459" w:type="dxa"/>
            <w:tcBorders>
              <w:top w:val="single" w:sz="4" w:space="0" w:color="auto"/>
              <w:left w:val="nil"/>
              <w:bottom w:val="single" w:sz="4" w:space="0" w:color="auto"/>
              <w:right w:val="single" w:sz="4" w:space="0" w:color="auto"/>
            </w:tcBorders>
            <w:noWrap/>
            <w:vAlign w:val="bottom"/>
            <w:hideMark/>
          </w:tcPr>
          <w:p w:rsidR="00DD650F" w:rsidRPr="00BB13E7" w:rsidRDefault="00DD650F" w:rsidP="00DD650F">
            <w:pPr>
              <w:pStyle w:val="Bezriadkovania"/>
              <w:jc w:val="right"/>
              <w:rPr>
                <w:rFonts w:ascii="Arial" w:hAnsi="Arial" w:cs="Arial"/>
                <w:b/>
                <w:sz w:val="20"/>
                <w:szCs w:val="20"/>
              </w:rPr>
            </w:pPr>
            <w:r w:rsidRPr="00BB13E7">
              <w:rPr>
                <w:rFonts w:ascii="Arial" w:hAnsi="Arial" w:cs="Arial"/>
                <w:b/>
                <w:sz w:val="20"/>
                <w:szCs w:val="20"/>
              </w:rPr>
              <w:t>287 313,30</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r w:rsidRPr="001A6189">
              <w:rPr>
                <w:rFonts w:ascii="Arial" w:eastAsia="Times New Roman" w:hAnsi="Arial" w:cs="Arial"/>
                <w:color w:val="000000"/>
                <w:sz w:val="18"/>
                <w:szCs w:val="18"/>
                <w:lang w:eastAsia="sk-SK"/>
              </w:rPr>
              <w:t>100</w:t>
            </w:r>
            <w:r>
              <w:rPr>
                <w:rFonts w:ascii="Arial" w:eastAsia="Times New Roman" w:hAnsi="Arial" w:cs="Arial"/>
                <w:color w:val="000000"/>
                <w:sz w:val="18"/>
                <w:szCs w:val="18"/>
                <w:lang w:eastAsia="sk-SK"/>
              </w:rPr>
              <w:t>,</w:t>
            </w:r>
            <w:r w:rsidR="00975CE3">
              <w:rPr>
                <w:rFonts w:ascii="Arial" w:eastAsia="Times New Roman" w:hAnsi="Arial" w:cs="Arial"/>
                <w:color w:val="000000"/>
                <w:sz w:val="18"/>
                <w:szCs w:val="18"/>
                <w:lang w:eastAsia="sk-SK"/>
              </w:rPr>
              <w:t>6</w:t>
            </w:r>
            <w:r>
              <w:rPr>
                <w:rFonts w:ascii="Arial" w:eastAsia="Times New Roman" w:hAnsi="Arial" w:cs="Arial"/>
                <w:color w:val="000000"/>
                <w:sz w:val="18"/>
                <w:szCs w:val="18"/>
                <w:lang w:eastAsia="sk-SK"/>
              </w:rPr>
              <w:t>0</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20</w:t>
            </w:r>
            <w:r w:rsidR="00D459FD">
              <w:rPr>
                <w:rFonts w:ascii="Arial" w:eastAsia="Times New Roman" w:hAnsi="Arial" w:cs="Arial"/>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 xml:space="preserve">14.3.1 Základná umelecká škola </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196 180,00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196 631,14</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20</w:t>
            </w:r>
            <w:r w:rsidR="00D459FD">
              <w:rPr>
                <w:rFonts w:ascii="Arial" w:eastAsia="Times New Roman" w:hAnsi="Arial" w:cs="Arial"/>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 xml:space="preserve">14.3.2 Centrum voľného času </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89 409,00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90 682,16</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sidRPr="003B1066">
              <w:rPr>
                <w:rFonts w:ascii="Arial" w:eastAsia="Times New Roman" w:hAnsi="Arial" w:cs="Arial"/>
                <w:sz w:val="18"/>
                <w:szCs w:val="18"/>
                <w:lang w:eastAsia="sk-SK"/>
              </w:rPr>
              <w:t>20</w:t>
            </w:r>
            <w:r w:rsidR="00D459FD">
              <w:rPr>
                <w:rFonts w:ascii="Arial" w:eastAsia="Times New Roman" w:hAnsi="Arial" w:cs="Arial"/>
                <w:sz w:val="18"/>
                <w:szCs w:val="18"/>
                <w:lang w:eastAsia="sk-SK"/>
              </w:rPr>
              <w:t>7</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14.4 Transfery pre školy (bez vlastných príjmov</w:t>
            </w:r>
            <w:r w:rsidR="00D459FD">
              <w:rPr>
                <w:rFonts w:ascii="Arial" w:eastAsia="Times New Roman" w:hAnsi="Arial" w:cs="Arial"/>
                <w:b/>
                <w:bCs/>
                <w:sz w:val="18"/>
                <w:szCs w:val="18"/>
                <w:lang w:eastAsia="sk-SK"/>
              </w:rPr>
              <w:t xml:space="preserve"> škôl</w:t>
            </w:r>
            <w:r w:rsidRPr="00A21706">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noWrap/>
            <w:vAlign w:val="bottom"/>
            <w:hideMark/>
          </w:tcPr>
          <w:p w:rsidR="00DD650F" w:rsidRPr="00BB13E7" w:rsidRDefault="00DD650F" w:rsidP="00DD650F">
            <w:pPr>
              <w:pStyle w:val="Bezriadkovania"/>
              <w:jc w:val="right"/>
              <w:rPr>
                <w:rFonts w:ascii="Arial" w:hAnsi="Arial" w:cs="Arial"/>
                <w:b/>
                <w:sz w:val="20"/>
                <w:szCs w:val="20"/>
              </w:rPr>
            </w:pPr>
            <w:r w:rsidRPr="00BB13E7">
              <w:rPr>
                <w:rFonts w:ascii="Arial" w:hAnsi="Arial" w:cs="Arial"/>
                <w:b/>
                <w:sz w:val="20"/>
                <w:szCs w:val="20"/>
              </w:rPr>
              <w:t>24 804,00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b/>
                <w:sz w:val="20"/>
                <w:szCs w:val="20"/>
              </w:rPr>
            </w:pPr>
            <w:r w:rsidRPr="008D1623">
              <w:rPr>
                <w:rFonts w:ascii="Arial" w:hAnsi="Arial" w:cs="Arial"/>
                <w:b/>
                <w:sz w:val="20"/>
                <w:szCs w:val="20"/>
              </w:rPr>
              <w:t>10 619,93</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975CE3"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42,81</w:t>
            </w: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lastRenderedPageBreak/>
              <w:t>20</w:t>
            </w:r>
            <w:r w:rsidR="00D459FD">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14.4.1 Vlastné príjmy škôl použité vo výdavkoch</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73 000,00</w:t>
            </w:r>
          </w:p>
        </w:tc>
        <w:tc>
          <w:tcPr>
            <w:tcW w:w="1459" w:type="dxa"/>
            <w:tcBorders>
              <w:top w:val="single" w:sz="4" w:space="0" w:color="auto"/>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89 603,65</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20</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xml:space="preserve">14.4.3 </w:t>
            </w:r>
            <w:proofErr w:type="spellStart"/>
            <w:r w:rsidRPr="00A21706">
              <w:rPr>
                <w:rFonts w:ascii="Arial" w:eastAsia="Times New Roman" w:hAnsi="Arial" w:cs="Arial"/>
                <w:color w:val="000000"/>
                <w:sz w:val="18"/>
                <w:szCs w:val="18"/>
                <w:lang w:eastAsia="sk-SK"/>
              </w:rPr>
              <w:t>Škol</w:t>
            </w:r>
            <w:proofErr w:type="spellEnd"/>
            <w:r w:rsidRPr="00A21706">
              <w:rPr>
                <w:rFonts w:ascii="Arial" w:eastAsia="Times New Roman" w:hAnsi="Arial" w:cs="Arial"/>
                <w:color w:val="000000"/>
                <w:sz w:val="18"/>
                <w:szCs w:val="18"/>
                <w:lang w:eastAsia="sk-SK"/>
              </w:rPr>
              <w:t xml:space="preserve">. potreby, stravovanie </w:t>
            </w:r>
            <w:r w:rsidRPr="00A21706">
              <w:rPr>
                <w:rFonts w:ascii="Arial" w:eastAsia="Times New Roman" w:hAnsi="Arial" w:cs="Arial"/>
                <w:sz w:val="18"/>
                <w:szCs w:val="18"/>
                <w:lang w:eastAsia="sk-SK"/>
              </w:rPr>
              <w:t>(hmotná núdza)</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5 505,00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hAnsi="Arial" w:cs="Arial"/>
                <w:sz w:val="20"/>
                <w:szCs w:val="20"/>
              </w:rPr>
            </w:pPr>
            <w:r w:rsidRPr="008D1623">
              <w:rPr>
                <w:rFonts w:ascii="Arial" w:hAnsi="Arial" w:cs="Arial"/>
                <w:sz w:val="20"/>
                <w:szCs w:val="20"/>
              </w:rPr>
              <w:t>7 404,20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10</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sz w:val="18"/>
                <w:szCs w:val="18"/>
                <w:lang w:eastAsia="sk-SK"/>
              </w:rPr>
            </w:pPr>
            <w:r w:rsidRPr="00A21706">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xml:space="preserve">14.4.4 Údržba škôl </w:t>
            </w:r>
            <w:r w:rsidRPr="00A21706">
              <w:rPr>
                <w:rFonts w:ascii="Arial" w:eastAsia="Times New Roman" w:hAnsi="Arial" w:cs="Arial"/>
                <w:sz w:val="18"/>
                <w:szCs w:val="18"/>
                <w:lang w:eastAsia="sk-SK"/>
              </w:rPr>
              <w:t>(ZŠ SNP)</w:t>
            </w:r>
            <w:r w:rsidRPr="00A21706">
              <w:rPr>
                <w:rFonts w:ascii="Arial" w:eastAsia="Times New Roman" w:hAnsi="Arial" w:cs="Arial"/>
                <w:color w:val="000000"/>
                <w:sz w:val="18"/>
                <w:szCs w:val="18"/>
                <w:lang w:eastAsia="sk-SK"/>
              </w:rPr>
              <w:t>, poistenie budov</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eastAsia="Times New Roman" w:hAnsi="Arial" w:cs="Arial"/>
                <w:sz w:val="20"/>
                <w:szCs w:val="20"/>
              </w:rPr>
            </w:pPr>
            <w:r w:rsidRPr="009445A8">
              <w:rPr>
                <w:rFonts w:ascii="Arial" w:eastAsia="Times New Roman" w:hAnsi="Arial" w:cs="Arial"/>
                <w:sz w:val="20"/>
                <w:szCs w:val="20"/>
              </w:rPr>
              <w:t>19 299,00</w:t>
            </w:r>
          </w:p>
        </w:tc>
        <w:tc>
          <w:tcPr>
            <w:tcW w:w="1459" w:type="dxa"/>
            <w:tcBorders>
              <w:top w:val="nil"/>
              <w:left w:val="nil"/>
              <w:bottom w:val="single" w:sz="4" w:space="0" w:color="auto"/>
              <w:right w:val="single" w:sz="4" w:space="0" w:color="auto"/>
            </w:tcBorders>
            <w:noWrap/>
            <w:vAlign w:val="bottom"/>
            <w:hideMark/>
          </w:tcPr>
          <w:p w:rsidR="00DD650F" w:rsidRPr="008D1623" w:rsidRDefault="00DD650F" w:rsidP="00DD650F">
            <w:pPr>
              <w:pStyle w:val="Bezriadkovania"/>
              <w:jc w:val="right"/>
              <w:rPr>
                <w:rFonts w:ascii="Arial" w:eastAsia="Times New Roman" w:hAnsi="Arial" w:cs="Arial"/>
                <w:sz w:val="20"/>
                <w:szCs w:val="20"/>
              </w:rPr>
            </w:pPr>
            <w:r w:rsidRPr="008D1623">
              <w:rPr>
                <w:rFonts w:ascii="Arial" w:eastAsia="Times New Roman" w:hAnsi="Arial" w:cs="Arial"/>
                <w:sz w:val="20"/>
                <w:szCs w:val="20"/>
              </w:rPr>
              <w:t>3 215,73</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11</w:t>
            </w:r>
          </w:p>
        </w:tc>
        <w:tc>
          <w:tcPr>
            <w:tcW w:w="56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single" w:sz="4" w:space="0" w:color="auto"/>
              <w:left w:val="nil"/>
              <w:bottom w:val="single" w:sz="4" w:space="0" w:color="auto"/>
              <w:right w:val="single" w:sz="4" w:space="0" w:color="auto"/>
            </w:tcBorders>
            <w:shd w:val="clear" w:color="auto" w:fill="D8D8D8"/>
            <w:noWrap/>
            <w:vAlign w:val="bottom"/>
            <w:hideMark/>
          </w:tcPr>
          <w:p w:rsidR="00DD650F" w:rsidRPr="00920D55" w:rsidRDefault="00DD650F" w:rsidP="00BB13E7">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15 - Sociálne zabezpečenie</w:t>
            </w:r>
            <w:r>
              <w:rPr>
                <w:rFonts w:ascii="Arial" w:eastAsia="Times New Roman" w:hAnsi="Arial" w:cs="Arial"/>
                <w:b/>
                <w:bCs/>
                <w:lang w:eastAsia="sk-SK"/>
              </w:rPr>
              <w:t xml:space="preserve"> </w:t>
            </w:r>
            <w:r w:rsidRPr="00275849">
              <w:rPr>
                <w:rFonts w:ascii="Arial" w:eastAsia="Times New Roman" w:hAnsi="Arial" w:cs="Arial"/>
                <w:b/>
                <w:bCs/>
                <w:sz w:val="18"/>
                <w:szCs w:val="18"/>
                <w:lang w:eastAsia="sk-SK"/>
              </w:rPr>
              <w:t>(r.2</w:t>
            </w:r>
            <w:r w:rsidR="00BB13E7">
              <w:rPr>
                <w:rFonts w:ascii="Arial" w:eastAsia="Times New Roman" w:hAnsi="Arial" w:cs="Arial"/>
                <w:b/>
                <w:bCs/>
                <w:sz w:val="18"/>
                <w:szCs w:val="18"/>
                <w:lang w:eastAsia="sk-SK"/>
              </w:rPr>
              <w:t>12</w:t>
            </w:r>
            <w:r w:rsidRPr="00275849">
              <w:rPr>
                <w:rFonts w:ascii="Arial" w:eastAsia="Times New Roman" w:hAnsi="Arial" w:cs="Arial"/>
                <w:b/>
                <w:bCs/>
                <w:sz w:val="18"/>
                <w:szCs w:val="18"/>
                <w:lang w:eastAsia="sk-SK"/>
              </w:rPr>
              <w:t>+r.2</w:t>
            </w:r>
            <w:r w:rsidR="00BB13E7">
              <w:rPr>
                <w:rFonts w:ascii="Arial" w:eastAsia="Times New Roman" w:hAnsi="Arial" w:cs="Arial"/>
                <w:b/>
                <w:bCs/>
                <w:sz w:val="18"/>
                <w:szCs w:val="18"/>
                <w:lang w:eastAsia="sk-SK"/>
              </w:rPr>
              <w:t>13</w:t>
            </w:r>
            <w:r w:rsidRPr="00275849">
              <w:rPr>
                <w:rFonts w:ascii="Arial" w:eastAsia="Times New Roman" w:hAnsi="Arial" w:cs="Arial"/>
                <w:b/>
                <w:bCs/>
                <w:sz w:val="18"/>
                <w:szCs w:val="18"/>
                <w:lang w:eastAsia="sk-SK"/>
              </w:rPr>
              <w:t>+r.21</w:t>
            </w:r>
            <w:r w:rsidR="00BB13E7">
              <w:rPr>
                <w:rFonts w:ascii="Arial" w:eastAsia="Times New Roman" w:hAnsi="Arial" w:cs="Arial"/>
                <w:b/>
                <w:bCs/>
                <w:sz w:val="18"/>
                <w:szCs w:val="18"/>
                <w:lang w:eastAsia="sk-SK"/>
              </w:rPr>
              <w:t>4</w:t>
            </w:r>
            <w:r w:rsidRPr="00275849">
              <w:rPr>
                <w:rFonts w:ascii="Arial" w:eastAsia="Times New Roman" w:hAnsi="Arial" w:cs="Arial"/>
                <w:b/>
                <w:bCs/>
                <w:sz w:val="18"/>
                <w:szCs w:val="18"/>
                <w:lang w:eastAsia="sk-SK"/>
              </w:rPr>
              <w:t>+</w:t>
            </w:r>
            <w:r w:rsidR="00BB13E7">
              <w:rPr>
                <w:rFonts w:ascii="Arial" w:eastAsia="Times New Roman" w:hAnsi="Arial" w:cs="Arial"/>
                <w:b/>
                <w:bCs/>
                <w:sz w:val="18"/>
                <w:szCs w:val="18"/>
                <w:lang w:eastAsia="sk-SK"/>
              </w:rPr>
              <w:t>r.215+</w:t>
            </w:r>
            <w:r w:rsidRPr="00275849">
              <w:rPr>
                <w:rFonts w:ascii="Arial" w:eastAsia="Times New Roman" w:hAnsi="Arial" w:cs="Arial"/>
                <w:b/>
                <w:bCs/>
                <w:sz w:val="18"/>
                <w:szCs w:val="18"/>
                <w:lang w:eastAsia="sk-SK"/>
              </w:rPr>
              <w:t>r.2</w:t>
            </w:r>
            <w:r w:rsidR="00BB13E7">
              <w:rPr>
                <w:rFonts w:ascii="Arial" w:eastAsia="Times New Roman" w:hAnsi="Arial" w:cs="Arial"/>
                <w:b/>
                <w:bCs/>
                <w:sz w:val="18"/>
                <w:szCs w:val="18"/>
                <w:lang w:eastAsia="sk-SK"/>
              </w:rPr>
              <w:t>28</w:t>
            </w:r>
            <w:r w:rsidRPr="00275849">
              <w:rPr>
                <w:rFonts w:ascii="Arial" w:eastAsia="Times New Roman" w:hAnsi="Arial" w:cs="Arial"/>
                <w:b/>
                <w:bCs/>
                <w:sz w:val="18"/>
                <w:szCs w:val="18"/>
                <w:lang w:eastAsia="sk-SK"/>
              </w:rPr>
              <w:t xml:space="preserve"> +r.23</w:t>
            </w:r>
            <w:r w:rsidR="00BB13E7">
              <w:rPr>
                <w:rFonts w:ascii="Arial" w:eastAsia="Times New Roman" w:hAnsi="Arial" w:cs="Arial"/>
                <w:b/>
                <w:bCs/>
                <w:sz w:val="18"/>
                <w:szCs w:val="18"/>
                <w:lang w:eastAsia="sk-SK"/>
              </w:rPr>
              <w:t>4</w:t>
            </w:r>
            <w:r>
              <w:rPr>
                <w:rFonts w:ascii="Arial" w:eastAsia="Times New Roman" w:hAnsi="Arial" w:cs="Arial"/>
                <w:b/>
                <w:bCs/>
                <w:lang w:eastAsia="sk-SK"/>
              </w:rPr>
              <w:t>)</w:t>
            </w:r>
          </w:p>
        </w:tc>
        <w:tc>
          <w:tcPr>
            <w:tcW w:w="1484"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9445A8" w:rsidRDefault="00DD650F" w:rsidP="00DD650F">
            <w:pPr>
              <w:pStyle w:val="Bezriadkovania"/>
              <w:jc w:val="right"/>
              <w:rPr>
                <w:rFonts w:ascii="Arial" w:eastAsia="Times New Roman" w:hAnsi="Arial" w:cs="Arial"/>
                <w:b/>
                <w:sz w:val="20"/>
                <w:szCs w:val="20"/>
              </w:rPr>
            </w:pPr>
            <w:r w:rsidRPr="009445A8">
              <w:rPr>
                <w:rFonts w:ascii="Arial" w:hAnsi="Arial" w:cs="Arial"/>
                <w:b/>
                <w:sz w:val="20"/>
                <w:szCs w:val="20"/>
              </w:rPr>
              <w:t>444 529,00</w:t>
            </w:r>
          </w:p>
        </w:tc>
        <w:tc>
          <w:tcPr>
            <w:tcW w:w="1459" w:type="dxa"/>
            <w:tcBorders>
              <w:top w:val="single" w:sz="4" w:space="0" w:color="auto"/>
              <w:left w:val="nil"/>
              <w:bottom w:val="single" w:sz="4" w:space="0" w:color="auto"/>
              <w:right w:val="single" w:sz="4" w:space="0" w:color="auto"/>
            </w:tcBorders>
            <w:shd w:val="clear" w:color="auto" w:fill="D8D8D8"/>
            <w:noWrap/>
            <w:vAlign w:val="bottom"/>
            <w:hideMark/>
          </w:tcPr>
          <w:p w:rsidR="00DD650F" w:rsidRPr="00D459FD" w:rsidRDefault="00DD650F" w:rsidP="00D459FD">
            <w:pPr>
              <w:pStyle w:val="Bezriadkovania"/>
              <w:jc w:val="right"/>
              <w:rPr>
                <w:rFonts w:ascii="Arial" w:eastAsia="Times New Roman" w:hAnsi="Arial" w:cs="Arial"/>
                <w:b/>
                <w:sz w:val="20"/>
                <w:szCs w:val="20"/>
              </w:rPr>
            </w:pPr>
            <w:r w:rsidRPr="00D459FD">
              <w:rPr>
                <w:rFonts w:ascii="Arial" w:hAnsi="Arial" w:cs="Arial"/>
                <w:b/>
                <w:sz w:val="20"/>
                <w:szCs w:val="20"/>
              </w:rPr>
              <w:t>392 881,36</w:t>
            </w:r>
          </w:p>
        </w:tc>
        <w:tc>
          <w:tcPr>
            <w:tcW w:w="768" w:type="dxa"/>
            <w:tcBorders>
              <w:top w:val="single" w:sz="4" w:space="0" w:color="auto"/>
              <w:left w:val="nil"/>
              <w:bottom w:val="single" w:sz="4" w:space="0" w:color="auto"/>
              <w:right w:val="single" w:sz="4" w:space="0" w:color="auto"/>
            </w:tcBorders>
            <w:shd w:val="clear" w:color="auto" w:fill="D8D8D8"/>
            <w:noWrap/>
            <w:vAlign w:val="bottom"/>
          </w:tcPr>
          <w:p w:rsidR="00DD650F" w:rsidRPr="000E64DB" w:rsidRDefault="00975CE3"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88,38</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12</w:t>
            </w:r>
          </w:p>
        </w:tc>
        <w:tc>
          <w:tcPr>
            <w:tcW w:w="567" w:type="dxa"/>
            <w:gridSpan w:val="2"/>
            <w:tcBorders>
              <w:top w:val="nil"/>
              <w:left w:val="nil"/>
              <w:bottom w:val="single" w:sz="4" w:space="0" w:color="auto"/>
              <w:right w:val="single" w:sz="4" w:space="0" w:color="auto"/>
            </w:tcBorders>
            <w:shd w:val="clear" w:color="auto" w:fill="FFFFFF" w:themeFill="background1"/>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FFFFFF" w:themeFill="background1"/>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xml:space="preserve">15.1 Domov Jesienka </w:t>
            </w:r>
            <w:r w:rsidR="00D459FD">
              <w:rPr>
                <w:rFonts w:ascii="Arial" w:eastAsia="Times New Roman" w:hAnsi="Arial" w:cs="Arial"/>
                <w:b/>
                <w:bCs/>
                <w:sz w:val="18"/>
                <w:szCs w:val="18"/>
                <w:lang w:eastAsia="sk-SK"/>
              </w:rPr>
              <w:t>–</w:t>
            </w:r>
            <w:r w:rsidRPr="00A21706">
              <w:rPr>
                <w:rFonts w:ascii="Arial" w:eastAsia="Times New Roman" w:hAnsi="Arial" w:cs="Arial"/>
                <w:b/>
                <w:bCs/>
                <w:sz w:val="18"/>
                <w:szCs w:val="18"/>
                <w:lang w:eastAsia="sk-SK"/>
              </w:rPr>
              <w:t xml:space="preserve"> príspevok</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122 320,00</w:t>
            </w:r>
          </w:p>
        </w:tc>
        <w:tc>
          <w:tcPr>
            <w:tcW w:w="1459" w:type="dxa"/>
            <w:tcBorders>
              <w:top w:val="nil"/>
              <w:left w:val="nil"/>
              <w:bottom w:val="single" w:sz="4" w:space="0" w:color="auto"/>
              <w:right w:val="single" w:sz="4" w:space="0" w:color="auto"/>
            </w:tcBorders>
            <w:shd w:val="clear" w:color="auto" w:fill="FFFFFF" w:themeFill="background1"/>
            <w:noWrap/>
            <w:vAlign w:val="bottom"/>
            <w:hideMark/>
          </w:tcPr>
          <w:p w:rsidR="00DD650F" w:rsidRPr="00D459FD" w:rsidRDefault="00DD650F" w:rsidP="00D459FD">
            <w:pPr>
              <w:pStyle w:val="Bezriadkovania"/>
              <w:jc w:val="right"/>
              <w:rPr>
                <w:rFonts w:ascii="Arial" w:hAnsi="Arial" w:cs="Arial"/>
                <w:b/>
                <w:sz w:val="20"/>
                <w:szCs w:val="20"/>
              </w:rPr>
            </w:pPr>
            <w:r w:rsidRPr="00D459FD">
              <w:rPr>
                <w:rFonts w:ascii="Arial" w:hAnsi="Arial" w:cs="Arial"/>
                <w:b/>
                <w:sz w:val="20"/>
                <w:szCs w:val="20"/>
              </w:rPr>
              <w:t>105 369,75</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DD650F" w:rsidRPr="000E64DB" w:rsidRDefault="00975CE3"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86,14</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13</w:t>
            </w:r>
          </w:p>
        </w:tc>
        <w:tc>
          <w:tcPr>
            <w:tcW w:w="567" w:type="dxa"/>
            <w:gridSpan w:val="2"/>
            <w:tcBorders>
              <w:top w:val="nil"/>
              <w:left w:val="nil"/>
              <w:bottom w:val="single" w:sz="4" w:space="0" w:color="auto"/>
              <w:right w:val="single" w:sz="4" w:space="0" w:color="auto"/>
            </w:tcBorders>
            <w:shd w:val="clear" w:color="auto" w:fill="FFFFFF" w:themeFill="background1"/>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FFFFFF" w:themeFill="background1"/>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Domov Jesienka - príspevok z MPSVaR SR</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252 240,00</w:t>
            </w:r>
          </w:p>
        </w:tc>
        <w:tc>
          <w:tcPr>
            <w:tcW w:w="1459" w:type="dxa"/>
            <w:tcBorders>
              <w:top w:val="nil"/>
              <w:left w:val="nil"/>
              <w:bottom w:val="single" w:sz="4" w:space="0" w:color="auto"/>
              <w:right w:val="single" w:sz="4" w:space="0" w:color="auto"/>
            </w:tcBorders>
            <w:shd w:val="clear" w:color="auto" w:fill="FFFFFF" w:themeFill="background1"/>
            <w:noWrap/>
            <w:vAlign w:val="bottom"/>
            <w:hideMark/>
          </w:tcPr>
          <w:p w:rsidR="00DD650F" w:rsidRPr="00D459FD" w:rsidRDefault="00DD650F" w:rsidP="00D459FD">
            <w:pPr>
              <w:pStyle w:val="Bezriadkovania"/>
              <w:jc w:val="right"/>
              <w:rPr>
                <w:rFonts w:ascii="Arial" w:hAnsi="Arial" w:cs="Arial"/>
                <w:b/>
                <w:sz w:val="20"/>
                <w:szCs w:val="20"/>
              </w:rPr>
            </w:pPr>
            <w:r w:rsidRPr="00D459FD">
              <w:rPr>
                <w:rFonts w:ascii="Arial" w:hAnsi="Arial" w:cs="Arial"/>
                <w:b/>
                <w:sz w:val="20"/>
                <w:szCs w:val="20"/>
              </w:rPr>
              <w:t>248 615,25</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DD650F" w:rsidRPr="000E64DB" w:rsidRDefault="00DD650F" w:rsidP="00DD650F">
            <w:pPr>
              <w:spacing w:after="0" w:line="240" w:lineRule="auto"/>
              <w:jc w:val="right"/>
              <w:rPr>
                <w:rFonts w:ascii="Arial" w:eastAsia="Times New Roman" w:hAnsi="Arial" w:cs="Arial"/>
                <w:b/>
                <w:color w:val="000000"/>
                <w:sz w:val="18"/>
                <w:szCs w:val="18"/>
                <w:lang w:eastAsia="sk-SK"/>
              </w:rPr>
            </w:pPr>
            <w:r w:rsidRPr="000E64DB">
              <w:rPr>
                <w:rFonts w:ascii="Arial" w:eastAsia="Times New Roman" w:hAnsi="Arial" w:cs="Arial"/>
                <w:b/>
                <w:color w:val="000000"/>
                <w:sz w:val="18"/>
                <w:szCs w:val="18"/>
                <w:lang w:eastAsia="sk-SK"/>
              </w:rPr>
              <w:t>98,</w:t>
            </w:r>
            <w:r w:rsidR="00975CE3">
              <w:rPr>
                <w:rFonts w:ascii="Arial" w:eastAsia="Times New Roman" w:hAnsi="Arial" w:cs="Arial"/>
                <w:b/>
                <w:color w:val="000000"/>
                <w:sz w:val="18"/>
                <w:szCs w:val="18"/>
                <w:lang w:eastAsia="sk-SK"/>
              </w:rPr>
              <w:t>56</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459FD"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214</w:t>
            </w:r>
          </w:p>
        </w:tc>
        <w:tc>
          <w:tcPr>
            <w:tcW w:w="567" w:type="dxa"/>
            <w:gridSpan w:val="2"/>
            <w:tcBorders>
              <w:top w:val="nil"/>
              <w:left w:val="nil"/>
              <w:bottom w:val="single" w:sz="4" w:space="0" w:color="auto"/>
              <w:right w:val="single" w:sz="4" w:space="0" w:color="auto"/>
            </w:tcBorders>
            <w:shd w:val="clear" w:color="auto" w:fill="FFFFFF" w:themeFill="background1"/>
            <w:noWrap/>
            <w:vAlign w:val="bottom"/>
          </w:tcPr>
          <w:p w:rsidR="00DD650F" w:rsidRPr="00A21706" w:rsidRDefault="00DD650F" w:rsidP="00DD650F">
            <w:pPr>
              <w:spacing w:after="0" w:line="240" w:lineRule="auto"/>
              <w:jc w:val="right"/>
              <w:rPr>
                <w:rFonts w:ascii="Arial" w:eastAsia="Times New Roman" w:hAnsi="Arial" w:cs="Arial"/>
                <w:b/>
                <w:bCs/>
                <w:sz w:val="18"/>
                <w:szCs w:val="18"/>
                <w:lang w:eastAsia="sk-SK"/>
              </w:rPr>
            </w:pPr>
          </w:p>
        </w:tc>
        <w:tc>
          <w:tcPr>
            <w:tcW w:w="4218" w:type="dxa"/>
            <w:gridSpan w:val="3"/>
            <w:tcBorders>
              <w:top w:val="nil"/>
              <w:left w:val="nil"/>
              <w:bottom w:val="single" w:sz="4" w:space="0" w:color="auto"/>
              <w:right w:val="single" w:sz="4" w:space="0" w:color="auto"/>
            </w:tcBorders>
            <w:shd w:val="clear" w:color="auto" w:fill="FFFFFF" w:themeFill="background1"/>
            <w:noWrap/>
            <w:vAlign w:val="bottom"/>
          </w:tcPr>
          <w:p w:rsidR="00DD650F" w:rsidRPr="00A21706" w:rsidRDefault="00DD650F" w:rsidP="00DD650F">
            <w:pPr>
              <w:spacing w:after="0" w:line="240" w:lineRule="auto"/>
              <w:rPr>
                <w:rFonts w:ascii="Arial" w:eastAsia="Times New Roman" w:hAnsi="Arial" w:cs="Arial"/>
                <w:b/>
                <w:bCs/>
                <w:sz w:val="18"/>
                <w:szCs w:val="18"/>
                <w:lang w:eastAsia="sk-SK"/>
              </w:rPr>
            </w:pPr>
            <w:r>
              <w:rPr>
                <w:rFonts w:ascii="Arial" w:eastAsia="Times New Roman" w:hAnsi="Arial" w:cs="Arial"/>
                <w:b/>
                <w:bCs/>
                <w:sz w:val="18"/>
                <w:szCs w:val="18"/>
                <w:lang w:eastAsia="sk-SK"/>
              </w:rPr>
              <w:t xml:space="preserve">Domov Jesienka-príspevok na </w:t>
            </w:r>
            <w:proofErr w:type="spellStart"/>
            <w:r>
              <w:rPr>
                <w:rFonts w:ascii="Arial" w:eastAsia="Times New Roman" w:hAnsi="Arial" w:cs="Arial"/>
                <w:b/>
                <w:bCs/>
                <w:sz w:val="18"/>
                <w:szCs w:val="18"/>
                <w:lang w:eastAsia="sk-SK"/>
              </w:rPr>
              <w:t>kapit</w:t>
            </w:r>
            <w:proofErr w:type="spellEnd"/>
            <w:r>
              <w:rPr>
                <w:rFonts w:ascii="Arial" w:eastAsia="Times New Roman" w:hAnsi="Arial" w:cs="Arial"/>
                <w:b/>
                <w:bCs/>
                <w:sz w:val="18"/>
                <w:szCs w:val="18"/>
                <w:lang w:eastAsia="sk-SK"/>
              </w:rPr>
              <w:t>. výdavky</w:t>
            </w:r>
          </w:p>
        </w:tc>
        <w:tc>
          <w:tcPr>
            <w:tcW w:w="1484" w:type="dxa"/>
            <w:tcBorders>
              <w:top w:val="nil"/>
              <w:left w:val="nil"/>
              <w:bottom w:val="single" w:sz="4" w:space="0" w:color="auto"/>
              <w:right w:val="single" w:sz="4" w:space="0" w:color="auto"/>
            </w:tcBorders>
            <w:shd w:val="clear" w:color="auto" w:fill="FFFFFF" w:themeFill="background1"/>
            <w:noWrap/>
            <w:vAlign w:val="bottom"/>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17 </w:t>
            </w:r>
            <w:r w:rsidR="00BB13E7">
              <w:rPr>
                <w:rFonts w:ascii="Arial" w:hAnsi="Arial" w:cs="Arial"/>
                <w:b/>
                <w:sz w:val="20"/>
                <w:szCs w:val="20"/>
              </w:rPr>
              <w:t>55</w:t>
            </w:r>
            <w:r w:rsidRPr="009445A8">
              <w:rPr>
                <w:rFonts w:ascii="Arial" w:hAnsi="Arial" w:cs="Arial"/>
                <w:b/>
                <w:sz w:val="20"/>
                <w:szCs w:val="20"/>
              </w:rPr>
              <w:t>1,00</w:t>
            </w:r>
          </w:p>
        </w:tc>
        <w:tc>
          <w:tcPr>
            <w:tcW w:w="1459" w:type="dxa"/>
            <w:tcBorders>
              <w:top w:val="nil"/>
              <w:left w:val="nil"/>
              <w:bottom w:val="single" w:sz="4" w:space="0" w:color="auto"/>
              <w:right w:val="single" w:sz="4" w:space="0" w:color="auto"/>
            </w:tcBorders>
            <w:shd w:val="clear" w:color="auto" w:fill="FFFFFF" w:themeFill="background1"/>
            <w:noWrap/>
            <w:vAlign w:val="bottom"/>
          </w:tcPr>
          <w:p w:rsidR="00DD650F" w:rsidRPr="005170AE" w:rsidRDefault="00DD650F" w:rsidP="00D459FD">
            <w:pPr>
              <w:pStyle w:val="Bezriadkovania"/>
              <w:jc w:val="right"/>
              <w:rPr>
                <w:rFonts w:ascii="Arial" w:hAnsi="Arial" w:cs="Arial"/>
                <w:b/>
                <w:sz w:val="20"/>
                <w:szCs w:val="20"/>
              </w:rPr>
            </w:pPr>
            <w:r w:rsidRPr="005170AE">
              <w:rPr>
                <w:rFonts w:ascii="Arial" w:hAnsi="Arial" w:cs="Arial"/>
                <w:b/>
                <w:sz w:val="20"/>
                <w:szCs w:val="20"/>
              </w:rPr>
              <w:t>0,00</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DD650F" w:rsidRPr="000E64DB" w:rsidRDefault="00DD650F" w:rsidP="00DD650F">
            <w:pPr>
              <w:spacing w:after="0" w:line="240" w:lineRule="auto"/>
              <w:jc w:val="right"/>
              <w:rPr>
                <w:rFonts w:ascii="Arial" w:eastAsia="Times New Roman" w:hAnsi="Arial" w:cs="Arial"/>
                <w:b/>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r w:rsidR="00D459FD">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shd w:val="clear" w:color="auto" w:fill="FFFFFF" w:themeFill="background1"/>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FFFFFF" w:themeFill="background1"/>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15.2 Denné centrá pre seniorov</w:t>
            </w:r>
          </w:p>
        </w:tc>
        <w:tc>
          <w:tcPr>
            <w:tcW w:w="1484" w:type="dxa"/>
            <w:tcBorders>
              <w:top w:val="nil"/>
              <w:left w:val="nil"/>
              <w:bottom w:val="single" w:sz="4" w:space="0" w:color="auto"/>
              <w:right w:val="single" w:sz="4" w:space="0" w:color="auto"/>
            </w:tcBorders>
            <w:shd w:val="clear" w:color="auto" w:fill="FFFFFF" w:themeFill="background1"/>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31 814,00</w:t>
            </w:r>
          </w:p>
        </w:tc>
        <w:tc>
          <w:tcPr>
            <w:tcW w:w="1459" w:type="dxa"/>
            <w:tcBorders>
              <w:top w:val="nil"/>
              <w:left w:val="nil"/>
              <w:bottom w:val="single" w:sz="4" w:space="0" w:color="auto"/>
              <w:right w:val="single" w:sz="4" w:space="0" w:color="auto"/>
            </w:tcBorders>
            <w:shd w:val="clear" w:color="auto" w:fill="FFFFFF" w:themeFill="background1"/>
            <w:noWrap/>
            <w:vAlign w:val="bottom"/>
            <w:hideMark/>
          </w:tcPr>
          <w:p w:rsidR="00DD650F" w:rsidRPr="00D459FD" w:rsidRDefault="00DD650F" w:rsidP="00D459FD">
            <w:pPr>
              <w:pStyle w:val="Bezriadkovania"/>
              <w:jc w:val="right"/>
              <w:rPr>
                <w:rFonts w:ascii="Arial" w:hAnsi="Arial" w:cs="Arial"/>
                <w:b/>
                <w:sz w:val="20"/>
                <w:szCs w:val="20"/>
              </w:rPr>
            </w:pPr>
            <w:r w:rsidRPr="00D459FD">
              <w:rPr>
                <w:rFonts w:ascii="Arial" w:hAnsi="Arial" w:cs="Arial"/>
                <w:b/>
                <w:sz w:val="20"/>
                <w:szCs w:val="20"/>
              </w:rPr>
              <w:t>23 506,11</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DD650F" w:rsidRPr="000E64DB" w:rsidRDefault="00975CE3"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73,88</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r w:rsidR="00D459FD">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632</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Energie, voda a</w:t>
            </w:r>
            <w:r w:rsidR="00D459FD">
              <w:rPr>
                <w:rFonts w:ascii="Arial" w:eastAsia="Times New Roman" w:hAnsi="Arial" w:cs="Arial"/>
                <w:b/>
                <w:bCs/>
                <w:sz w:val="18"/>
                <w:szCs w:val="18"/>
                <w:lang w:eastAsia="sk-SK"/>
              </w:rPr>
              <w:t> </w:t>
            </w:r>
            <w:r w:rsidRPr="00A21706">
              <w:rPr>
                <w:rFonts w:ascii="Arial" w:eastAsia="Times New Roman" w:hAnsi="Arial" w:cs="Arial"/>
                <w:b/>
                <w:bCs/>
                <w:sz w:val="18"/>
                <w:szCs w:val="18"/>
                <w:lang w:eastAsia="sk-SK"/>
              </w:rPr>
              <w:t>komunikácie</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6 101,00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b/>
                <w:sz w:val="20"/>
                <w:szCs w:val="20"/>
              </w:rPr>
            </w:pPr>
            <w:r w:rsidRPr="009D0003">
              <w:rPr>
                <w:rFonts w:ascii="Arial" w:hAnsi="Arial" w:cs="Arial"/>
                <w:b/>
                <w:sz w:val="20"/>
                <w:szCs w:val="20"/>
              </w:rPr>
              <w:t>7 365,24</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r w:rsidR="00D459FD">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633</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Materiál</w:t>
            </w:r>
          </w:p>
        </w:tc>
        <w:tc>
          <w:tcPr>
            <w:tcW w:w="1484" w:type="dxa"/>
            <w:tcBorders>
              <w:top w:val="nil"/>
              <w:left w:val="nil"/>
              <w:bottom w:val="single" w:sz="4" w:space="0" w:color="auto"/>
              <w:right w:val="single" w:sz="4" w:space="0" w:color="auto"/>
            </w:tcBorders>
            <w:noWrap/>
            <w:vAlign w:val="bottom"/>
            <w:hideMark/>
          </w:tcPr>
          <w:p w:rsidR="00DD650F" w:rsidRPr="005170AE" w:rsidRDefault="00DD650F" w:rsidP="00DD650F">
            <w:pPr>
              <w:pStyle w:val="Bezriadkovania"/>
              <w:jc w:val="right"/>
              <w:rPr>
                <w:rFonts w:ascii="Arial" w:eastAsia="Times New Roman" w:hAnsi="Arial" w:cs="Arial"/>
                <w:b/>
                <w:sz w:val="20"/>
                <w:szCs w:val="20"/>
              </w:rPr>
            </w:pPr>
            <w:r w:rsidRPr="005170AE">
              <w:rPr>
                <w:rFonts w:ascii="Arial" w:hAnsi="Arial" w:cs="Arial"/>
                <w:b/>
                <w:sz w:val="20"/>
                <w:szCs w:val="20"/>
              </w:rPr>
              <w:t>3 503,00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b/>
                <w:sz w:val="20"/>
                <w:szCs w:val="20"/>
              </w:rPr>
            </w:pPr>
            <w:r w:rsidRPr="009D0003">
              <w:rPr>
                <w:rFonts w:ascii="Arial" w:hAnsi="Arial" w:cs="Arial"/>
                <w:b/>
                <w:sz w:val="20"/>
                <w:szCs w:val="20"/>
              </w:rPr>
              <w:t>1 490,89</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r w:rsidR="00D459FD">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xml:space="preserve">Všeobecný materiál </w:t>
            </w:r>
            <w:r w:rsidRPr="00A21706">
              <w:rPr>
                <w:rFonts w:ascii="Arial" w:eastAsia="Times New Roman" w:hAnsi="Arial" w:cs="Arial"/>
                <w:sz w:val="18"/>
                <w:szCs w:val="18"/>
                <w:lang w:eastAsia="sk-SK"/>
              </w:rPr>
              <w:t>(</w:t>
            </w:r>
            <w:proofErr w:type="spellStart"/>
            <w:r w:rsidRPr="00A21706">
              <w:rPr>
                <w:rFonts w:ascii="Arial" w:eastAsia="Times New Roman" w:hAnsi="Arial" w:cs="Arial"/>
                <w:sz w:val="18"/>
                <w:szCs w:val="18"/>
                <w:lang w:eastAsia="sk-SK"/>
              </w:rPr>
              <w:t>kancel</w:t>
            </w:r>
            <w:proofErr w:type="spellEnd"/>
            <w:r w:rsidRPr="00A21706">
              <w:rPr>
                <w:rFonts w:ascii="Arial" w:eastAsia="Times New Roman" w:hAnsi="Arial" w:cs="Arial"/>
                <w:sz w:val="18"/>
                <w:szCs w:val="18"/>
                <w:lang w:eastAsia="sk-SK"/>
              </w:rPr>
              <w:t>. a čistiace potreby)</w:t>
            </w:r>
          </w:p>
        </w:tc>
        <w:tc>
          <w:tcPr>
            <w:tcW w:w="1484" w:type="dxa"/>
            <w:tcBorders>
              <w:top w:val="single" w:sz="4" w:space="0" w:color="auto"/>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503,00</w:t>
            </w:r>
          </w:p>
        </w:tc>
        <w:tc>
          <w:tcPr>
            <w:tcW w:w="1459" w:type="dxa"/>
            <w:tcBorders>
              <w:top w:val="single" w:sz="4" w:space="0" w:color="auto"/>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156,00</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21</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Reprezentačné výdavky a</w:t>
            </w:r>
            <w:r w:rsidR="00D459FD">
              <w:rPr>
                <w:rFonts w:ascii="Arial" w:eastAsia="Times New Roman" w:hAnsi="Arial" w:cs="Arial"/>
                <w:sz w:val="18"/>
                <w:szCs w:val="18"/>
                <w:lang w:eastAsia="sk-SK"/>
              </w:rPr>
              <w:t> </w:t>
            </w:r>
            <w:r w:rsidRPr="00A21706">
              <w:rPr>
                <w:rFonts w:ascii="Arial" w:eastAsia="Times New Roman" w:hAnsi="Arial" w:cs="Arial"/>
                <w:sz w:val="18"/>
                <w:szCs w:val="18"/>
                <w:lang w:eastAsia="sk-SK"/>
              </w:rPr>
              <w:t>dary</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3 000,00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1 334,89</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20</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634</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Dopravné</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3 000,00</w:t>
            </w:r>
          </w:p>
        </w:tc>
        <w:tc>
          <w:tcPr>
            <w:tcW w:w="1459" w:type="dxa"/>
            <w:tcBorders>
              <w:top w:val="nil"/>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b/>
                <w:sz w:val="20"/>
                <w:szCs w:val="20"/>
              </w:rPr>
            </w:pPr>
            <w:r w:rsidRPr="009D0003">
              <w:rPr>
                <w:rFonts w:ascii="Arial" w:hAnsi="Arial" w:cs="Arial"/>
                <w:b/>
                <w:sz w:val="20"/>
                <w:szCs w:val="20"/>
              </w:rPr>
              <w:t>1 228,30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21</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Prepravné (zájazdy dôchodcov)</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3 000,00</w:t>
            </w:r>
          </w:p>
        </w:tc>
        <w:tc>
          <w:tcPr>
            <w:tcW w:w="1459" w:type="dxa"/>
            <w:tcBorders>
              <w:top w:val="nil"/>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1 228,30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22</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635</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Údržba (denné centrá pre seniorov)</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2 050,00</w:t>
            </w:r>
          </w:p>
        </w:tc>
        <w:tc>
          <w:tcPr>
            <w:tcW w:w="1459" w:type="dxa"/>
            <w:tcBorders>
              <w:top w:val="nil"/>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b/>
                <w:sz w:val="20"/>
                <w:szCs w:val="20"/>
              </w:rPr>
            </w:pPr>
            <w:r w:rsidRPr="009D0003">
              <w:rPr>
                <w:rFonts w:ascii="Arial" w:hAnsi="Arial" w:cs="Arial"/>
                <w:b/>
                <w:sz w:val="20"/>
                <w:szCs w:val="20"/>
              </w:rPr>
              <w:t>2 045,00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23</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637</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Služby</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17 160,00</w:t>
            </w:r>
          </w:p>
        </w:tc>
        <w:tc>
          <w:tcPr>
            <w:tcW w:w="1459" w:type="dxa"/>
            <w:tcBorders>
              <w:top w:val="nil"/>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b/>
                <w:sz w:val="20"/>
                <w:szCs w:val="20"/>
              </w:rPr>
            </w:pPr>
            <w:r w:rsidRPr="009D0003">
              <w:rPr>
                <w:rFonts w:ascii="Arial" w:hAnsi="Arial" w:cs="Arial"/>
                <w:b/>
                <w:sz w:val="20"/>
                <w:szCs w:val="20"/>
              </w:rPr>
              <w:t>11 376,68</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r w:rsidR="00D459FD">
              <w:rPr>
                <w:rFonts w:ascii="Arial" w:eastAsia="Times New Roman" w:hAnsi="Arial" w:cs="Arial"/>
                <w:color w:val="000000"/>
                <w:sz w:val="18"/>
                <w:szCs w:val="18"/>
                <w:lang w:eastAsia="sk-SK"/>
              </w:rPr>
              <w:t>4</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Všeobecné služby (čistenie, odvoz odpadu)</w:t>
            </w:r>
          </w:p>
        </w:tc>
        <w:tc>
          <w:tcPr>
            <w:tcW w:w="1484" w:type="dxa"/>
            <w:tcBorders>
              <w:top w:val="single" w:sz="4" w:space="0" w:color="auto"/>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500,00</w:t>
            </w:r>
          </w:p>
        </w:tc>
        <w:tc>
          <w:tcPr>
            <w:tcW w:w="1459" w:type="dxa"/>
            <w:tcBorders>
              <w:top w:val="single" w:sz="4" w:space="0" w:color="auto"/>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462,91</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r w:rsidR="00D459FD">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sz w:val="18"/>
                <w:szCs w:val="18"/>
                <w:lang w:eastAsia="sk-SK"/>
              </w:rPr>
            </w:pPr>
            <w:r w:rsidRPr="00A21706">
              <w:rPr>
                <w:rFonts w:ascii="Arial" w:eastAsia="Times New Roman" w:hAnsi="Arial" w:cs="Arial"/>
                <w:sz w:val="18"/>
                <w:szCs w:val="18"/>
                <w:lang w:eastAsia="sk-SK"/>
              </w:rPr>
              <w:t>Špeciálne služby (revízie zariadení)</w:t>
            </w:r>
          </w:p>
        </w:tc>
        <w:tc>
          <w:tcPr>
            <w:tcW w:w="1484" w:type="dxa"/>
            <w:tcBorders>
              <w:top w:val="single" w:sz="4" w:space="0" w:color="auto"/>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7 000,00</w:t>
            </w:r>
          </w:p>
        </w:tc>
        <w:tc>
          <w:tcPr>
            <w:tcW w:w="1459" w:type="dxa"/>
            <w:tcBorders>
              <w:top w:val="single" w:sz="4" w:space="0" w:color="auto"/>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552,96</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r w:rsidR="00D459FD">
              <w:rPr>
                <w:rFonts w:ascii="Arial" w:eastAsia="Times New Roman" w:hAnsi="Arial" w:cs="Arial"/>
                <w:color w:val="000000"/>
                <w:sz w:val="18"/>
                <w:szCs w:val="18"/>
                <w:lang w:eastAsia="sk-SK"/>
              </w:rPr>
              <w:t>6</w:t>
            </w:r>
          </w:p>
        </w:tc>
        <w:tc>
          <w:tcPr>
            <w:tcW w:w="567" w:type="dxa"/>
            <w:gridSpan w:val="2"/>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single" w:sz="4" w:space="0" w:color="auto"/>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Stravovanie dôchodcov</w:t>
            </w:r>
          </w:p>
        </w:tc>
        <w:tc>
          <w:tcPr>
            <w:tcW w:w="1484" w:type="dxa"/>
            <w:tcBorders>
              <w:top w:val="single" w:sz="4" w:space="0" w:color="auto"/>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9 000,00</w:t>
            </w:r>
          </w:p>
        </w:tc>
        <w:tc>
          <w:tcPr>
            <w:tcW w:w="1459" w:type="dxa"/>
            <w:tcBorders>
              <w:top w:val="single" w:sz="4" w:space="0" w:color="auto"/>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10 360,81</w:t>
            </w:r>
          </w:p>
        </w:tc>
        <w:tc>
          <w:tcPr>
            <w:tcW w:w="768" w:type="dxa"/>
            <w:tcBorders>
              <w:top w:val="single" w:sz="4" w:space="0" w:color="auto"/>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r w:rsidR="00D459FD">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Dohody</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660,00</w:t>
            </w:r>
          </w:p>
        </w:tc>
        <w:tc>
          <w:tcPr>
            <w:tcW w:w="1459" w:type="dxa"/>
            <w:tcBorders>
              <w:top w:val="nil"/>
              <w:left w:val="nil"/>
              <w:bottom w:val="single" w:sz="4" w:space="0" w:color="auto"/>
              <w:right w:val="single" w:sz="4" w:space="0" w:color="auto"/>
            </w:tcBorders>
            <w:noWrap/>
            <w:vAlign w:val="bottom"/>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r w:rsidR="00D459FD">
              <w:rPr>
                <w:rFonts w:ascii="Arial" w:eastAsia="Times New Roman" w:hAnsi="Arial" w:cs="Arial"/>
                <w:color w:val="000000"/>
                <w:sz w:val="18"/>
                <w:szCs w:val="18"/>
                <w:lang w:eastAsia="sk-SK"/>
              </w:rPr>
              <w:t>8</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jc w:val="right"/>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 </w:t>
            </w:r>
          </w:p>
        </w:tc>
        <w:tc>
          <w:tcPr>
            <w:tcW w:w="421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sz w:val="18"/>
                <w:szCs w:val="18"/>
                <w:lang w:eastAsia="sk-SK"/>
              </w:rPr>
              <w:t>15.3 Transfery jednotlivcom a </w:t>
            </w:r>
            <w:proofErr w:type="spellStart"/>
            <w:r w:rsidRPr="00920D55">
              <w:rPr>
                <w:rFonts w:ascii="Arial" w:eastAsia="Times New Roman" w:hAnsi="Arial" w:cs="Arial"/>
                <w:b/>
                <w:bCs/>
                <w:sz w:val="18"/>
                <w:szCs w:val="18"/>
                <w:lang w:eastAsia="sk-SK"/>
              </w:rPr>
              <w:t>nezis.práv.os</w:t>
            </w:r>
            <w:proofErr w:type="spellEnd"/>
            <w:r w:rsidRPr="00920D55">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650F" w:rsidRPr="009445A8" w:rsidRDefault="00DD650F" w:rsidP="00DD650F">
            <w:pPr>
              <w:pStyle w:val="Bezriadkovania"/>
              <w:jc w:val="right"/>
              <w:rPr>
                <w:rFonts w:ascii="Arial" w:hAnsi="Arial" w:cs="Arial"/>
                <w:b/>
                <w:sz w:val="20"/>
                <w:szCs w:val="20"/>
              </w:rPr>
            </w:pPr>
            <w:r w:rsidRPr="009445A8">
              <w:rPr>
                <w:rFonts w:ascii="Arial" w:hAnsi="Arial" w:cs="Arial"/>
                <w:b/>
                <w:sz w:val="20"/>
                <w:szCs w:val="20"/>
              </w:rPr>
              <w:t>12 154,00</w:t>
            </w: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Pr="009D0003" w:rsidRDefault="00DD650F" w:rsidP="00DD650F">
            <w:pPr>
              <w:pStyle w:val="Bezriadkovania"/>
              <w:jc w:val="right"/>
              <w:rPr>
                <w:rFonts w:ascii="Arial" w:hAnsi="Arial" w:cs="Arial"/>
                <w:b/>
                <w:sz w:val="20"/>
                <w:szCs w:val="20"/>
              </w:rPr>
            </w:pPr>
            <w:r w:rsidRPr="009D0003">
              <w:rPr>
                <w:rFonts w:ascii="Arial" w:hAnsi="Arial" w:cs="Arial"/>
                <w:b/>
                <w:sz w:val="20"/>
                <w:szCs w:val="20"/>
              </w:rPr>
              <w:t>6 940,25</w:t>
            </w:r>
          </w:p>
        </w:tc>
        <w:tc>
          <w:tcPr>
            <w:tcW w:w="7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650F" w:rsidRPr="000E64DB" w:rsidRDefault="00975CE3" w:rsidP="00975CE3">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57,10</w:t>
            </w: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22</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Starostlivosť o zdravotne postihnutých</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1 660,00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30</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Charitatívne centrum na Kopci</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1 245,00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31</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Rodinné prídavky</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930,00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2 213,16</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32</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Špeciálne služby (pochovávanie zomrelých)</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3 319,00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1 227,09</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33</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sz w:val="18"/>
                <w:szCs w:val="18"/>
                <w:lang w:eastAsia="sk-SK"/>
              </w:rPr>
            </w:pPr>
            <w:r w:rsidRPr="00920D55">
              <w:rPr>
                <w:rFonts w:ascii="Arial" w:eastAsia="Times New Roman" w:hAnsi="Arial" w:cs="Arial"/>
                <w:sz w:val="18"/>
                <w:szCs w:val="18"/>
                <w:lang w:eastAsia="sk-SK"/>
              </w:rPr>
              <w:t>Rodina a deti (príspevky podľa zákona č. 305/2005)</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pStyle w:val="Bezriadkovania"/>
              <w:jc w:val="right"/>
              <w:rPr>
                <w:rFonts w:ascii="Arial" w:hAnsi="Arial" w:cs="Arial"/>
                <w:sz w:val="20"/>
                <w:szCs w:val="20"/>
              </w:rPr>
            </w:pPr>
            <w:r w:rsidRPr="009445A8">
              <w:rPr>
                <w:rFonts w:ascii="Arial" w:hAnsi="Arial" w:cs="Arial"/>
                <w:sz w:val="20"/>
                <w:szCs w:val="20"/>
              </w:rPr>
              <w:t>5 000,00</w:t>
            </w:r>
          </w:p>
        </w:tc>
        <w:tc>
          <w:tcPr>
            <w:tcW w:w="1459" w:type="dxa"/>
            <w:tcBorders>
              <w:top w:val="nil"/>
              <w:left w:val="nil"/>
              <w:bottom w:val="single" w:sz="4" w:space="0" w:color="auto"/>
              <w:right w:val="single" w:sz="4" w:space="0" w:color="auto"/>
            </w:tcBorders>
            <w:noWrap/>
            <w:vAlign w:val="bottom"/>
            <w:hideMark/>
          </w:tcPr>
          <w:p w:rsidR="00DD650F" w:rsidRPr="009D0003" w:rsidRDefault="00DD650F" w:rsidP="00DD650F">
            <w:pPr>
              <w:pStyle w:val="Bezriadkovania"/>
              <w:jc w:val="right"/>
              <w:rPr>
                <w:rFonts w:ascii="Arial" w:hAnsi="Arial" w:cs="Arial"/>
                <w:sz w:val="20"/>
                <w:szCs w:val="20"/>
              </w:rPr>
            </w:pPr>
            <w:r w:rsidRPr="009D0003">
              <w:rPr>
                <w:rFonts w:ascii="Arial" w:hAnsi="Arial" w:cs="Arial"/>
                <w:sz w:val="20"/>
                <w:szCs w:val="20"/>
              </w:rPr>
              <w:t>3 500,00</w:t>
            </w:r>
          </w:p>
        </w:tc>
        <w:tc>
          <w:tcPr>
            <w:tcW w:w="768" w:type="dxa"/>
            <w:tcBorders>
              <w:top w:val="nil"/>
              <w:left w:val="nil"/>
              <w:bottom w:val="single" w:sz="4" w:space="0" w:color="auto"/>
              <w:right w:val="single" w:sz="4" w:space="0" w:color="auto"/>
            </w:tcBorders>
            <w:noWrap/>
            <w:vAlign w:val="bottom"/>
          </w:tcPr>
          <w:p w:rsidR="00DD650F" w:rsidRPr="001A6189"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23</w:t>
            </w:r>
            <w:r w:rsidR="00D459FD">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shd w:val="clear" w:color="auto" w:fill="FFFFFF" w:themeFill="background1"/>
            <w:noWrap/>
            <w:vAlign w:val="bottom"/>
            <w:hideMark/>
          </w:tcPr>
          <w:p w:rsidR="00DD650F" w:rsidRPr="009B5C21" w:rsidRDefault="00DD650F" w:rsidP="00DD650F">
            <w:pPr>
              <w:spacing w:after="0" w:line="240" w:lineRule="auto"/>
              <w:jc w:val="right"/>
              <w:rPr>
                <w:rFonts w:ascii="Arial" w:eastAsia="Times New Roman" w:hAnsi="Arial" w:cs="Arial"/>
                <w:b/>
                <w:bCs/>
                <w:sz w:val="18"/>
                <w:szCs w:val="18"/>
                <w:lang w:eastAsia="sk-SK"/>
              </w:rPr>
            </w:pPr>
            <w:r w:rsidRPr="009B5C21">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shd w:val="clear" w:color="auto" w:fill="FFFFFF" w:themeFill="background1"/>
            <w:noWrap/>
            <w:vAlign w:val="bottom"/>
            <w:hideMark/>
          </w:tcPr>
          <w:p w:rsidR="00DD650F" w:rsidRPr="009B5C21" w:rsidRDefault="00DD650F" w:rsidP="00D459FD">
            <w:pPr>
              <w:spacing w:after="0" w:line="240" w:lineRule="auto"/>
              <w:rPr>
                <w:rFonts w:ascii="Arial" w:eastAsia="Times New Roman" w:hAnsi="Arial" w:cs="Arial"/>
                <w:b/>
                <w:bCs/>
                <w:sz w:val="18"/>
                <w:szCs w:val="18"/>
                <w:lang w:eastAsia="sk-SK"/>
              </w:rPr>
            </w:pPr>
            <w:r w:rsidRPr="009B5C21">
              <w:rPr>
                <w:rFonts w:ascii="Arial" w:eastAsia="Times New Roman" w:hAnsi="Arial" w:cs="Arial"/>
                <w:b/>
                <w:bCs/>
                <w:sz w:val="18"/>
                <w:szCs w:val="18"/>
                <w:lang w:eastAsia="sk-SK"/>
              </w:rPr>
              <w:t>15.4 Mestská poliklinika</w:t>
            </w:r>
            <w:r w:rsidRPr="009B5C21">
              <w:rPr>
                <w:rFonts w:ascii="Arial" w:eastAsia="Times New Roman" w:hAnsi="Arial" w:cs="Arial"/>
                <w:b/>
                <w:sz w:val="18"/>
                <w:szCs w:val="18"/>
                <w:lang w:eastAsia="sk-SK"/>
              </w:rPr>
              <w:t xml:space="preserve"> </w:t>
            </w:r>
            <w:r w:rsidR="00D459FD">
              <w:rPr>
                <w:rFonts w:ascii="Arial" w:eastAsia="Times New Roman" w:hAnsi="Arial" w:cs="Arial"/>
                <w:b/>
                <w:sz w:val="18"/>
                <w:szCs w:val="18"/>
                <w:lang w:eastAsia="sk-SK"/>
              </w:rPr>
              <w:t>- príspevok</w:t>
            </w:r>
          </w:p>
        </w:tc>
        <w:tc>
          <w:tcPr>
            <w:tcW w:w="1484" w:type="dxa"/>
            <w:tcBorders>
              <w:top w:val="nil"/>
              <w:left w:val="nil"/>
              <w:bottom w:val="single" w:sz="4" w:space="0" w:color="auto"/>
              <w:right w:val="single" w:sz="4" w:space="0" w:color="auto"/>
            </w:tcBorders>
            <w:shd w:val="clear" w:color="auto" w:fill="FFFFFF" w:themeFill="background1"/>
            <w:noWrap/>
            <w:vAlign w:val="bottom"/>
          </w:tcPr>
          <w:p w:rsidR="00DD650F" w:rsidRPr="004D58B2" w:rsidRDefault="00DD650F" w:rsidP="00DD650F">
            <w:pPr>
              <w:pStyle w:val="Bezriadkovania"/>
              <w:jc w:val="right"/>
              <w:rPr>
                <w:rFonts w:ascii="Arial" w:hAnsi="Arial" w:cs="Arial"/>
                <w:b/>
                <w:sz w:val="20"/>
                <w:szCs w:val="20"/>
              </w:rPr>
            </w:pPr>
            <w:r w:rsidRPr="004D58B2">
              <w:rPr>
                <w:rFonts w:ascii="Arial" w:hAnsi="Arial" w:cs="Arial"/>
                <w:b/>
                <w:sz w:val="20"/>
                <w:szCs w:val="20"/>
              </w:rPr>
              <w:t>8 450,00</w:t>
            </w:r>
          </w:p>
        </w:tc>
        <w:tc>
          <w:tcPr>
            <w:tcW w:w="1459" w:type="dxa"/>
            <w:tcBorders>
              <w:top w:val="nil"/>
              <w:left w:val="nil"/>
              <w:bottom w:val="single" w:sz="4" w:space="0" w:color="auto"/>
              <w:right w:val="single" w:sz="4" w:space="0" w:color="auto"/>
            </w:tcBorders>
            <w:shd w:val="clear" w:color="auto" w:fill="FFFFFF" w:themeFill="background1"/>
            <w:noWrap/>
            <w:vAlign w:val="bottom"/>
            <w:hideMark/>
          </w:tcPr>
          <w:p w:rsidR="00DD650F" w:rsidRPr="004D58B2" w:rsidRDefault="00DD650F" w:rsidP="00DD650F">
            <w:pPr>
              <w:pStyle w:val="Bezriadkovania"/>
              <w:jc w:val="right"/>
              <w:rPr>
                <w:rFonts w:ascii="Arial" w:hAnsi="Arial" w:cs="Arial"/>
                <w:b/>
                <w:sz w:val="20"/>
                <w:szCs w:val="20"/>
              </w:rPr>
            </w:pPr>
            <w:r w:rsidRPr="004D58B2">
              <w:rPr>
                <w:rFonts w:ascii="Arial" w:hAnsi="Arial" w:cs="Arial"/>
                <w:b/>
                <w:sz w:val="20"/>
                <w:szCs w:val="20"/>
              </w:rPr>
              <w:t>8 450,00</w:t>
            </w:r>
          </w:p>
        </w:tc>
        <w:tc>
          <w:tcPr>
            <w:tcW w:w="768" w:type="dxa"/>
            <w:tcBorders>
              <w:top w:val="nil"/>
              <w:left w:val="nil"/>
              <w:bottom w:val="single" w:sz="4" w:space="0" w:color="auto"/>
              <w:right w:val="single" w:sz="4" w:space="0" w:color="auto"/>
            </w:tcBorders>
            <w:shd w:val="clear" w:color="auto" w:fill="FFFFFF" w:themeFill="background1"/>
            <w:noWrap/>
            <w:vAlign w:val="bottom"/>
          </w:tcPr>
          <w:p w:rsidR="00DD650F" w:rsidRPr="009B5C21" w:rsidRDefault="00975CE3"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100,00</w:t>
            </w:r>
          </w:p>
        </w:tc>
      </w:tr>
      <w:tr w:rsidR="00DD650F" w:rsidRPr="00920D55" w:rsidTr="00162A11">
        <w:trPr>
          <w:gridBefore w:val="1"/>
          <w:gridAfter w:val="1"/>
          <w:wBefore w:w="164" w:type="dxa"/>
          <w:wAfter w:w="73" w:type="dxa"/>
          <w:trHeight w:val="8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23</w:t>
            </w:r>
            <w:r w:rsidR="00D459FD">
              <w:rPr>
                <w:rFonts w:ascii="Arial" w:eastAsia="Times New Roman" w:hAnsi="Arial" w:cs="Arial"/>
                <w:color w:val="000000"/>
                <w:sz w:val="18"/>
                <w:szCs w:val="18"/>
                <w:lang w:eastAsia="sk-SK"/>
              </w:rPr>
              <w:t>5</w:t>
            </w:r>
          </w:p>
        </w:tc>
        <w:tc>
          <w:tcPr>
            <w:tcW w:w="567"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p>
        </w:tc>
        <w:tc>
          <w:tcPr>
            <w:tcW w:w="421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Default="00DD650F" w:rsidP="00DD650F">
            <w:pPr>
              <w:spacing w:after="0" w:line="240" w:lineRule="auto"/>
              <w:rPr>
                <w:rFonts w:ascii="Arial" w:eastAsia="Times New Roman" w:hAnsi="Arial" w:cs="Arial"/>
                <w:b/>
                <w:bCs/>
                <w:sz w:val="18"/>
                <w:szCs w:val="18"/>
                <w:lang w:eastAsia="sk-SK"/>
              </w:rPr>
            </w:pPr>
            <w:r w:rsidRPr="00920D55">
              <w:rPr>
                <w:rFonts w:ascii="Arial" w:eastAsia="Times New Roman" w:hAnsi="Arial" w:cs="Arial"/>
                <w:b/>
                <w:bCs/>
                <w:lang w:eastAsia="sk-SK"/>
              </w:rPr>
              <w:t>BEŽNÉ VÝDAVKY SPOLU</w:t>
            </w:r>
            <w:r>
              <w:rPr>
                <w:rFonts w:ascii="Arial" w:eastAsia="Times New Roman" w:hAnsi="Arial" w:cs="Arial"/>
                <w:b/>
                <w:bCs/>
                <w:lang w:eastAsia="sk-SK"/>
              </w:rPr>
              <w:t xml:space="preserve"> </w:t>
            </w:r>
            <w:r w:rsidRPr="00E67136">
              <w:rPr>
                <w:rFonts w:ascii="Arial" w:eastAsia="Times New Roman" w:hAnsi="Arial" w:cs="Arial"/>
                <w:b/>
                <w:bCs/>
                <w:sz w:val="18"/>
                <w:szCs w:val="18"/>
                <w:lang w:eastAsia="sk-SK"/>
              </w:rPr>
              <w:t>(r.1+r.53+ r.5</w:t>
            </w:r>
            <w:r w:rsidR="008A2487">
              <w:rPr>
                <w:rFonts w:ascii="Arial" w:eastAsia="Times New Roman" w:hAnsi="Arial" w:cs="Arial"/>
                <w:b/>
                <w:bCs/>
                <w:sz w:val="18"/>
                <w:szCs w:val="18"/>
                <w:lang w:eastAsia="sk-SK"/>
              </w:rPr>
              <w:t>8</w:t>
            </w:r>
            <w:r w:rsidRPr="00E67136">
              <w:rPr>
                <w:rFonts w:ascii="Arial" w:eastAsia="Times New Roman" w:hAnsi="Arial" w:cs="Arial"/>
                <w:b/>
                <w:bCs/>
                <w:sz w:val="18"/>
                <w:szCs w:val="18"/>
                <w:lang w:eastAsia="sk-SK"/>
              </w:rPr>
              <w:t>+r.6</w:t>
            </w:r>
            <w:r w:rsidR="008A2487">
              <w:rPr>
                <w:rFonts w:ascii="Arial" w:eastAsia="Times New Roman" w:hAnsi="Arial" w:cs="Arial"/>
                <w:b/>
                <w:bCs/>
                <w:sz w:val="18"/>
                <w:szCs w:val="18"/>
                <w:lang w:eastAsia="sk-SK"/>
              </w:rPr>
              <w:t>6</w:t>
            </w:r>
            <w:r w:rsidRPr="00E67136">
              <w:rPr>
                <w:rFonts w:ascii="Arial" w:eastAsia="Times New Roman" w:hAnsi="Arial" w:cs="Arial"/>
                <w:b/>
                <w:bCs/>
                <w:sz w:val="18"/>
                <w:szCs w:val="18"/>
                <w:lang w:eastAsia="sk-SK"/>
              </w:rPr>
              <w:t>+r.12</w:t>
            </w:r>
            <w:r w:rsidR="008A2487">
              <w:rPr>
                <w:rFonts w:ascii="Arial" w:eastAsia="Times New Roman" w:hAnsi="Arial" w:cs="Arial"/>
                <w:b/>
                <w:bCs/>
                <w:sz w:val="18"/>
                <w:szCs w:val="18"/>
                <w:lang w:eastAsia="sk-SK"/>
              </w:rPr>
              <w:t>0</w:t>
            </w:r>
            <w:r w:rsidRPr="00E67136">
              <w:rPr>
                <w:rFonts w:ascii="Arial" w:eastAsia="Times New Roman" w:hAnsi="Arial" w:cs="Arial"/>
                <w:b/>
                <w:bCs/>
                <w:sz w:val="18"/>
                <w:szCs w:val="18"/>
                <w:lang w:eastAsia="sk-SK"/>
              </w:rPr>
              <w:t>+r.12</w:t>
            </w:r>
            <w:r w:rsidR="008A2487">
              <w:rPr>
                <w:rFonts w:ascii="Arial" w:eastAsia="Times New Roman" w:hAnsi="Arial" w:cs="Arial"/>
                <w:b/>
                <w:bCs/>
                <w:sz w:val="18"/>
                <w:szCs w:val="18"/>
                <w:lang w:eastAsia="sk-SK"/>
              </w:rPr>
              <w:t>3</w:t>
            </w:r>
            <w:r w:rsidRPr="00E67136">
              <w:rPr>
                <w:rFonts w:ascii="Arial" w:eastAsia="Times New Roman" w:hAnsi="Arial" w:cs="Arial"/>
                <w:b/>
                <w:bCs/>
                <w:sz w:val="18"/>
                <w:szCs w:val="18"/>
                <w:lang w:eastAsia="sk-SK"/>
              </w:rPr>
              <w:t>+r.1</w:t>
            </w:r>
            <w:r w:rsidR="008A2487">
              <w:rPr>
                <w:rFonts w:ascii="Arial" w:eastAsia="Times New Roman" w:hAnsi="Arial" w:cs="Arial"/>
                <w:b/>
                <w:bCs/>
                <w:sz w:val="18"/>
                <w:szCs w:val="18"/>
                <w:lang w:eastAsia="sk-SK"/>
              </w:rPr>
              <w:t>28</w:t>
            </w:r>
            <w:r w:rsidRPr="00E67136">
              <w:rPr>
                <w:rFonts w:ascii="Arial" w:eastAsia="Times New Roman" w:hAnsi="Arial" w:cs="Arial"/>
                <w:b/>
                <w:bCs/>
                <w:sz w:val="18"/>
                <w:szCs w:val="18"/>
                <w:lang w:eastAsia="sk-SK"/>
              </w:rPr>
              <w:t>+r.1</w:t>
            </w:r>
            <w:r w:rsidR="008A2487">
              <w:rPr>
                <w:rFonts w:ascii="Arial" w:eastAsia="Times New Roman" w:hAnsi="Arial" w:cs="Arial"/>
                <w:b/>
                <w:bCs/>
                <w:sz w:val="18"/>
                <w:szCs w:val="18"/>
                <w:lang w:eastAsia="sk-SK"/>
              </w:rPr>
              <w:t>39</w:t>
            </w:r>
            <w:r w:rsidRPr="00E67136">
              <w:rPr>
                <w:rFonts w:ascii="Arial" w:eastAsia="Times New Roman" w:hAnsi="Arial" w:cs="Arial"/>
                <w:b/>
                <w:bCs/>
                <w:sz w:val="18"/>
                <w:szCs w:val="18"/>
                <w:lang w:eastAsia="sk-SK"/>
              </w:rPr>
              <w:t>+r.14</w:t>
            </w:r>
            <w:r w:rsidR="008A2487">
              <w:rPr>
                <w:rFonts w:ascii="Arial" w:eastAsia="Times New Roman" w:hAnsi="Arial" w:cs="Arial"/>
                <w:b/>
                <w:bCs/>
                <w:sz w:val="18"/>
                <w:szCs w:val="18"/>
                <w:lang w:eastAsia="sk-SK"/>
              </w:rPr>
              <w:t>2</w:t>
            </w:r>
            <w:r w:rsidRPr="00E67136">
              <w:rPr>
                <w:rFonts w:ascii="Arial" w:eastAsia="Times New Roman" w:hAnsi="Arial" w:cs="Arial"/>
                <w:b/>
                <w:bCs/>
                <w:sz w:val="18"/>
                <w:szCs w:val="18"/>
                <w:lang w:eastAsia="sk-SK"/>
              </w:rPr>
              <w:t>+r,15</w:t>
            </w:r>
            <w:r w:rsidR="008A2487">
              <w:rPr>
                <w:rFonts w:ascii="Arial" w:eastAsia="Times New Roman" w:hAnsi="Arial" w:cs="Arial"/>
                <w:b/>
                <w:bCs/>
                <w:sz w:val="18"/>
                <w:szCs w:val="18"/>
                <w:lang w:eastAsia="sk-SK"/>
              </w:rPr>
              <w:t>6</w:t>
            </w:r>
            <w:r w:rsidRPr="00E67136">
              <w:rPr>
                <w:rFonts w:ascii="Arial" w:eastAsia="Times New Roman" w:hAnsi="Arial" w:cs="Arial"/>
                <w:b/>
                <w:bCs/>
                <w:sz w:val="18"/>
                <w:szCs w:val="18"/>
                <w:lang w:eastAsia="sk-SK"/>
              </w:rPr>
              <w:t>+</w:t>
            </w:r>
          </w:p>
          <w:p w:rsidR="00DD650F" w:rsidRPr="00E0174E" w:rsidRDefault="00DD650F" w:rsidP="00DD650F">
            <w:pPr>
              <w:spacing w:after="0" w:line="240" w:lineRule="auto"/>
              <w:rPr>
                <w:rFonts w:ascii="Arial" w:eastAsia="Times New Roman" w:hAnsi="Arial" w:cs="Arial"/>
                <w:b/>
                <w:bCs/>
                <w:sz w:val="18"/>
                <w:szCs w:val="18"/>
                <w:lang w:eastAsia="sk-SK"/>
              </w:rPr>
            </w:pPr>
            <w:r>
              <w:rPr>
                <w:rFonts w:ascii="Arial" w:eastAsia="Times New Roman" w:hAnsi="Arial" w:cs="Arial"/>
                <w:b/>
                <w:bCs/>
                <w:sz w:val="18"/>
                <w:szCs w:val="18"/>
                <w:lang w:eastAsia="sk-SK"/>
              </w:rPr>
              <w:t>r.16</w:t>
            </w:r>
            <w:r w:rsidR="008A2487">
              <w:rPr>
                <w:rFonts w:ascii="Arial" w:eastAsia="Times New Roman" w:hAnsi="Arial" w:cs="Arial"/>
                <w:b/>
                <w:bCs/>
                <w:sz w:val="18"/>
                <w:szCs w:val="18"/>
                <w:lang w:eastAsia="sk-SK"/>
              </w:rPr>
              <w:t>3</w:t>
            </w:r>
            <w:r>
              <w:rPr>
                <w:rFonts w:ascii="Arial" w:eastAsia="Times New Roman" w:hAnsi="Arial" w:cs="Arial"/>
                <w:b/>
                <w:bCs/>
                <w:sz w:val="18"/>
                <w:szCs w:val="18"/>
                <w:lang w:eastAsia="sk-SK"/>
              </w:rPr>
              <w:t>+r.16</w:t>
            </w:r>
            <w:r w:rsidR="008A2487">
              <w:rPr>
                <w:rFonts w:ascii="Arial" w:eastAsia="Times New Roman" w:hAnsi="Arial" w:cs="Arial"/>
                <w:b/>
                <w:bCs/>
                <w:sz w:val="18"/>
                <w:szCs w:val="18"/>
                <w:lang w:eastAsia="sk-SK"/>
              </w:rPr>
              <w:t>6</w:t>
            </w:r>
            <w:r>
              <w:rPr>
                <w:rFonts w:ascii="Arial" w:eastAsia="Times New Roman" w:hAnsi="Arial" w:cs="Arial"/>
                <w:b/>
                <w:bCs/>
                <w:sz w:val="18"/>
                <w:szCs w:val="18"/>
                <w:lang w:eastAsia="sk-SK"/>
              </w:rPr>
              <w:t>+r.16</w:t>
            </w:r>
            <w:r w:rsidR="008A2487">
              <w:rPr>
                <w:rFonts w:ascii="Arial" w:eastAsia="Times New Roman" w:hAnsi="Arial" w:cs="Arial"/>
                <w:b/>
                <w:bCs/>
                <w:sz w:val="18"/>
                <w:szCs w:val="18"/>
                <w:lang w:eastAsia="sk-SK"/>
              </w:rPr>
              <w:t>9</w:t>
            </w:r>
            <w:r>
              <w:rPr>
                <w:rFonts w:ascii="Arial" w:eastAsia="Times New Roman" w:hAnsi="Arial" w:cs="Arial"/>
                <w:b/>
                <w:bCs/>
                <w:sz w:val="18"/>
                <w:szCs w:val="18"/>
                <w:lang w:eastAsia="sk-SK"/>
              </w:rPr>
              <w:t>+r.</w:t>
            </w:r>
            <w:r w:rsidRPr="00E67136">
              <w:rPr>
                <w:rFonts w:ascii="Arial" w:eastAsia="Times New Roman" w:hAnsi="Arial" w:cs="Arial"/>
                <w:b/>
                <w:bCs/>
                <w:sz w:val="18"/>
                <w:szCs w:val="18"/>
                <w:lang w:eastAsia="sk-SK"/>
              </w:rPr>
              <w:t>18</w:t>
            </w:r>
            <w:r w:rsidR="008A2487">
              <w:rPr>
                <w:rFonts w:ascii="Arial" w:eastAsia="Times New Roman" w:hAnsi="Arial" w:cs="Arial"/>
                <w:b/>
                <w:bCs/>
                <w:sz w:val="18"/>
                <w:szCs w:val="18"/>
                <w:lang w:eastAsia="sk-SK"/>
              </w:rPr>
              <w:t>2</w:t>
            </w:r>
            <w:r w:rsidRPr="00E67136">
              <w:rPr>
                <w:rFonts w:ascii="Arial" w:eastAsia="Times New Roman" w:hAnsi="Arial" w:cs="Arial"/>
                <w:b/>
                <w:bCs/>
                <w:sz w:val="18"/>
                <w:szCs w:val="18"/>
                <w:lang w:eastAsia="sk-SK"/>
              </w:rPr>
              <w:t>+r.19</w:t>
            </w:r>
            <w:r w:rsidR="008A2487">
              <w:rPr>
                <w:rFonts w:ascii="Arial" w:eastAsia="Times New Roman" w:hAnsi="Arial" w:cs="Arial"/>
                <w:b/>
                <w:bCs/>
                <w:sz w:val="18"/>
                <w:szCs w:val="18"/>
                <w:lang w:eastAsia="sk-SK"/>
              </w:rPr>
              <w:t>4</w:t>
            </w:r>
            <w:r w:rsidRPr="00E67136">
              <w:rPr>
                <w:rFonts w:ascii="Arial" w:eastAsia="Times New Roman" w:hAnsi="Arial" w:cs="Arial"/>
                <w:b/>
                <w:bCs/>
                <w:sz w:val="18"/>
                <w:szCs w:val="18"/>
                <w:lang w:eastAsia="sk-SK"/>
              </w:rPr>
              <w:t>+r.2</w:t>
            </w:r>
            <w:r w:rsidR="008A2487">
              <w:rPr>
                <w:rFonts w:ascii="Arial" w:eastAsia="Times New Roman" w:hAnsi="Arial" w:cs="Arial"/>
                <w:b/>
                <w:bCs/>
                <w:sz w:val="18"/>
                <w:szCs w:val="18"/>
                <w:lang w:eastAsia="sk-SK"/>
              </w:rPr>
              <w:t>11</w:t>
            </w:r>
            <w:r w:rsidRPr="00E67136">
              <w:rPr>
                <w:rFonts w:ascii="Arial" w:eastAsia="Times New Roman" w:hAnsi="Arial" w:cs="Arial"/>
                <w:b/>
                <w:bCs/>
                <w:sz w:val="18"/>
                <w:szCs w:val="18"/>
                <w:lang w:eastAsia="sk-SK"/>
              </w:rPr>
              <w:t>)</w:t>
            </w:r>
          </w:p>
        </w:tc>
        <w:tc>
          <w:tcPr>
            <w:tcW w:w="14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5</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049</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564</w:t>
            </w:r>
            <w:r w:rsidRPr="00920D55">
              <w:rPr>
                <w:rFonts w:ascii="Arial" w:eastAsia="Times New Roman" w:hAnsi="Arial" w:cs="Arial"/>
                <w:b/>
                <w:bCs/>
                <w:sz w:val="20"/>
                <w:szCs w:val="20"/>
                <w:lang w:eastAsia="sk-SK"/>
              </w:rPr>
              <w:t>,00</w:t>
            </w:r>
          </w:p>
        </w:tc>
        <w:tc>
          <w:tcPr>
            <w:tcW w:w="1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5</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018 628,50</w:t>
            </w:r>
          </w:p>
        </w:tc>
        <w:tc>
          <w:tcPr>
            <w:tcW w:w="76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650F" w:rsidRPr="000E64DB" w:rsidRDefault="00975CE3" w:rsidP="00DD650F">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99,38</w:t>
            </w:r>
          </w:p>
        </w:tc>
      </w:tr>
      <w:tr w:rsidR="00DD650F" w:rsidRPr="00920D55" w:rsidTr="00162A11">
        <w:trPr>
          <w:gridBefore w:val="1"/>
          <w:gridAfter w:val="1"/>
          <w:wBefore w:w="164" w:type="dxa"/>
          <w:wAfter w:w="73" w:type="dxa"/>
          <w:trHeight w:val="20"/>
        </w:trPr>
        <w:tc>
          <w:tcPr>
            <w:tcW w:w="508" w:type="dxa"/>
            <w:gridSpan w:val="2"/>
            <w:tcBorders>
              <w:top w:val="single" w:sz="4" w:space="0" w:color="auto"/>
              <w:left w:val="nil"/>
              <w:bottom w:val="single" w:sz="4" w:space="0" w:color="auto"/>
              <w:right w:val="nil"/>
            </w:tcBorders>
            <w:noWrap/>
            <w:vAlign w:val="bottom"/>
            <w:hideMark/>
          </w:tcPr>
          <w:p w:rsidR="00DD650F" w:rsidRPr="003B1066" w:rsidRDefault="00DD650F" w:rsidP="00DD650F">
            <w:pPr>
              <w:spacing w:after="0" w:line="240" w:lineRule="auto"/>
              <w:jc w:val="center"/>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 </w:t>
            </w:r>
          </w:p>
        </w:tc>
        <w:tc>
          <w:tcPr>
            <w:tcW w:w="567" w:type="dxa"/>
            <w:gridSpan w:val="2"/>
            <w:tcBorders>
              <w:top w:val="single" w:sz="4" w:space="0" w:color="auto"/>
              <w:left w:val="nil"/>
              <w:bottom w:val="single" w:sz="4" w:space="0" w:color="auto"/>
              <w:right w:val="nil"/>
            </w:tcBorders>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p>
        </w:tc>
        <w:tc>
          <w:tcPr>
            <w:tcW w:w="4218" w:type="dxa"/>
            <w:gridSpan w:val="3"/>
            <w:tcBorders>
              <w:top w:val="single" w:sz="4" w:space="0" w:color="auto"/>
              <w:left w:val="nil"/>
              <w:bottom w:val="single" w:sz="4" w:space="0" w:color="auto"/>
              <w:right w:val="nil"/>
            </w:tcBorders>
            <w:noWrap/>
            <w:vAlign w:val="bottom"/>
            <w:hideMark/>
          </w:tcPr>
          <w:p w:rsidR="003A4EA2" w:rsidRPr="00920D55" w:rsidRDefault="00DD650F" w:rsidP="003A4EA2">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p>
        </w:tc>
        <w:tc>
          <w:tcPr>
            <w:tcW w:w="1484" w:type="dxa"/>
            <w:tcBorders>
              <w:top w:val="single" w:sz="4" w:space="0" w:color="auto"/>
              <w:left w:val="nil"/>
              <w:bottom w:val="single" w:sz="4" w:space="0" w:color="auto"/>
              <w:right w:val="nil"/>
            </w:tcBorders>
            <w:noWrap/>
            <w:vAlign w:val="bottom"/>
            <w:hideMark/>
          </w:tcPr>
          <w:p w:rsidR="00DD650F" w:rsidRPr="00920D55" w:rsidRDefault="00DD650F" w:rsidP="00DD650F">
            <w:pPr>
              <w:spacing w:after="0" w:line="240" w:lineRule="auto"/>
              <w:rPr>
                <w:rFonts w:ascii="Arial" w:eastAsia="Times New Roman" w:hAnsi="Arial" w:cs="Arial"/>
                <w:color w:val="000000"/>
                <w:sz w:val="20"/>
                <w:szCs w:val="20"/>
                <w:lang w:eastAsia="sk-SK"/>
              </w:rPr>
            </w:pPr>
            <w:r w:rsidRPr="00920D55">
              <w:rPr>
                <w:rFonts w:ascii="Arial" w:eastAsia="Times New Roman" w:hAnsi="Arial" w:cs="Arial"/>
                <w:color w:val="000000"/>
                <w:sz w:val="20"/>
                <w:szCs w:val="20"/>
                <w:lang w:eastAsia="sk-SK"/>
              </w:rPr>
              <w:t> </w:t>
            </w:r>
          </w:p>
        </w:tc>
        <w:tc>
          <w:tcPr>
            <w:tcW w:w="1459" w:type="dxa"/>
            <w:tcBorders>
              <w:top w:val="single" w:sz="4" w:space="0" w:color="auto"/>
              <w:left w:val="nil"/>
              <w:bottom w:val="single" w:sz="4" w:space="0" w:color="auto"/>
              <w:right w:val="nil"/>
            </w:tcBorders>
            <w:vAlign w:val="bottom"/>
            <w:hideMark/>
          </w:tcPr>
          <w:p w:rsidR="00DD650F" w:rsidRPr="00920D55" w:rsidRDefault="00DD650F" w:rsidP="00DD650F">
            <w:pPr>
              <w:spacing w:after="0" w:line="240" w:lineRule="auto"/>
              <w:jc w:val="center"/>
              <w:rPr>
                <w:rFonts w:ascii="Arial" w:eastAsia="Times New Roman" w:hAnsi="Arial" w:cs="Arial"/>
                <w:b/>
                <w:bCs/>
                <w:sz w:val="16"/>
                <w:szCs w:val="16"/>
                <w:lang w:eastAsia="sk-SK"/>
              </w:rPr>
            </w:pPr>
            <w:r w:rsidRPr="00920D55">
              <w:rPr>
                <w:rFonts w:ascii="Arial" w:eastAsia="Times New Roman" w:hAnsi="Arial" w:cs="Arial"/>
                <w:b/>
                <w:bCs/>
                <w:sz w:val="16"/>
                <w:szCs w:val="16"/>
                <w:lang w:eastAsia="sk-SK"/>
              </w:rPr>
              <w:t> </w:t>
            </w:r>
          </w:p>
        </w:tc>
        <w:tc>
          <w:tcPr>
            <w:tcW w:w="768" w:type="dxa"/>
            <w:tcBorders>
              <w:top w:val="single" w:sz="4" w:space="0" w:color="auto"/>
              <w:left w:val="nil"/>
              <w:bottom w:val="single" w:sz="4" w:space="0" w:color="auto"/>
              <w:right w:val="nil"/>
            </w:tcBorders>
            <w:noWrap/>
            <w:vAlign w:val="bottom"/>
          </w:tcPr>
          <w:p w:rsidR="00DD650F" w:rsidRPr="00920D55" w:rsidRDefault="00DD650F" w:rsidP="00DD650F">
            <w:pPr>
              <w:spacing w:after="0" w:line="240" w:lineRule="auto"/>
              <w:rPr>
                <w:rFonts w:ascii="Arial" w:eastAsia="Times New Roman" w:hAnsi="Arial" w:cs="Arial"/>
                <w:color w:val="000000"/>
                <w:lang w:eastAsia="sk-SK"/>
              </w:rPr>
            </w:pPr>
          </w:p>
        </w:tc>
      </w:tr>
      <w:tr w:rsidR="00DD650F" w:rsidRPr="00920D55" w:rsidTr="00162A11">
        <w:trPr>
          <w:gridBefore w:val="1"/>
          <w:gridAfter w:val="1"/>
          <w:wBefore w:w="164" w:type="dxa"/>
          <w:wAfter w:w="73" w:type="dxa"/>
          <w:trHeight w:val="557"/>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23</w:t>
            </w:r>
            <w:r w:rsidR="00D459FD">
              <w:rPr>
                <w:rFonts w:ascii="Arial" w:eastAsia="Times New Roman" w:hAnsi="Arial" w:cs="Arial"/>
                <w:sz w:val="18"/>
                <w:szCs w:val="18"/>
                <w:lang w:eastAsia="sk-SK"/>
              </w:rPr>
              <w:t>6</w:t>
            </w:r>
          </w:p>
        </w:tc>
        <w:tc>
          <w:tcPr>
            <w:tcW w:w="567" w:type="dxa"/>
            <w:gridSpan w:val="2"/>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rPr>
                <w:rFonts w:ascii="Arial" w:eastAsia="Times New Roman" w:hAnsi="Arial" w:cs="Arial"/>
                <w:b/>
                <w:bCs/>
                <w:sz w:val="16"/>
                <w:szCs w:val="16"/>
                <w:lang w:eastAsia="sk-SK"/>
              </w:rPr>
            </w:pPr>
            <w:r w:rsidRPr="00920D55">
              <w:rPr>
                <w:rFonts w:ascii="Arial" w:eastAsia="Times New Roman" w:hAnsi="Arial" w:cs="Arial"/>
                <w:b/>
                <w:bCs/>
                <w:sz w:val="16"/>
                <w:szCs w:val="16"/>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920D55" w:rsidRDefault="00DD650F" w:rsidP="00DD650F">
            <w:pPr>
              <w:spacing w:after="0" w:line="240" w:lineRule="auto"/>
              <w:jc w:val="center"/>
              <w:rPr>
                <w:rFonts w:ascii="Arial" w:eastAsia="Times New Roman" w:hAnsi="Arial" w:cs="Arial"/>
                <w:b/>
                <w:bCs/>
                <w:sz w:val="20"/>
                <w:szCs w:val="20"/>
                <w:lang w:eastAsia="sk-SK"/>
              </w:rPr>
            </w:pPr>
            <w:r w:rsidRPr="00920D55">
              <w:rPr>
                <w:rFonts w:ascii="Arial" w:eastAsia="Times New Roman" w:hAnsi="Arial" w:cs="Arial"/>
                <w:b/>
                <w:bCs/>
                <w:sz w:val="20"/>
                <w:szCs w:val="20"/>
                <w:lang w:eastAsia="sk-SK"/>
              </w:rPr>
              <w:t xml:space="preserve">KAPITÁLOVÉ VÝDAVKY </w:t>
            </w:r>
          </w:p>
        </w:tc>
        <w:tc>
          <w:tcPr>
            <w:tcW w:w="1484" w:type="dxa"/>
            <w:tcBorders>
              <w:top w:val="nil"/>
              <w:left w:val="nil"/>
              <w:bottom w:val="single" w:sz="4" w:space="0" w:color="auto"/>
              <w:right w:val="single" w:sz="4" w:space="0" w:color="auto"/>
            </w:tcBorders>
            <w:vAlign w:val="bottom"/>
            <w:hideMark/>
          </w:tcPr>
          <w:p w:rsidR="00DD650F" w:rsidRPr="00920D55" w:rsidRDefault="00DD650F" w:rsidP="00DD650F">
            <w:pPr>
              <w:spacing w:after="0" w:line="240" w:lineRule="auto"/>
              <w:jc w:val="center"/>
              <w:rPr>
                <w:rFonts w:ascii="Arial" w:eastAsia="Times New Roman" w:hAnsi="Arial" w:cs="Arial"/>
                <w:sz w:val="16"/>
                <w:szCs w:val="16"/>
                <w:lang w:eastAsia="sk-SK"/>
              </w:rPr>
            </w:pPr>
            <w:r w:rsidRPr="00920D55">
              <w:rPr>
                <w:rFonts w:ascii="Arial" w:eastAsia="Times New Roman" w:hAnsi="Arial" w:cs="Arial"/>
                <w:sz w:val="16"/>
                <w:szCs w:val="16"/>
                <w:lang w:eastAsia="sk-SK"/>
              </w:rPr>
              <w:t> </w:t>
            </w:r>
          </w:p>
        </w:tc>
        <w:tc>
          <w:tcPr>
            <w:tcW w:w="1459" w:type="dxa"/>
            <w:tcBorders>
              <w:top w:val="nil"/>
              <w:left w:val="nil"/>
              <w:bottom w:val="single" w:sz="4" w:space="0" w:color="auto"/>
              <w:right w:val="single" w:sz="4" w:space="0" w:color="auto"/>
            </w:tcBorders>
            <w:vAlign w:val="bottom"/>
            <w:hideMark/>
          </w:tcPr>
          <w:p w:rsidR="00DD650F" w:rsidRPr="00920D55" w:rsidRDefault="00DD650F" w:rsidP="00DD650F">
            <w:pPr>
              <w:spacing w:after="0" w:line="240" w:lineRule="auto"/>
              <w:jc w:val="center"/>
              <w:rPr>
                <w:rFonts w:ascii="Arial" w:eastAsia="Times New Roman" w:hAnsi="Arial" w:cs="Arial"/>
                <w:sz w:val="16"/>
                <w:szCs w:val="16"/>
                <w:lang w:eastAsia="sk-SK"/>
              </w:rPr>
            </w:pPr>
            <w:r w:rsidRPr="00920D55">
              <w:rPr>
                <w:rFonts w:ascii="Arial" w:eastAsia="Times New Roman" w:hAnsi="Arial" w:cs="Arial"/>
                <w:sz w:val="16"/>
                <w:szCs w:val="16"/>
                <w:lang w:eastAsia="sk-SK"/>
              </w:rPr>
              <w:t> </w:t>
            </w:r>
          </w:p>
        </w:tc>
        <w:tc>
          <w:tcPr>
            <w:tcW w:w="768" w:type="dxa"/>
            <w:tcBorders>
              <w:top w:val="nil"/>
              <w:left w:val="nil"/>
              <w:bottom w:val="single" w:sz="4" w:space="0" w:color="auto"/>
              <w:right w:val="single" w:sz="4" w:space="0" w:color="auto"/>
            </w:tcBorders>
            <w:noWrap/>
            <w:vAlign w:val="bottom"/>
          </w:tcPr>
          <w:p w:rsidR="00DD650F" w:rsidRPr="00920D55" w:rsidRDefault="00DD650F" w:rsidP="00DD650F">
            <w:pPr>
              <w:spacing w:after="0" w:line="240" w:lineRule="auto"/>
              <w:rPr>
                <w:rFonts w:ascii="Arial" w:eastAsia="Times New Roman" w:hAnsi="Arial" w:cs="Arial"/>
                <w:color w:val="000000"/>
                <w:lang w:eastAsia="sk-SK"/>
              </w:rPr>
            </w:pPr>
          </w:p>
        </w:tc>
      </w:tr>
      <w:tr w:rsidR="00DD650F" w:rsidRPr="000E64DB" w:rsidTr="00162A11">
        <w:trPr>
          <w:gridBefore w:val="1"/>
          <w:gridAfter w:val="1"/>
          <w:wBefore w:w="164" w:type="dxa"/>
          <w:wAfter w:w="73" w:type="dxa"/>
          <w:trHeight w:hRule="exact" w:val="429"/>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 </w:t>
            </w:r>
            <w:r>
              <w:rPr>
                <w:rFonts w:ascii="Arial" w:eastAsia="Times New Roman" w:hAnsi="Arial" w:cs="Arial"/>
                <w:color w:val="000000"/>
                <w:sz w:val="18"/>
                <w:szCs w:val="18"/>
                <w:lang w:eastAsia="sk-SK"/>
              </w:rPr>
              <w:t>23</w:t>
            </w:r>
            <w:r w:rsidR="00D459FD">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rPr>
                <w:rFonts w:ascii="Arial" w:eastAsia="Times New Roman" w:hAnsi="Arial" w:cs="Arial"/>
                <w:color w:val="000000"/>
                <w:lang w:eastAsia="sk-SK"/>
              </w:rPr>
            </w:pPr>
          </w:p>
        </w:tc>
        <w:tc>
          <w:tcPr>
            <w:tcW w:w="4218" w:type="dxa"/>
            <w:gridSpan w:val="3"/>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both"/>
              <w:rPr>
                <w:rFonts w:ascii="Arial" w:eastAsia="Times New Roman" w:hAnsi="Arial" w:cs="Arial"/>
                <w:color w:val="000000"/>
                <w:lang w:eastAsia="sk-SK"/>
              </w:rPr>
            </w:pPr>
            <w:r w:rsidRPr="00920D55">
              <w:rPr>
                <w:rFonts w:ascii="Arial" w:eastAsia="Times New Roman" w:hAnsi="Arial" w:cs="Arial"/>
                <w:color w:val="000000"/>
                <w:lang w:eastAsia="sk-SK"/>
              </w:rPr>
              <w:t> </w:t>
            </w:r>
            <w:r w:rsidRPr="00920D55">
              <w:rPr>
                <w:rFonts w:ascii="Arial" w:eastAsia="Times New Roman" w:hAnsi="Arial" w:cs="Arial"/>
                <w:b/>
                <w:bCs/>
                <w:lang w:eastAsia="sk-SK"/>
              </w:rPr>
              <w:t>PROGRAM 16 – Rozvoj obcí</w:t>
            </w:r>
          </w:p>
        </w:tc>
        <w:tc>
          <w:tcPr>
            <w:tcW w:w="1484"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sidRPr="00920D55">
              <w:rPr>
                <w:rFonts w:ascii="Arial" w:eastAsia="Times New Roman" w:hAnsi="Arial" w:cs="Arial"/>
                <w:b/>
                <w:bCs/>
                <w:sz w:val="20"/>
                <w:szCs w:val="20"/>
                <w:lang w:eastAsia="sk-SK"/>
              </w:rPr>
              <w:t> </w:t>
            </w:r>
            <w:r>
              <w:rPr>
                <w:rFonts w:ascii="Arial" w:eastAsia="Times New Roman" w:hAnsi="Arial" w:cs="Arial"/>
                <w:b/>
                <w:bCs/>
                <w:sz w:val="20"/>
                <w:szCs w:val="20"/>
                <w:lang w:eastAsia="sk-SK"/>
              </w:rPr>
              <w:t>459 105,00</w:t>
            </w:r>
          </w:p>
        </w:tc>
        <w:tc>
          <w:tcPr>
            <w:tcW w:w="1459" w:type="dxa"/>
            <w:tcBorders>
              <w:top w:val="nil"/>
              <w:left w:val="nil"/>
              <w:bottom w:val="single" w:sz="4" w:space="0" w:color="auto"/>
              <w:right w:val="single" w:sz="4" w:space="0" w:color="auto"/>
            </w:tcBorders>
            <w:shd w:val="clear" w:color="auto" w:fill="D8D8D8"/>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sidRPr="00920D55">
              <w:rPr>
                <w:rFonts w:ascii="Arial" w:eastAsia="Times New Roman" w:hAnsi="Arial" w:cs="Arial"/>
                <w:b/>
                <w:bCs/>
                <w:sz w:val="20"/>
                <w:szCs w:val="20"/>
                <w:lang w:eastAsia="sk-SK"/>
              </w:rPr>
              <w:t> </w:t>
            </w:r>
            <w:r>
              <w:rPr>
                <w:rFonts w:ascii="Arial" w:eastAsia="Times New Roman" w:hAnsi="Arial" w:cs="Arial"/>
                <w:b/>
                <w:bCs/>
                <w:sz w:val="20"/>
                <w:szCs w:val="20"/>
                <w:lang w:eastAsia="sk-SK"/>
              </w:rPr>
              <w:t>370 140,50</w:t>
            </w:r>
          </w:p>
        </w:tc>
        <w:tc>
          <w:tcPr>
            <w:tcW w:w="768" w:type="dxa"/>
            <w:tcBorders>
              <w:top w:val="nil"/>
              <w:left w:val="nil"/>
              <w:bottom w:val="single" w:sz="4" w:space="0" w:color="auto"/>
              <w:right w:val="single" w:sz="4" w:space="0" w:color="auto"/>
            </w:tcBorders>
            <w:shd w:val="clear" w:color="auto" w:fill="D8D8D8"/>
            <w:noWrap/>
            <w:vAlign w:val="bottom"/>
          </w:tcPr>
          <w:p w:rsidR="00DD650F" w:rsidRPr="000E64DB" w:rsidRDefault="00975CE3" w:rsidP="00975CE3">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80,62</w:t>
            </w:r>
          </w:p>
        </w:tc>
      </w:tr>
      <w:tr w:rsidR="00DD650F" w:rsidRPr="00920D55"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23</w:t>
            </w:r>
            <w:r w:rsidR="00D459FD">
              <w:rPr>
                <w:rFonts w:ascii="Arial" w:eastAsia="Times New Roman" w:hAnsi="Arial" w:cs="Arial"/>
                <w:color w:val="000000"/>
                <w:sz w:val="18"/>
                <w:szCs w:val="18"/>
                <w:lang w:eastAsia="sk-SK"/>
              </w:rPr>
              <w:t>8</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P</w:t>
            </w:r>
            <w:r>
              <w:rPr>
                <w:rFonts w:ascii="Arial" w:eastAsia="Times New Roman" w:hAnsi="Arial" w:cs="Arial"/>
                <w:color w:val="000000"/>
                <w:sz w:val="18"/>
                <w:szCs w:val="18"/>
                <w:lang w:eastAsia="sk-SK"/>
              </w:rPr>
              <w:t>ark Ž. Bosniakovej</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62 900,00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62 865,43</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23</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b/>
                <w:bCs/>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Pr</w:t>
            </w:r>
            <w:r>
              <w:rPr>
                <w:rFonts w:ascii="Arial" w:eastAsia="Times New Roman" w:hAnsi="Arial" w:cs="Arial"/>
                <w:color w:val="000000"/>
                <w:sz w:val="18"/>
                <w:szCs w:val="18"/>
                <w:lang w:eastAsia="sk-SK"/>
              </w:rPr>
              <w:t xml:space="preserve">áce a stav. Dozor (2x8 </w:t>
            </w:r>
            <w:proofErr w:type="spellStart"/>
            <w:r>
              <w:rPr>
                <w:rFonts w:ascii="Arial" w:eastAsia="Times New Roman" w:hAnsi="Arial" w:cs="Arial"/>
                <w:color w:val="000000"/>
                <w:sz w:val="18"/>
                <w:szCs w:val="18"/>
                <w:lang w:eastAsia="sk-SK"/>
              </w:rPr>
              <w:t>b.j</w:t>
            </w:r>
            <w:proofErr w:type="spellEnd"/>
            <w:r>
              <w:rPr>
                <w:rFonts w:ascii="Arial" w:eastAsia="Times New Roman" w:hAnsi="Arial" w:cs="Arial"/>
                <w:color w:val="000000"/>
                <w:sz w:val="18"/>
                <w:szCs w:val="18"/>
                <w:lang w:eastAsia="sk-SK"/>
              </w:rPr>
              <w:t>.)</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610,00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609,56</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hRule="exact" w:val="524"/>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40</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xml:space="preserve">Projekt- </w:t>
            </w:r>
            <w:r>
              <w:rPr>
                <w:rFonts w:ascii="Arial" w:eastAsia="Times New Roman" w:hAnsi="Arial" w:cs="Arial"/>
                <w:color w:val="000000"/>
                <w:sz w:val="18"/>
                <w:szCs w:val="18"/>
                <w:lang w:eastAsia="sk-SK"/>
              </w:rPr>
              <w:t>rekonštrukcia Bottova ul.(presun do bežných výdavkov)</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28 580,00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41</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Rekonštrukcia verejného osvetlenia</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 xml:space="preserve"> 4 915,00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4 914,41</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920D55"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42</w:t>
            </w:r>
          </w:p>
        </w:tc>
        <w:tc>
          <w:tcPr>
            <w:tcW w:w="567" w:type="dxa"/>
            <w:gridSpan w:val="2"/>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Odkúpenie budovy- KD Nitriansky Hrádok</w:t>
            </w:r>
          </w:p>
        </w:tc>
        <w:tc>
          <w:tcPr>
            <w:tcW w:w="1484" w:type="dxa"/>
            <w:tcBorders>
              <w:top w:val="nil"/>
              <w:left w:val="nil"/>
              <w:bottom w:val="single" w:sz="4" w:space="0" w:color="auto"/>
              <w:right w:val="single" w:sz="4" w:space="0" w:color="auto"/>
            </w:tcBorders>
            <w:noWrap/>
            <w:vAlign w:val="bottom"/>
            <w:hideMark/>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13 500,00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13</w:t>
            </w:r>
            <w:r w:rsidR="002E4582">
              <w:rPr>
                <w:rFonts w:ascii="Arial" w:eastAsia="Times New Roman" w:hAnsi="Arial" w:cs="Arial"/>
                <w:sz w:val="20"/>
                <w:szCs w:val="20"/>
                <w:lang w:eastAsia="sk-SK"/>
              </w:rPr>
              <w:t> </w:t>
            </w:r>
            <w:r w:rsidRPr="00D459FD">
              <w:rPr>
                <w:rFonts w:ascii="Arial" w:eastAsia="Times New Roman" w:hAnsi="Arial" w:cs="Arial"/>
                <w:sz w:val="20"/>
                <w:szCs w:val="20"/>
                <w:lang w:eastAsia="sk-SK"/>
              </w:rPr>
              <w:t>500</w:t>
            </w:r>
            <w:r w:rsidR="002E4582">
              <w:rPr>
                <w:rFonts w:ascii="Arial" w:eastAsia="Times New Roman" w:hAnsi="Arial" w:cs="Arial"/>
                <w:sz w:val="20"/>
                <w:szCs w:val="20"/>
                <w:lang w:eastAsia="sk-SK"/>
              </w:rPr>
              <w:t>,00</w:t>
            </w:r>
          </w:p>
        </w:tc>
        <w:tc>
          <w:tcPr>
            <w:tcW w:w="768" w:type="dxa"/>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43</w:t>
            </w:r>
          </w:p>
        </w:tc>
        <w:tc>
          <w:tcPr>
            <w:tcW w:w="567" w:type="dxa"/>
            <w:gridSpan w:val="2"/>
            <w:tcBorders>
              <w:top w:val="single" w:sz="4" w:space="0" w:color="auto"/>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single" w:sz="4" w:space="0" w:color="auto"/>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Vozidlo pre zvoz kom</w:t>
            </w:r>
            <w:r>
              <w:rPr>
                <w:rFonts w:ascii="Arial" w:eastAsia="Times New Roman" w:hAnsi="Arial" w:cs="Arial"/>
                <w:color w:val="000000"/>
                <w:sz w:val="18"/>
                <w:szCs w:val="18"/>
                <w:lang w:eastAsia="sk-SK"/>
              </w:rPr>
              <w:t>unálneho</w:t>
            </w:r>
            <w:r w:rsidRPr="00A21706">
              <w:rPr>
                <w:rFonts w:ascii="Arial" w:eastAsia="Times New Roman" w:hAnsi="Arial" w:cs="Arial"/>
                <w:color w:val="000000"/>
                <w:sz w:val="18"/>
                <w:szCs w:val="18"/>
                <w:lang w:eastAsia="sk-SK"/>
              </w:rPr>
              <w:t xml:space="preserve"> odpadu</w:t>
            </w:r>
          </w:p>
        </w:tc>
        <w:tc>
          <w:tcPr>
            <w:tcW w:w="1484" w:type="dxa"/>
            <w:tcBorders>
              <w:top w:val="single" w:sz="4" w:space="0" w:color="auto"/>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173 988,00</w:t>
            </w:r>
          </w:p>
        </w:tc>
        <w:tc>
          <w:tcPr>
            <w:tcW w:w="1459" w:type="dxa"/>
            <w:tcBorders>
              <w:top w:val="single" w:sz="4" w:space="0" w:color="auto"/>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173 988,00</w:t>
            </w:r>
          </w:p>
        </w:tc>
        <w:tc>
          <w:tcPr>
            <w:tcW w:w="768" w:type="dxa"/>
            <w:tcBorders>
              <w:top w:val="single" w:sz="4" w:space="0" w:color="auto"/>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24</w:t>
            </w:r>
            <w:r w:rsidR="00D459FD">
              <w:rPr>
                <w:rFonts w:ascii="Arial" w:eastAsia="Times New Roman" w:hAnsi="Arial" w:cs="Arial"/>
                <w:color w:val="000000"/>
                <w:sz w:val="18"/>
                <w:szCs w:val="18"/>
                <w:lang w:eastAsia="sk-SK"/>
              </w:rPr>
              <w:t>4</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Mestská poliklinika-zakúpenie prístroja</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20 000,00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20 000,00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24</w:t>
            </w:r>
            <w:r w:rsidR="00D459FD">
              <w:rPr>
                <w:rFonts w:ascii="Arial" w:eastAsia="Times New Roman" w:hAnsi="Arial" w:cs="Arial"/>
                <w:color w:val="000000"/>
                <w:sz w:val="18"/>
                <w:szCs w:val="18"/>
                <w:lang w:eastAsia="sk-SK"/>
              </w:rPr>
              <w:t>5</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Preliezky</w:t>
            </w:r>
            <w:proofErr w:type="spellEnd"/>
            <w:r>
              <w:rPr>
                <w:rFonts w:ascii="Arial" w:eastAsia="Times New Roman" w:hAnsi="Arial" w:cs="Arial"/>
                <w:color w:val="000000"/>
                <w:sz w:val="18"/>
                <w:szCs w:val="18"/>
                <w:lang w:eastAsia="sk-SK"/>
              </w:rPr>
              <w:t>, kosačka, kopírka</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27 610,00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27 610,00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24</w:t>
            </w:r>
            <w:r w:rsidR="00D459FD">
              <w:rPr>
                <w:rFonts w:ascii="Arial" w:eastAsia="Times New Roman" w:hAnsi="Arial" w:cs="Arial"/>
                <w:color w:val="000000"/>
                <w:sz w:val="18"/>
                <w:szCs w:val="18"/>
                <w:lang w:eastAsia="sk-SK"/>
              </w:rPr>
              <w:t>6</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sidRPr="00A21706">
              <w:rPr>
                <w:rFonts w:ascii="Arial" w:eastAsia="Times New Roman" w:hAnsi="Arial" w:cs="Arial"/>
                <w:color w:val="000000"/>
                <w:sz w:val="18"/>
                <w:szCs w:val="18"/>
                <w:lang w:eastAsia="sk-SK"/>
              </w:rPr>
              <w:t xml:space="preserve">Domov Jesienka-kolektory  </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7 100,00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7 051,00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24</w:t>
            </w:r>
            <w:r w:rsidR="00D459FD">
              <w:rPr>
                <w:rFonts w:ascii="Arial" w:eastAsia="Times New Roman" w:hAnsi="Arial" w:cs="Arial"/>
                <w:color w:val="000000"/>
                <w:sz w:val="18"/>
                <w:szCs w:val="18"/>
                <w:lang w:eastAsia="sk-SK"/>
              </w:rPr>
              <w:t>7</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Vybudovanie chráneného pracoviska</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30 000,00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24</w:t>
            </w:r>
            <w:r w:rsidR="00D459FD">
              <w:rPr>
                <w:rFonts w:ascii="Arial" w:eastAsia="Times New Roman" w:hAnsi="Arial" w:cs="Arial"/>
                <w:color w:val="000000"/>
                <w:sz w:val="18"/>
                <w:szCs w:val="18"/>
                <w:lang w:eastAsia="sk-SK"/>
              </w:rPr>
              <w:t>8</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Parkovisko pred cintorínom </w:t>
            </w:r>
            <w:proofErr w:type="spellStart"/>
            <w:r>
              <w:rPr>
                <w:rFonts w:ascii="Arial" w:eastAsia="Times New Roman" w:hAnsi="Arial" w:cs="Arial"/>
                <w:color w:val="000000"/>
                <w:sz w:val="18"/>
                <w:szCs w:val="18"/>
                <w:lang w:eastAsia="sk-SK"/>
              </w:rPr>
              <w:t>Balát</w:t>
            </w:r>
            <w:proofErr w:type="spellEnd"/>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10 000,00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24</w:t>
            </w:r>
            <w:r w:rsidR="00D459FD">
              <w:rPr>
                <w:rFonts w:ascii="Arial" w:eastAsia="Times New Roman" w:hAnsi="Arial" w:cs="Arial"/>
                <w:color w:val="000000"/>
                <w:sz w:val="18"/>
                <w:szCs w:val="18"/>
                <w:lang w:eastAsia="sk-SK"/>
              </w:rPr>
              <w:t>9</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Denné centrum pre dôchodcov na Hradnej ul.</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20 000,00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0,00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Default="00D459FD"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250</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4D58B2">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Domov Jesienka-stropný zdvíhací koľ. </w:t>
            </w:r>
            <w:r w:rsidR="004D58B2">
              <w:rPr>
                <w:rFonts w:ascii="Arial" w:eastAsia="Times New Roman" w:hAnsi="Arial" w:cs="Arial"/>
                <w:color w:val="000000"/>
                <w:sz w:val="18"/>
                <w:szCs w:val="18"/>
                <w:lang w:eastAsia="sk-SK"/>
              </w:rPr>
              <w:t>s</w:t>
            </w:r>
            <w:r>
              <w:rPr>
                <w:rFonts w:ascii="Arial" w:eastAsia="Times New Roman" w:hAnsi="Arial" w:cs="Arial"/>
                <w:color w:val="000000"/>
                <w:sz w:val="18"/>
                <w:szCs w:val="18"/>
                <w:lang w:eastAsia="sk-SK"/>
              </w:rPr>
              <w:t>ystém</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29 902,00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29 901,20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B51984" w:rsidTr="00162A11">
        <w:trPr>
          <w:gridBefore w:val="1"/>
          <w:gridAfter w:val="1"/>
          <w:wBefore w:w="164" w:type="dxa"/>
          <w:wAfter w:w="73" w:type="dxa"/>
          <w:trHeight w:hRule="exact" w:val="284"/>
        </w:trPr>
        <w:tc>
          <w:tcPr>
            <w:tcW w:w="508" w:type="dxa"/>
            <w:gridSpan w:val="2"/>
            <w:tcBorders>
              <w:top w:val="nil"/>
              <w:left w:val="single" w:sz="4" w:space="0" w:color="auto"/>
              <w:bottom w:val="single" w:sz="4" w:space="0" w:color="auto"/>
              <w:right w:val="single" w:sz="4" w:space="0" w:color="auto"/>
            </w:tcBorders>
            <w:noWrap/>
            <w:vAlign w:val="bottom"/>
          </w:tcPr>
          <w:p w:rsidR="00DD650F" w:rsidRDefault="00D459FD"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251</w:t>
            </w:r>
          </w:p>
        </w:tc>
        <w:tc>
          <w:tcPr>
            <w:tcW w:w="567" w:type="dxa"/>
            <w:gridSpan w:val="2"/>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tcPr>
          <w:p w:rsidR="00DD650F" w:rsidRPr="00A21706" w:rsidRDefault="00DD650F"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Služobné vozidlo</w:t>
            </w:r>
          </w:p>
        </w:tc>
        <w:tc>
          <w:tcPr>
            <w:tcW w:w="1484" w:type="dxa"/>
            <w:tcBorders>
              <w:top w:val="nil"/>
              <w:left w:val="nil"/>
              <w:bottom w:val="single" w:sz="4" w:space="0" w:color="auto"/>
              <w:right w:val="single" w:sz="4" w:space="0" w:color="auto"/>
            </w:tcBorders>
            <w:noWrap/>
            <w:vAlign w:val="bottom"/>
          </w:tcPr>
          <w:p w:rsidR="00DD650F" w:rsidRPr="009445A8" w:rsidRDefault="00DD650F" w:rsidP="00DD650F">
            <w:pPr>
              <w:spacing w:after="0" w:line="240" w:lineRule="auto"/>
              <w:jc w:val="right"/>
              <w:rPr>
                <w:rFonts w:ascii="Arial" w:eastAsia="Times New Roman" w:hAnsi="Arial" w:cs="Arial"/>
                <w:sz w:val="20"/>
                <w:szCs w:val="20"/>
                <w:lang w:eastAsia="sk-SK"/>
              </w:rPr>
            </w:pPr>
            <w:r w:rsidRPr="009445A8">
              <w:rPr>
                <w:rFonts w:ascii="Arial" w:eastAsia="Times New Roman" w:hAnsi="Arial" w:cs="Arial"/>
                <w:sz w:val="20"/>
                <w:szCs w:val="20"/>
                <w:lang w:eastAsia="sk-SK"/>
              </w:rPr>
              <w:t>30 000,00</w:t>
            </w:r>
          </w:p>
        </w:tc>
        <w:tc>
          <w:tcPr>
            <w:tcW w:w="1459" w:type="dxa"/>
            <w:tcBorders>
              <w:top w:val="nil"/>
              <w:left w:val="nil"/>
              <w:bottom w:val="single" w:sz="4" w:space="0" w:color="auto"/>
              <w:right w:val="single" w:sz="4" w:space="0" w:color="auto"/>
            </w:tcBorders>
            <w:noWrap/>
            <w:vAlign w:val="bottom"/>
          </w:tcPr>
          <w:p w:rsidR="00DD650F" w:rsidRPr="00D459FD" w:rsidRDefault="00DD650F" w:rsidP="00DD650F">
            <w:pPr>
              <w:spacing w:after="0" w:line="240" w:lineRule="auto"/>
              <w:jc w:val="right"/>
              <w:rPr>
                <w:rFonts w:ascii="Arial" w:eastAsia="Times New Roman" w:hAnsi="Arial" w:cs="Arial"/>
                <w:sz w:val="20"/>
                <w:szCs w:val="20"/>
                <w:lang w:eastAsia="sk-SK"/>
              </w:rPr>
            </w:pPr>
            <w:r w:rsidRPr="00D459FD">
              <w:rPr>
                <w:rFonts w:ascii="Arial" w:eastAsia="Times New Roman" w:hAnsi="Arial" w:cs="Arial"/>
                <w:sz w:val="20"/>
                <w:szCs w:val="20"/>
                <w:lang w:eastAsia="sk-SK"/>
              </w:rPr>
              <w:t>29 700,90</w:t>
            </w:r>
          </w:p>
        </w:tc>
        <w:tc>
          <w:tcPr>
            <w:tcW w:w="768" w:type="dxa"/>
            <w:tcBorders>
              <w:top w:val="nil"/>
              <w:left w:val="nil"/>
              <w:bottom w:val="single" w:sz="4" w:space="0" w:color="auto"/>
              <w:right w:val="single" w:sz="4" w:space="0" w:color="auto"/>
            </w:tcBorders>
            <w:noWrap/>
            <w:vAlign w:val="bottom"/>
          </w:tcPr>
          <w:p w:rsidR="00DD650F" w:rsidRPr="00B51984" w:rsidRDefault="00DD650F" w:rsidP="00DD650F">
            <w:pPr>
              <w:spacing w:after="0" w:line="240" w:lineRule="auto"/>
              <w:jc w:val="right"/>
              <w:rPr>
                <w:rFonts w:ascii="Arial" w:eastAsia="Times New Roman" w:hAnsi="Arial" w:cs="Arial"/>
                <w:color w:val="000000"/>
                <w:sz w:val="18"/>
                <w:szCs w:val="18"/>
                <w:lang w:eastAsia="sk-SK"/>
              </w:rPr>
            </w:pPr>
          </w:p>
        </w:tc>
      </w:tr>
      <w:tr w:rsidR="00DD650F" w:rsidRPr="000E64DB"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hideMark/>
          </w:tcPr>
          <w:p w:rsidR="00DD650F" w:rsidRPr="003B1066" w:rsidRDefault="00DD650F"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sidR="00D459FD">
              <w:rPr>
                <w:rFonts w:ascii="Arial" w:eastAsia="Times New Roman" w:hAnsi="Arial" w:cs="Arial"/>
                <w:color w:val="000000"/>
                <w:sz w:val="18"/>
                <w:szCs w:val="18"/>
                <w:lang w:eastAsia="sk-SK"/>
              </w:rPr>
              <w:t>52</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p>
        </w:tc>
        <w:tc>
          <w:tcPr>
            <w:tcW w:w="42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D650F" w:rsidRPr="00E67136" w:rsidRDefault="00DD650F" w:rsidP="00BB13E7">
            <w:pPr>
              <w:spacing w:after="0" w:line="240" w:lineRule="auto"/>
              <w:rPr>
                <w:rFonts w:ascii="Arial" w:eastAsia="Times New Roman" w:hAnsi="Arial" w:cs="Arial"/>
                <w:b/>
                <w:bCs/>
                <w:sz w:val="26"/>
                <w:szCs w:val="26"/>
                <w:lang w:eastAsia="sk-SK"/>
              </w:rPr>
            </w:pPr>
            <w:r>
              <w:rPr>
                <w:rFonts w:ascii="Arial" w:eastAsia="Times New Roman" w:hAnsi="Arial" w:cs="Arial"/>
                <w:b/>
                <w:bCs/>
                <w:sz w:val="26"/>
                <w:szCs w:val="26"/>
                <w:lang w:eastAsia="sk-SK"/>
              </w:rPr>
              <w:t xml:space="preserve">KAPITÁLOVÉ VÝDAVKY SPOLU </w:t>
            </w:r>
            <w:r w:rsidRPr="00953C4E">
              <w:rPr>
                <w:rFonts w:ascii="Arial" w:eastAsia="Times New Roman" w:hAnsi="Arial" w:cs="Arial"/>
                <w:b/>
                <w:bCs/>
                <w:sz w:val="18"/>
                <w:szCs w:val="18"/>
                <w:lang w:eastAsia="sk-SK"/>
              </w:rPr>
              <w:t>(r.23</w:t>
            </w:r>
            <w:r w:rsidR="00BB13E7">
              <w:rPr>
                <w:rFonts w:ascii="Arial" w:eastAsia="Times New Roman" w:hAnsi="Arial" w:cs="Arial"/>
                <w:b/>
                <w:bCs/>
                <w:sz w:val="18"/>
                <w:szCs w:val="18"/>
                <w:lang w:eastAsia="sk-SK"/>
              </w:rPr>
              <w:t>7</w:t>
            </w:r>
            <w:r w:rsidRPr="00953C4E">
              <w:rPr>
                <w:rFonts w:ascii="Arial" w:eastAsia="Times New Roman" w:hAnsi="Arial" w:cs="Arial"/>
                <w:b/>
                <w:bCs/>
                <w:sz w:val="18"/>
                <w:szCs w:val="18"/>
                <w:lang w:eastAsia="sk-SK"/>
              </w:rPr>
              <w:t>)</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459</w:t>
            </w:r>
            <w:r w:rsidRPr="00920D55">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105</w:t>
            </w:r>
            <w:r w:rsidRPr="00920D55">
              <w:rPr>
                <w:rFonts w:ascii="Arial" w:eastAsia="Times New Roman" w:hAnsi="Arial" w:cs="Arial"/>
                <w:b/>
                <w:bCs/>
                <w:sz w:val="20"/>
                <w:szCs w:val="20"/>
                <w:lang w:eastAsia="sk-SK"/>
              </w:rPr>
              <w:t>,00</w:t>
            </w:r>
          </w:p>
        </w:tc>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D650F" w:rsidRPr="00920D55" w:rsidRDefault="00DD650F" w:rsidP="00DD650F">
            <w:pPr>
              <w:spacing w:after="0" w:line="240" w:lineRule="auto"/>
              <w:jc w:val="right"/>
              <w:rPr>
                <w:rFonts w:ascii="Arial" w:eastAsia="Times New Roman" w:hAnsi="Arial" w:cs="Arial"/>
                <w:b/>
                <w:bCs/>
                <w:sz w:val="20"/>
                <w:szCs w:val="20"/>
                <w:lang w:eastAsia="sk-SK"/>
              </w:rPr>
            </w:pPr>
            <w:r>
              <w:rPr>
                <w:rFonts w:ascii="Arial" w:eastAsia="Times New Roman" w:hAnsi="Arial" w:cs="Arial"/>
                <w:b/>
                <w:bCs/>
                <w:sz w:val="20"/>
                <w:szCs w:val="20"/>
                <w:lang w:eastAsia="sk-SK"/>
              </w:rPr>
              <w:t>370 140,50</w:t>
            </w: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D650F" w:rsidRPr="000E64DB" w:rsidRDefault="00975CE3" w:rsidP="00975CE3">
            <w:pPr>
              <w:spacing w:after="0" w:line="240" w:lineRule="auto"/>
              <w:jc w:val="right"/>
              <w:rPr>
                <w:rFonts w:ascii="Arial" w:eastAsia="Times New Roman" w:hAnsi="Arial" w:cs="Arial"/>
                <w:b/>
                <w:color w:val="000000"/>
                <w:sz w:val="18"/>
                <w:szCs w:val="18"/>
                <w:lang w:eastAsia="sk-SK"/>
              </w:rPr>
            </w:pPr>
            <w:r>
              <w:rPr>
                <w:rFonts w:ascii="Arial" w:eastAsia="Times New Roman" w:hAnsi="Arial" w:cs="Arial"/>
                <w:b/>
                <w:color w:val="000000"/>
                <w:sz w:val="18"/>
                <w:szCs w:val="18"/>
                <w:lang w:eastAsia="sk-SK"/>
              </w:rPr>
              <w:t>80,62</w:t>
            </w:r>
          </w:p>
        </w:tc>
      </w:tr>
      <w:tr w:rsidR="00162A11" w:rsidRPr="00920D55" w:rsidTr="00162A11">
        <w:trPr>
          <w:gridBefore w:val="1"/>
          <w:gridAfter w:val="1"/>
          <w:wBefore w:w="164" w:type="dxa"/>
          <w:wAfter w:w="73" w:type="dxa"/>
          <w:trHeight w:val="48"/>
        </w:trPr>
        <w:tc>
          <w:tcPr>
            <w:tcW w:w="508" w:type="dxa"/>
            <w:gridSpan w:val="2"/>
            <w:tcBorders>
              <w:top w:val="single" w:sz="4" w:space="0" w:color="auto"/>
              <w:left w:val="single" w:sz="4" w:space="0" w:color="auto"/>
              <w:bottom w:val="single" w:sz="4" w:space="0" w:color="auto"/>
              <w:right w:val="single" w:sz="4" w:space="0" w:color="auto"/>
            </w:tcBorders>
            <w:noWrap/>
            <w:vAlign w:val="bottom"/>
          </w:tcPr>
          <w:p w:rsidR="00162A11" w:rsidRPr="003B1066" w:rsidRDefault="00162A11" w:rsidP="00DD650F">
            <w:pPr>
              <w:spacing w:after="0" w:line="240" w:lineRule="auto"/>
              <w:jc w:val="center"/>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lastRenderedPageBreak/>
              <w:t> </w:t>
            </w:r>
            <w:r>
              <w:rPr>
                <w:rFonts w:ascii="Arial" w:eastAsia="Times New Roman" w:hAnsi="Arial" w:cs="Arial"/>
                <w:color w:val="000000"/>
                <w:sz w:val="18"/>
                <w:szCs w:val="18"/>
                <w:lang w:eastAsia="sk-SK"/>
              </w:rPr>
              <w:t>253</w:t>
            </w:r>
          </w:p>
        </w:tc>
        <w:tc>
          <w:tcPr>
            <w:tcW w:w="567" w:type="dxa"/>
            <w:gridSpan w:val="2"/>
            <w:tcBorders>
              <w:top w:val="single" w:sz="4" w:space="0" w:color="auto"/>
              <w:left w:val="nil"/>
              <w:bottom w:val="single" w:sz="4" w:space="0" w:color="auto"/>
              <w:right w:val="single" w:sz="4" w:space="0" w:color="auto"/>
            </w:tcBorders>
            <w:noWrap/>
            <w:vAlign w:val="bottom"/>
          </w:tcPr>
          <w:p w:rsidR="00162A11" w:rsidRPr="00920D55" w:rsidRDefault="00162A11" w:rsidP="00DD650F">
            <w:pPr>
              <w:spacing w:after="0" w:line="240" w:lineRule="auto"/>
              <w:rPr>
                <w:rFonts w:ascii="Arial" w:eastAsia="Times New Roman" w:hAnsi="Arial" w:cs="Arial"/>
                <w:color w:val="000000"/>
                <w:lang w:eastAsia="sk-SK"/>
              </w:rPr>
            </w:pPr>
            <w:r w:rsidRPr="00920D55">
              <w:rPr>
                <w:rFonts w:ascii="Arial" w:eastAsia="Times New Roman" w:hAnsi="Arial" w:cs="Arial"/>
                <w:color w:val="000000"/>
                <w:lang w:eastAsia="sk-SK"/>
              </w:rPr>
              <w:t> </w:t>
            </w:r>
          </w:p>
        </w:tc>
        <w:tc>
          <w:tcPr>
            <w:tcW w:w="4218" w:type="dxa"/>
            <w:gridSpan w:val="3"/>
            <w:tcBorders>
              <w:top w:val="single" w:sz="4" w:space="0" w:color="auto"/>
              <w:left w:val="nil"/>
              <w:bottom w:val="single" w:sz="4" w:space="0" w:color="auto"/>
              <w:right w:val="single" w:sz="4" w:space="0" w:color="auto"/>
            </w:tcBorders>
            <w:noWrap/>
            <w:vAlign w:val="bottom"/>
          </w:tcPr>
          <w:p w:rsidR="00162A11" w:rsidRPr="00920D55" w:rsidRDefault="00162A11" w:rsidP="00DD650F">
            <w:pPr>
              <w:spacing w:after="0" w:line="240" w:lineRule="auto"/>
              <w:jc w:val="center"/>
              <w:rPr>
                <w:rFonts w:ascii="Arial" w:eastAsia="Times New Roman" w:hAnsi="Arial" w:cs="Arial"/>
                <w:b/>
                <w:bCs/>
                <w:sz w:val="20"/>
                <w:szCs w:val="20"/>
                <w:lang w:eastAsia="sk-SK"/>
              </w:rPr>
            </w:pPr>
            <w:r w:rsidRPr="00920D55">
              <w:rPr>
                <w:rFonts w:ascii="Arial" w:eastAsia="Times New Roman" w:hAnsi="Arial" w:cs="Arial"/>
                <w:b/>
                <w:bCs/>
                <w:sz w:val="20"/>
                <w:szCs w:val="20"/>
                <w:lang w:eastAsia="sk-SK"/>
              </w:rPr>
              <w:t>VÝDAVKOVÉ FINANČNÉ OPERÁCIE</w:t>
            </w:r>
          </w:p>
        </w:tc>
        <w:tc>
          <w:tcPr>
            <w:tcW w:w="1484" w:type="dxa"/>
            <w:tcBorders>
              <w:top w:val="single" w:sz="4" w:space="0" w:color="auto"/>
              <w:left w:val="nil"/>
              <w:bottom w:val="single" w:sz="4" w:space="0" w:color="auto"/>
              <w:right w:val="single" w:sz="4" w:space="0" w:color="auto"/>
            </w:tcBorders>
            <w:noWrap/>
            <w:vAlign w:val="bottom"/>
          </w:tcPr>
          <w:p w:rsidR="00162A11" w:rsidRPr="00920D55" w:rsidRDefault="00162A11" w:rsidP="00DD650F">
            <w:pPr>
              <w:spacing w:after="0" w:line="240" w:lineRule="auto"/>
              <w:rPr>
                <w:rFonts w:ascii="Arial" w:eastAsia="Times New Roman" w:hAnsi="Arial" w:cs="Arial"/>
                <w:sz w:val="24"/>
                <w:szCs w:val="24"/>
                <w:lang w:eastAsia="sk-SK"/>
              </w:rPr>
            </w:pPr>
            <w:r w:rsidRPr="00920D55">
              <w:rPr>
                <w:rFonts w:ascii="Arial" w:eastAsia="Times New Roman" w:hAnsi="Arial" w:cs="Arial"/>
                <w:sz w:val="24"/>
                <w:szCs w:val="24"/>
                <w:lang w:eastAsia="sk-SK"/>
              </w:rPr>
              <w:t> </w:t>
            </w:r>
          </w:p>
        </w:tc>
        <w:tc>
          <w:tcPr>
            <w:tcW w:w="1459" w:type="dxa"/>
            <w:tcBorders>
              <w:top w:val="single" w:sz="4" w:space="0" w:color="auto"/>
              <w:left w:val="nil"/>
              <w:bottom w:val="single" w:sz="4" w:space="0" w:color="auto"/>
              <w:right w:val="single" w:sz="4" w:space="0" w:color="auto"/>
            </w:tcBorders>
            <w:vAlign w:val="bottom"/>
          </w:tcPr>
          <w:p w:rsidR="00162A11" w:rsidRPr="00920D55" w:rsidRDefault="00162A11" w:rsidP="00DD650F">
            <w:pPr>
              <w:spacing w:after="0" w:line="240" w:lineRule="auto"/>
              <w:jc w:val="center"/>
              <w:rPr>
                <w:rFonts w:ascii="Arial" w:eastAsia="Times New Roman" w:hAnsi="Arial" w:cs="Arial"/>
                <w:b/>
                <w:bCs/>
                <w:sz w:val="16"/>
                <w:szCs w:val="16"/>
                <w:lang w:eastAsia="sk-SK"/>
              </w:rPr>
            </w:pPr>
            <w:r w:rsidRPr="00920D55">
              <w:rPr>
                <w:rFonts w:ascii="Arial" w:eastAsia="Times New Roman" w:hAnsi="Arial" w:cs="Arial"/>
                <w:b/>
                <w:bCs/>
                <w:sz w:val="16"/>
                <w:szCs w:val="16"/>
                <w:lang w:eastAsia="sk-SK"/>
              </w:rPr>
              <w:t> </w:t>
            </w:r>
          </w:p>
        </w:tc>
        <w:tc>
          <w:tcPr>
            <w:tcW w:w="768" w:type="dxa"/>
            <w:tcBorders>
              <w:top w:val="single" w:sz="4" w:space="0" w:color="auto"/>
              <w:left w:val="nil"/>
              <w:bottom w:val="single" w:sz="4" w:space="0" w:color="auto"/>
              <w:right w:val="single" w:sz="4" w:space="0" w:color="auto"/>
            </w:tcBorders>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p>
        </w:tc>
      </w:tr>
      <w:tr w:rsidR="00162A11"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162A11" w:rsidRPr="003B1066" w:rsidRDefault="00162A11" w:rsidP="00DD650F">
            <w:pPr>
              <w:spacing w:after="0" w:line="240" w:lineRule="auto"/>
              <w:jc w:val="center"/>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54</w:t>
            </w:r>
          </w:p>
        </w:tc>
        <w:tc>
          <w:tcPr>
            <w:tcW w:w="567" w:type="dxa"/>
            <w:gridSpan w:val="2"/>
            <w:tcBorders>
              <w:top w:val="nil"/>
              <w:left w:val="nil"/>
              <w:bottom w:val="single" w:sz="4" w:space="0" w:color="auto"/>
              <w:right w:val="single" w:sz="4" w:space="0" w:color="auto"/>
            </w:tcBorders>
            <w:noWrap/>
            <w:vAlign w:val="bottom"/>
            <w:hideMark/>
          </w:tcPr>
          <w:p w:rsidR="00162A11" w:rsidRPr="00920D55" w:rsidRDefault="00162A11" w:rsidP="00DD650F">
            <w:pPr>
              <w:spacing w:after="0" w:line="240" w:lineRule="auto"/>
              <w:rPr>
                <w:rFonts w:ascii="Arial" w:eastAsia="Times New Roman" w:hAnsi="Arial" w:cs="Arial"/>
                <w:color w:val="000000"/>
                <w:lang w:eastAsia="sk-SK"/>
              </w:rPr>
            </w:pPr>
            <w:r w:rsidRPr="00920D55">
              <w:rPr>
                <w:rFonts w:ascii="Arial" w:eastAsia="Times New Roman" w:hAnsi="Arial" w:cs="Arial"/>
                <w:b/>
                <w:bCs/>
                <w:sz w:val="20"/>
                <w:szCs w:val="20"/>
                <w:lang w:eastAsia="sk-SK"/>
              </w:rPr>
              <w:t> </w:t>
            </w:r>
          </w:p>
        </w:tc>
        <w:tc>
          <w:tcPr>
            <w:tcW w:w="4218" w:type="dxa"/>
            <w:gridSpan w:val="3"/>
            <w:tcBorders>
              <w:top w:val="nil"/>
              <w:left w:val="nil"/>
              <w:bottom w:val="single" w:sz="4" w:space="0" w:color="auto"/>
              <w:right w:val="single" w:sz="4" w:space="0" w:color="auto"/>
            </w:tcBorders>
            <w:noWrap/>
            <w:vAlign w:val="bottom"/>
            <w:hideMark/>
          </w:tcPr>
          <w:p w:rsidR="00162A11" w:rsidRPr="00920D55" w:rsidRDefault="00162A11" w:rsidP="00DD650F">
            <w:pPr>
              <w:spacing w:after="0" w:line="240" w:lineRule="auto"/>
              <w:jc w:val="center"/>
              <w:rPr>
                <w:rFonts w:ascii="Arial" w:eastAsia="Times New Roman" w:hAnsi="Arial" w:cs="Arial"/>
                <w:b/>
                <w:bCs/>
                <w:sz w:val="20"/>
                <w:szCs w:val="20"/>
                <w:lang w:eastAsia="sk-SK"/>
              </w:rPr>
            </w:pPr>
            <w:r w:rsidRPr="00A21706">
              <w:rPr>
                <w:rFonts w:ascii="Arial" w:eastAsia="Times New Roman" w:hAnsi="Arial" w:cs="Arial"/>
                <w:b/>
                <w:bCs/>
                <w:sz w:val="18"/>
                <w:szCs w:val="18"/>
                <w:lang w:eastAsia="sk-SK"/>
              </w:rPr>
              <w:t>Transakcie verejného dlhu</w:t>
            </w:r>
          </w:p>
        </w:tc>
        <w:tc>
          <w:tcPr>
            <w:tcW w:w="1484" w:type="dxa"/>
            <w:tcBorders>
              <w:top w:val="nil"/>
              <w:left w:val="nil"/>
              <w:bottom w:val="single" w:sz="4" w:space="0" w:color="auto"/>
              <w:right w:val="single" w:sz="4" w:space="0" w:color="auto"/>
            </w:tcBorders>
            <w:noWrap/>
            <w:vAlign w:val="bottom"/>
            <w:hideMark/>
          </w:tcPr>
          <w:p w:rsidR="00162A11" w:rsidRPr="00920D55" w:rsidRDefault="00162A11" w:rsidP="00136657">
            <w:pPr>
              <w:spacing w:after="0" w:line="240" w:lineRule="auto"/>
              <w:jc w:val="right"/>
              <w:rPr>
                <w:rFonts w:ascii="Arial" w:eastAsia="Times New Roman" w:hAnsi="Arial" w:cs="Arial"/>
                <w:sz w:val="24"/>
                <w:szCs w:val="24"/>
                <w:lang w:eastAsia="sk-SK"/>
              </w:rPr>
            </w:pPr>
            <w:r w:rsidRPr="009445A8">
              <w:rPr>
                <w:rFonts w:ascii="Arial" w:hAnsi="Arial" w:cs="Arial"/>
                <w:b/>
                <w:sz w:val="20"/>
                <w:szCs w:val="20"/>
              </w:rPr>
              <w:t>134 833,00</w:t>
            </w:r>
          </w:p>
        </w:tc>
        <w:tc>
          <w:tcPr>
            <w:tcW w:w="1459" w:type="dxa"/>
            <w:tcBorders>
              <w:top w:val="nil"/>
              <w:left w:val="nil"/>
              <w:bottom w:val="single" w:sz="4" w:space="0" w:color="auto"/>
              <w:right w:val="single" w:sz="4" w:space="0" w:color="auto"/>
            </w:tcBorders>
            <w:vAlign w:val="bottom"/>
            <w:hideMark/>
          </w:tcPr>
          <w:p w:rsidR="00162A11" w:rsidRPr="00920D55" w:rsidRDefault="00162A11" w:rsidP="00136657">
            <w:pPr>
              <w:spacing w:after="0" w:line="240" w:lineRule="auto"/>
              <w:jc w:val="right"/>
              <w:rPr>
                <w:rFonts w:ascii="Arial" w:eastAsia="Times New Roman" w:hAnsi="Arial" w:cs="Arial"/>
                <w:b/>
                <w:bCs/>
                <w:sz w:val="16"/>
                <w:szCs w:val="16"/>
                <w:lang w:eastAsia="sk-SK"/>
              </w:rPr>
            </w:pPr>
            <w:r w:rsidRPr="009315C1">
              <w:rPr>
                <w:rFonts w:ascii="Arial" w:hAnsi="Arial" w:cs="Arial"/>
                <w:b/>
                <w:sz w:val="20"/>
                <w:szCs w:val="20"/>
              </w:rPr>
              <w:t>129 052,46</w:t>
            </w:r>
          </w:p>
        </w:tc>
        <w:tc>
          <w:tcPr>
            <w:tcW w:w="768" w:type="dxa"/>
            <w:tcBorders>
              <w:top w:val="nil"/>
              <w:left w:val="nil"/>
              <w:bottom w:val="single" w:sz="4" w:space="0" w:color="auto"/>
              <w:right w:val="single" w:sz="4" w:space="0" w:color="auto"/>
            </w:tcBorders>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95,71</w:t>
            </w:r>
          </w:p>
        </w:tc>
      </w:tr>
      <w:tr w:rsidR="00162A11"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162A11" w:rsidRPr="003B1066" w:rsidRDefault="00162A11"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55</w:t>
            </w:r>
          </w:p>
        </w:tc>
        <w:tc>
          <w:tcPr>
            <w:tcW w:w="567" w:type="dxa"/>
            <w:gridSpan w:val="2"/>
            <w:tcBorders>
              <w:top w:val="nil"/>
              <w:left w:val="nil"/>
              <w:bottom w:val="single" w:sz="4" w:space="0" w:color="auto"/>
              <w:right w:val="single" w:sz="4" w:space="0" w:color="auto"/>
            </w:tcBorders>
            <w:noWrap/>
            <w:vAlign w:val="bottom"/>
            <w:hideMark/>
          </w:tcPr>
          <w:p w:rsidR="00162A11" w:rsidRPr="00920D55" w:rsidRDefault="00162A11" w:rsidP="00DD650F">
            <w:pPr>
              <w:spacing w:after="0" w:line="240" w:lineRule="auto"/>
              <w:jc w:val="right"/>
              <w:rPr>
                <w:rFonts w:ascii="Arial" w:eastAsia="Times New Roman" w:hAnsi="Arial" w:cs="Arial"/>
                <w:b/>
                <w:bCs/>
                <w:sz w:val="20"/>
                <w:szCs w:val="20"/>
                <w:lang w:eastAsia="sk-SK"/>
              </w:rPr>
            </w:pPr>
            <w:r w:rsidRPr="00920D55">
              <w:rPr>
                <w:rFonts w:ascii="Arial" w:eastAsia="Times New Roman" w:hAnsi="Arial" w:cs="Arial"/>
                <w:sz w:val="18"/>
                <w:szCs w:val="18"/>
                <w:lang w:eastAsia="sk-SK"/>
              </w:rPr>
              <w:t>821</w:t>
            </w:r>
          </w:p>
        </w:tc>
        <w:tc>
          <w:tcPr>
            <w:tcW w:w="4218" w:type="dxa"/>
            <w:gridSpan w:val="3"/>
            <w:tcBorders>
              <w:top w:val="nil"/>
              <w:left w:val="nil"/>
              <w:bottom w:val="single" w:sz="4" w:space="0" w:color="auto"/>
              <w:right w:val="single" w:sz="4" w:space="0" w:color="auto"/>
            </w:tcBorders>
            <w:noWrap/>
            <w:vAlign w:val="bottom"/>
            <w:hideMark/>
          </w:tcPr>
          <w:p w:rsidR="00162A11" w:rsidRPr="00A21706" w:rsidRDefault="00162A11" w:rsidP="00DD650F">
            <w:pPr>
              <w:spacing w:after="0" w:line="240" w:lineRule="auto"/>
              <w:rPr>
                <w:rFonts w:ascii="Arial" w:eastAsia="Times New Roman" w:hAnsi="Arial" w:cs="Arial"/>
                <w:b/>
                <w:bCs/>
                <w:sz w:val="18"/>
                <w:szCs w:val="18"/>
                <w:lang w:eastAsia="sk-SK"/>
              </w:rPr>
            </w:pPr>
            <w:r w:rsidRPr="00A21706">
              <w:rPr>
                <w:rFonts w:ascii="Arial" w:eastAsia="Times New Roman" w:hAnsi="Arial" w:cs="Arial"/>
                <w:sz w:val="18"/>
                <w:szCs w:val="18"/>
                <w:lang w:eastAsia="sk-SK"/>
              </w:rPr>
              <w:t xml:space="preserve">Splácanie úverov – </w:t>
            </w:r>
            <w:proofErr w:type="spellStart"/>
            <w:r w:rsidRPr="00A21706">
              <w:rPr>
                <w:rFonts w:ascii="Arial" w:eastAsia="Times New Roman" w:hAnsi="Arial" w:cs="Arial"/>
                <w:sz w:val="18"/>
                <w:szCs w:val="18"/>
                <w:lang w:eastAsia="sk-SK"/>
              </w:rPr>
              <w:t>europrojekty</w:t>
            </w:r>
            <w:proofErr w:type="spellEnd"/>
            <w:r w:rsidRPr="00A21706">
              <w:rPr>
                <w:rFonts w:ascii="Arial" w:eastAsia="Times New Roman" w:hAnsi="Arial" w:cs="Arial"/>
                <w:sz w:val="18"/>
                <w:szCs w:val="18"/>
                <w:lang w:eastAsia="sk-SK"/>
              </w:rPr>
              <w:t xml:space="preserve"> </w:t>
            </w:r>
          </w:p>
        </w:tc>
        <w:tc>
          <w:tcPr>
            <w:tcW w:w="1484" w:type="dxa"/>
            <w:tcBorders>
              <w:top w:val="nil"/>
              <w:left w:val="nil"/>
              <w:bottom w:val="single" w:sz="4" w:space="0" w:color="auto"/>
              <w:right w:val="single" w:sz="4" w:space="0" w:color="auto"/>
            </w:tcBorders>
            <w:noWrap/>
            <w:vAlign w:val="bottom"/>
            <w:hideMark/>
          </w:tcPr>
          <w:p w:rsidR="00162A11" w:rsidRPr="009445A8" w:rsidRDefault="00162A11" w:rsidP="00DD650F">
            <w:pPr>
              <w:pStyle w:val="Bezriadkovania"/>
              <w:jc w:val="right"/>
              <w:rPr>
                <w:rFonts w:ascii="Arial" w:eastAsia="Times New Roman" w:hAnsi="Arial" w:cs="Arial"/>
                <w:b/>
                <w:sz w:val="20"/>
                <w:szCs w:val="20"/>
              </w:rPr>
            </w:pPr>
            <w:r w:rsidRPr="009445A8">
              <w:rPr>
                <w:rFonts w:ascii="Arial" w:hAnsi="Arial" w:cs="Arial"/>
                <w:sz w:val="20"/>
                <w:szCs w:val="20"/>
              </w:rPr>
              <w:t>48 054,00</w:t>
            </w:r>
          </w:p>
        </w:tc>
        <w:tc>
          <w:tcPr>
            <w:tcW w:w="1459" w:type="dxa"/>
            <w:tcBorders>
              <w:top w:val="nil"/>
              <w:left w:val="nil"/>
              <w:bottom w:val="single" w:sz="4" w:space="0" w:color="auto"/>
              <w:right w:val="single" w:sz="4" w:space="0" w:color="auto"/>
            </w:tcBorders>
            <w:noWrap/>
            <w:vAlign w:val="bottom"/>
            <w:hideMark/>
          </w:tcPr>
          <w:p w:rsidR="00162A11" w:rsidRPr="009315C1" w:rsidRDefault="00162A11" w:rsidP="00DD650F">
            <w:pPr>
              <w:pStyle w:val="Bezriadkovania"/>
              <w:jc w:val="right"/>
              <w:rPr>
                <w:rFonts w:ascii="Arial" w:eastAsia="Times New Roman" w:hAnsi="Arial" w:cs="Arial"/>
                <w:b/>
                <w:sz w:val="20"/>
                <w:szCs w:val="20"/>
              </w:rPr>
            </w:pPr>
            <w:r w:rsidRPr="009315C1">
              <w:rPr>
                <w:rFonts w:ascii="Arial" w:hAnsi="Arial" w:cs="Arial"/>
                <w:sz w:val="20"/>
                <w:szCs w:val="20"/>
              </w:rPr>
              <w:t>45 096,00</w:t>
            </w:r>
          </w:p>
        </w:tc>
        <w:tc>
          <w:tcPr>
            <w:tcW w:w="768" w:type="dxa"/>
            <w:tcBorders>
              <w:top w:val="nil"/>
              <w:left w:val="nil"/>
              <w:bottom w:val="single" w:sz="4" w:space="0" w:color="auto"/>
              <w:right w:val="single" w:sz="4" w:space="0" w:color="auto"/>
            </w:tcBorders>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p>
        </w:tc>
      </w:tr>
      <w:tr w:rsidR="00162A11"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162A11" w:rsidRPr="003B1066" w:rsidRDefault="00162A11"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56</w:t>
            </w:r>
          </w:p>
        </w:tc>
        <w:tc>
          <w:tcPr>
            <w:tcW w:w="567" w:type="dxa"/>
            <w:gridSpan w:val="2"/>
            <w:tcBorders>
              <w:top w:val="nil"/>
              <w:left w:val="nil"/>
              <w:bottom w:val="single" w:sz="4" w:space="0" w:color="auto"/>
              <w:right w:val="single" w:sz="4" w:space="0" w:color="auto"/>
            </w:tcBorders>
            <w:noWrap/>
            <w:vAlign w:val="bottom"/>
            <w:hideMark/>
          </w:tcPr>
          <w:p w:rsidR="00162A11" w:rsidRPr="00920D55" w:rsidRDefault="00162A11" w:rsidP="00DD650F">
            <w:pPr>
              <w:spacing w:after="0" w:line="240" w:lineRule="auto"/>
              <w:jc w:val="right"/>
              <w:rPr>
                <w:rFonts w:ascii="Arial" w:eastAsia="Times New Roman" w:hAnsi="Arial" w:cs="Arial"/>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hideMark/>
          </w:tcPr>
          <w:p w:rsidR="00162A11" w:rsidRPr="00A21706" w:rsidRDefault="00162A11" w:rsidP="00DD650F">
            <w:pPr>
              <w:spacing w:after="0" w:line="240" w:lineRule="auto"/>
              <w:rPr>
                <w:rFonts w:ascii="Arial" w:eastAsia="Times New Roman" w:hAnsi="Arial" w:cs="Arial"/>
                <w:sz w:val="18"/>
                <w:szCs w:val="18"/>
                <w:lang w:eastAsia="sk-SK"/>
              </w:rPr>
            </w:pPr>
            <w:r w:rsidRPr="00A21706">
              <w:rPr>
                <w:rFonts w:ascii="Arial" w:eastAsia="Times New Roman" w:hAnsi="Arial" w:cs="Arial"/>
                <w:color w:val="000000"/>
                <w:sz w:val="18"/>
                <w:szCs w:val="18"/>
                <w:lang w:eastAsia="sk-SK"/>
              </w:rPr>
              <w:t xml:space="preserve">ŠFRB – </w:t>
            </w:r>
            <w:r w:rsidRPr="00A21706">
              <w:rPr>
                <w:rFonts w:ascii="Arial" w:eastAsia="Times New Roman" w:hAnsi="Arial" w:cs="Arial"/>
                <w:sz w:val="18"/>
                <w:szCs w:val="18"/>
                <w:lang w:eastAsia="sk-SK"/>
              </w:rPr>
              <w:t xml:space="preserve">(28 b.j.+2g. a 2x8 </w:t>
            </w:r>
            <w:proofErr w:type="spellStart"/>
            <w:r w:rsidRPr="00A21706">
              <w:rPr>
                <w:rFonts w:ascii="Arial" w:eastAsia="Times New Roman" w:hAnsi="Arial" w:cs="Arial"/>
                <w:sz w:val="18"/>
                <w:szCs w:val="18"/>
                <w:lang w:eastAsia="sk-SK"/>
              </w:rPr>
              <w:t>b.j</w:t>
            </w:r>
            <w:proofErr w:type="spellEnd"/>
            <w:r w:rsidRPr="00A21706">
              <w:rPr>
                <w:rFonts w:ascii="Arial" w:eastAsia="Times New Roman" w:hAnsi="Arial" w:cs="Arial"/>
                <w:sz w:val="18"/>
                <w:szCs w:val="18"/>
                <w:lang w:eastAsia="sk-SK"/>
              </w:rPr>
              <w:t>.)</w:t>
            </w:r>
          </w:p>
        </w:tc>
        <w:tc>
          <w:tcPr>
            <w:tcW w:w="1484" w:type="dxa"/>
            <w:tcBorders>
              <w:top w:val="nil"/>
              <w:left w:val="nil"/>
              <w:bottom w:val="single" w:sz="4" w:space="0" w:color="auto"/>
              <w:right w:val="single" w:sz="4" w:space="0" w:color="auto"/>
            </w:tcBorders>
            <w:noWrap/>
            <w:vAlign w:val="bottom"/>
            <w:hideMark/>
          </w:tcPr>
          <w:p w:rsidR="00162A11" w:rsidRPr="009445A8" w:rsidRDefault="00162A11" w:rsidP="00DD650F">
            <w:pPr>
              <w:pStyle w:val="Bezriadkovania"/>
              <w:jc w:val="right"/>
              <w:rPr>
                <w:rFonts w:ascii="Arial" w:hAnsi="Arial" w:cs="Arial"/>
                <w:sz w:val="20"/>
                <w:szCs w:val="20"/>
              </w:rPr>
            </w:pPr>
            <w:r w:rsidRPr="009445A8">
              <w:rPr>
                <w:rFonts w:ascii="Arial" w:hAnsi="Arial" w:cs="Arial"/>
                <w:sz w:val="20"/>
                <w:szCs w:val="20"/>
              </w:rPr>
              <w:t>46 904,00</w:t>
            </w:r>
          </w:p>
        </w:tc>
        <w:tc>
          <w:tcPr>
            <w:tcW w:w="1459" w:type="dxa"/>
            <w:tcBorders>
              <w:top w:val="nil"/>
              <w:left w:val="nil"/>
              <w:bottom w:val="single" w:sz="4" w:space="0" w:color="auto"/>
              <w:right w:val="single" w:sz="4" w:space="0" w:color="auto"/>
            </w:tcBorders>
            <w:noWrap/>
            <w:vAlign w:val="bottom"/>
            <w:hideMark/>
          </w:tcPr>
          <w:p w:rsidR="00162A11" w:rsidRPr="009315C1" w:rsidRDefault="00162A11" w:rsidP="00DD650F">
            <w:pPr>
              <w:pStyle w:val="Bezriadkovania"/>
              <w:jc w:val="right"/>
              <w:rPr>
                <w:rFonts w:ascii="Arial" w:hAnsi="Arial" w:cs="Arial"/>
                <w:sz w:val="20"/>
                <w:szCs w:val="20"/>
              </w:rPr>
            </w:pPr>
            <w:r w:rsidRPr="009315C1">
              <w:rPr>
                <w:rFonts w:ascii="Arial" w:hAnsi="Arial" w:cs="Arial"/>
                <w:sz w:val="20"/>
                <w:szCs w:val="20"/>
              </w:rPr>
              <w:t>39 161,46</w:t>
            </w:r>
          </w:p>
        </w:tc>
        <w:tc>
          <w:tcPr>
            <w:tcW w:w="768" w:type="dxa"/>
            <w:tcBorders>
              <w:top w:val="nil"/>
              <w:left w:val="nil"/>
              <w:bottom w:val="single" w:sz="4" w:space="0" w:color="auto"/>
              <w:right w:val="single" w:sz="4" w:space="0" w:color="auto"/>
            </w:tcBorders>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p>
        </w:tc>
      </w:tr>
      <w:tr w:rsidR="00162A11"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hideMark/>
          </w:tcPr>
          <w:p w:rsidR="00162A11" w:rsidRPr="003B1066" w:rsidRDefault="00162A11"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257</w:t>
            </w:r>
          </w:p>
        </w:tc>
        <w:tc>
          <w:tcPr>
            <w:tcW w:w="567" w:type="dxa"/>
            <w:gridSpan w:val="2"/>
            <w:tcBorders>
              <w:top w:val="nil"/>
              <w:left w:val="nil"/>
              <w:bottom w:val="single" w:sz="4" w:space="0" w:color="auto"/>
              <w:right w:val="single" w:sz="4" w:space="0" w:color="auto"/>
            </w:tcBorders>
            <w:noWrap/>
            <w:vAlign w:val="bottom"/>
            <w:hideMark/>
          </w:tcPr>
          <w:p w:rsidR="00162A11" w:rsidRPr="00920D55" w:rsidRDefault="00162A11" w:rsidP="00DD650F">
            <w:pPr>
              <w:spacing w:after="0" w:line="240" w:lineRule="auto"/>
              <w:jc w:val="right"/>
              <w:rPr>
                <w:rFonts w:ascii="Arial" w:eastAsia="Times New Roman" w:hAnsi="Arial" w:cs="Arial"/>
                <w:color w:val="000000"/>
                <w:sz w:val="18"/>
                <w:szCs w:val="18"/>
                <w:lang w:eastAsia="sk-SK"/>
              </w:rPr>
            </w:pPr>
          </w:p>
        </w:tc>
        <w:tc>
          <w:tcPr>
            <w:tcW w:w="4218" w:type="dxa"/>
            <w:gridSpan w:val="3"/>
            <w:tcBorders>
              <w:top w:val="nil"/>
              <w:left w:val="nil"/>
              <w:bottom w:val="single" w:sz="4" w:space="0" w:color="auto"/>
              <w:right w:val="single" w:sz="4" w:space="0" w:color="auto"/>
            </w:tcBorders>
            <w:noWrap/>
            <w:vAlign w:val="bottom"/>
            <w:hideMark/>
          </w:tcPr>
          <w:p w:rsidR="00162A11" w:rsidRPr="00A21706" w:rsidRDefault="00162A11"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Úver-smerný územný plán</w:t>
            </w:r>
          </w:p>
        </w:tc>
        <w:tc>
          <w:tcPr>
            <w:tcW w:w="1484" w:type="dxa"/>
            <w:tcBorders>
              <w:top w:val="nil"/>
              <w:left w:val="nil"/>
              <w:bottom w:val="single" w:sz="4" w:space="0" w:color="auto"/>
              <w:right w:val="single" w:sz="4" w:space="0" w:color="auto"/>
            </w:tcBorders>
            <w:noWrap/>
            <w:vAlign w:val="bottom"/>
            <w:hideMark/>
          </w:tcPr>
          <w:p w:rsidR="00162A11" w:rsidRPr="009445A8" w:rsidRDefault="00162A11" w:rsidP="00DD650F">
            <w:pPr>
              <w:pStyle w:val="Bezriadkovania"/>
              <w:jc w:val="right"/>
              <w:rPr>
                <w:rFonts w:ascii="Arial" w:hAnsi="Arial" w:cs="Arial"/>
                <w:sz w:val="20"/>
                <w:szCs w:val="20"/>
              </w:rPr>
            </w:pPr>
            <w:r>
              <w:rPr>
                <w:rFonts w:ascii="Arial" w:hAnsi="Arial" w:cs="Arial"/>
                <w:sz w:val="20"/>
                <w:szCs w:val="20"/>
              </w:rPr>
              <w:t>0,00</w:t>
            </w:r>
          </w:p>
        </w:tc>
        <w:tc>
          <w:tcPr>
            <w:tcW w:w="1459" w:type="dxa"/>
            <w:tcBorders>
              <w:top w:val="nil"/>
              <w:left w:val="nil"/>
              <w:bottom w:val="single" w:sz="4" w:space="0" w:color="auto"/>
              <w:right w:val="single" w:sz="4" w:space="0" w:color="auto"/>
            </w:tcBorders>
            <w:noWrap/>
            <w:vAlign w:val="bottom"/>
            <w:hideMark/>
          </w:tcPr>
          <w:p w:rsidR="00162A11" w:rsidRPr="009315C1" w:rsidRDefault="00162A11" w:rsidP="00DD650F">
            <w:pPr>
              <w:pStyle w:val="Bezriadkovania"/>
              <w:jc w:val="right"/>
              <w:rPr>
                <w:rFonts w:ascii="Arial" w:hAnsi="Arial" w:cs="Arial"/>
                <w:sz w:val="20"/>
                <w:szCs w:val="20"/>
              </w:rPr>
            </w:pPr>
            <w:r w:rsidRPr="009315C1">
              <w:rPr>
                <w:rFonts w:ascii="Arial" w:hAnsi="Arial" w:cs="Arial"/>
                <w:sz w:val="20"/>
                <w:szCs w:val="20"/>
              </w:rPr>
              <w:t>4 920,00</w:t>
            </w:r>
          </w:p>
        </w:tc>
        <w:tc>
          <w:tcPr>
            <w:tcW w:w="768" w:type="dxa"/>
            <w:tcBorders>
              <w:top w:val="nil"/>
              <w:left w:val="nil"/>
              <w:bottom w:val="single" w:sz="4" w:space="0" w:color="auto"/>
              <w:right w:val="single" w:sz="4" w:space="0" w:color="auto"/>
            </w:tcBorders>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p>
        </w:tc>
      </w:tr>
      <w:tr w:rsidR="00162A11" w:rsidRPr="00920D55" w:rsidTr="00162A11">
        <w:trPr>
          <w:gridBefore w:val="1"/>
          <w:gridAfter w:val="1"/>
          <w:wBefore w:w="164" w:type="dxa"/>
          <w:wAfter w:w="73" w:type="dxa"/>
          <w:trHeight w:val="48"/>
        </w:trPr>
        <w:tc>
          <w:tcPr>
            <w:tcW w:w="508" w:type="dxa"/>
            <w:gridSpan w:val="2"/>
            <w:tcBorders>
              <w:top w:val="nil"/>
              <w:left w:val="single" w:sz="4" w:space="0" w:color="auto"/>
              <w:bottom w:val="single" w:sz="4" w:space="0" w:color="auto"/>
              <w:right w:val="single" w:sz="4" w:space="0" w:color="auto"/>
            </w:tcBorders>
            <w:noWrap/>
            <w:vAlign w:val="bottom"/>
          </w:tcPr>
          <w:p w:rsidR="00162A11" w:rsidRPr="003B1066" w:rsidRDefault="00162A11"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58</w:t>
            </w:r>
          </w:p>
        </w:tc>
        <w:tc>
          <w:tcPr>
            <w:tcW w:w="567" w:type="dxa"/>
            <w:gridSpan w:val="2"/>
            <w:tcBorders>
              <w:top w:val="nil"/>
              <w:left w:val="nil"/>
              <w:bottom w:val="single" w:sz="4" w:space="0" w:color="auto"/>
              <w:right w:val="single" w:sz="4" w:space="0" w:color="auto"/>
            </w:tcBorders>
            <w:noWrap/>
            <w:vAlign w:val="bottom"/>
          </w:tcPr>
          <w:p w:rsidR="00162A11" w:rsidRPr="00920D55" w:rsidRDefault="00162A11"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sz w:val="18"/>
                <w:szCs w:val="18"/>
                <w:lang w:eastAsia="sk-SK"/>
              </w:rPr>
              <w:t> </w:t>
            </w:r>
          </w:p>
        </w:tc>
        <w:tc>
          <w:tcPr>
            <w:tcW w:w="4218" w:type="dxa"/>
            <w:gridSpan w:val="3"/>
            <w:tcBorders>
              <w:top w:val="nil"/>
              <w:left w:val="nil"/>
              <w:bottom w:val="single" w:sz="4" w:space="0" w:color="auto"/>
              <w:right w:val="single" w:sz="4" w:space="0" w:color="auto"/>
            </w:tcBorders>
            <w:noWrap/>
            <w:vAlign w:val="bottom"/>
          </w:tcPr>
          <w:p w:rsidR="00162A11" w:rsidRPr="00A21706" w:rsidRDefault="00162A11" w:rsidP="00DD650F">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 xml:space="preserve">Splácanie úveru na </w:t>
            </w:r>
            <w:proofErr w:type="spellStart"/>
            <w:r>
              <w:rPr>
                <w:rFonts w:ascii="Arial" w:eastAsia="Times New Roman" w:hAnsi="Arial" w:cs="Arial"/>
                <w:color w:val="000000"/>
                <w:sz w:val="18"/>
                <w:szCs w:val="18"/>
                <w:lang w:eastAsia="sk-SK"/>
              </w:rPr>
              <w:t>smetiaeske</w:t>
            </w:r>
            <w:proofErr w:type="spellEnd"/>
            <w:r>
              <w:rPr>
                <w:rFonts w:ascii="Arial" w:eastAsia="Times New Roman" w:hAnsi="Arial" w:cs="Arial"/>
                <w:color w:val="000000"/>
                <w:sz w:val="18"/>
                <w:szCs w:val="18"/>
                <w:lang w:eastAsia="sk-SK"/>
              </w:rPr>
              <w:t xml:space="preserve"> auto</w:t>
            </w:r>
          </w:p>
        </w:tc>
        <w:tc>
          <w:tcPr>
            <w:tcW w:w="1484" w:type="dxa"/>
            <w:tcBorders>
              <w:top w:val="nil"/>
              <w:left w:val="nil"/>
              <w:bottom w:val="single" w:sz="4" w:space="0" w:color="auto"/>
              <w:right w:val="single" w:sz="4" w:space="0" w:color="auto"/>
            </w:tcBorders>
            <w:noWrap/>
            <w:vAlign w:val="bottom"/>
          </w:tcPr>
          <w:p w:rsidR="00162A11" w:rsidRPr="009445A8" w:rsidRDefault="00162A11" w:rsidP="00DD650F">
            <w:pPr>
              <w:pStyle w:val="Bezriadkovania"/>
              <w:jc w:val="right"/>
              <w:rPr>
                <w:rFonts w:ascii="Arial" w:hAnsi="Arial" w:cs="Arial"/>
                <w:sz w:val="20"/>
                <w:szCs w:val="20"/>
              </w:rPr>
            </w:pPr>
            <w:r w:rsidRPr="009445A8">
              <w:rPr>
                <w:rFonts w:ascii="Arial" w:hAnsi="Arial" w:cs="Arial"/>
                <w:sz w:val="20"/>
                <w:szCs w:val="20"/>
              </w:rPr>
              <w:t>39 875,00</w:t>
            </w:r>
          </w:p>
        </w:tc>
        <w:tc>
          <w:tcPr>
            <w:tcW w:w="1459" w:type="dxa"/>
            <w:tcBorders>
              <w:top w:val="nil"/>
              <w:left w:val="nil"/>
              <w:bottom w:val="single" w:sz="4" w:space="0" w:color="auto"/>
              <w:right w:val="single" w:sz="4" w:space="0" w:color="auto"/>
            </w:tcBorders>
            <w:noWrap/>
            <w:vAlign w:val="bottom"/>
          </w:tcPr>
          <w:p w:rsidR="00162A11" w:rsidRPr="009315C1" w:rsidRDefault="00162A11" w:rsidP="00DD650F">
            <w:pPr>
              <w:pStyle w:val="Bezriadkovania"/>
              <w:jc w:val="right"/>
              <w:rPr>
                <w:rFonts w:ascii="Arial" w:hAnsi="Arial" w:cs="Arial"/>
                <w:sz w:val="20"/>
                <w:szCs w:val="20"/>
              </w:rPr>
            </w:pPr>
            <w:r w:rsidRPr="009315C1">
              <w:rPr>
                <w:rFonts w:ascii="Arial" w:hAnsi="Arial" w:cs="Arial"/>
                <w:sz w:val="20"/>
                <w:szCs w:val="20"/>
              </w:rPr>
              <w:t>39 875,00</w:t>
            </w:r>
          </w:p>
        </w:tc>
        <w:tc>
          <w:tcPr>
            <w:tcW w:w="768" w:type="dxa"/>
            <w:tcBorders>
              <w:top w:val="nil"/>
              <w:left w:val="nil"/>
              <w:bottom w:val="single" w:sz="4" w:space="0" w:color="auto"/>
              <w:right w:val="single" w:sz="4" w:space="0" w:color="auto"/>
            </w:tcBorders>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p>
        </w:tc>
      </w:tr>
      <w:tr w:rsidR="00162A11" w:rsidRPr="00920D55" w:rsidTr="00DD6F5F">
        <w:trPr>
          <w:gridBefore w:val="1"/>
          <w:gridAfter w:val="1"/>
          <w:wBefore w:w="164" w:type="dxa"/>
          <w:wAfter w:w="73" w:type="dxa"/>
          <w:trHeight w:val="627"/>
        </w:trPr>
        <w:tc>
          <w:tcPr>
            <w:tcW w:w="508" w:type="dxa"/>
            <w:gridSpan w:val="2"/>
            <w:tcBorders>
              <w:top w:val="nil"/>
              <w:left w:val="single" w:sz="4" w:space="0" w:color="auto"/>
              <w:bottom w:val="single" w:sz="4" w:space="0" w:color="auto"/>
              <w:right w:val="single" w:sz="4" w:space="0" w:color="auto"/>
            </w:tcBorders>
            <w:noWrap/>
            <w:vAlign w:val="bottom"/>
            <w:hideMark/>
          </w:tcPr>
          <w:p w:rsidR="00162A11" w:rsidRPr="003B1066" w:rsidRDefault="00162A11" w:rsidP="00DD650F">
            <w:pPr>
              <w:spacing w:after="0" w:line="240" w:lineRule="auto"/>
              <w:jc w:val="right"/>
              <w:rPr>
                <w:rFonts w:ascii="Arial" w:eastAsia="Times New Roman" w:hAnsi="Arial" w:cs="Arial"/>
                <w:color w:val="000000"/>
                <w:sz w:val="18"/>
                <w:szCs w:val="18"/>
                <w:lang w:eastAsia="sk-SK"/>
              </w:rPr>
            </w:pPr>
            <w:r w:rsidRPr="003B1066">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59</w:t>
            </w:r>
          </w:p>
        </w:tc>
        <w:tc>
          <w:tcPr>
            <w:tcW w:w="56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162A11" w:rsidRPr="00920D55" w:rsidRDefault="00162A11" w:rsidP="00DD650F">
            <w:pPr>
              <w:spacing w:after="0" w:line="240" w:lineRule="auto"/>
              <w:jc w:val="right"/>
              <w:rPr>
                <w:rFonts w:ascii="Arial" w:eastAsia="Times New Roman" w:hAnsi="Arial" w:cs="Arial"/>
                <w:color w:val="000000"/>
                <w:sz w:val="18"/>
                <w:szCs w:val="18"/>
                <w:lang w:eastAsia="sk-SK"/>
              </w:rPr>
            </w:pPr>
            <w:r w:rsidRPr="00920D55">
              <w:rPr>
                <w:rFonts w:ascii="Arial" w:eastAsia="Times New Roman" w:hAnsi="Arial" w:cs="Arial"/>
                <w:color w:val="000000"/>
                <w:lang w:eastAsia="sk-SK"/>
              </w:rPr>
              <w:t> </w:t>
            </w:r>
          </w:p>
        </w:tc>
        <w:tc>
          <w:tcPr>
            <w:tcW w:w="4218"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162A11" w:rsidRPr="00A21706" w:rsidRDefault="00162A11" w:rsidP="00DD650F">
            <w:pPr>
              <w:spacing w:after="0" w:line="240" w:lineRule="auto"/>
              <w:rPr>
                <w:rFonts w:ascii="Arial" w:eastAsia="Times New Roman" w:hAnsi="Arial" w:cs="Arial"/>
                <w:color w:val="000000"/>
                <w:sz w:val="18"/>
                <w:szCs w:val="18"/>
                <w:lang w:eastAsia="sk-SK"/>
              </w:rPr>
            </w:pPr>
            <w:r w:rsidRPr="00920D55">
              <w:rPr>
                <w:rFonts w:ascii="Arial" w:eastAsia="Times New Roman" w:hAnsi="Arial" w:cs="Arial"/>
                <w:b/>
                <w:bCs/>
                <w:sz w:val="26"/>
                <w:szCs w:val="26"/>
                <w:lang w:eastAsia="sk-SK"/>
              </w:rPr>
              <w:t>VÝDAVKOVÉ FIN</w:t>
            </w:r>
            <w:r>
              <w:rPr>
                <w:rFonts w:ascii="Arial" w:eastAsia="Times New Roman" w:hAnsi="Arial" w:cs="Arial"/>
                <w:b/>
                <w:bCs/>
                <w:sz w:val="26"/>
                <w:szCs w:val="26"/>
                <w:lang w:eastAsia="sk-SK"/>
              </w:rPr>
              <w:t>ANČNÉ</w:t>
            </w:r>
            <w:r w:rsidRPr="00920D55">
              <w:rPr>
                <w:rFonts w:ascii="Arial" w:eastAsia="Times New Roman" w:hAnsi="Arial" w:cs="Arial"/>
                <w:b/>
                <w:bCs/>
                <w:sz w:val="26"/>
                <w:szCs w:val="26"/>
                <w:lang w:eastAsia="sk-SK"/>
              </w:rPr>
              <w:t xml:space="preserve"> OPERÁCIE SPOLU</w:t>
            </w:r>
            <w:r>
              <w:rPr>
                <w:rFonts w:ascii="Arial" w:eastAsia="Times New Roman" w:hAnsi="Arial" w:cs="Arial"/>
                <w:b/>
                <w:bCs/>
                <w:sz w:val="26"/>
                <w:szCs w:val="26"/>
                <w:lang w:eastAsia="sk-SK"/>
              </w:rPr>
              <w:t xml:space="preserve"> (</w:t>
            </w:r>
            <w:r w:rsidRPr="00770356">
              <w:rPr>
                <w:rFonts w:ascii="Arial" w:eastAsia="Times New Roman" w:hAnsi="Arial" w:cs="Arial"/>
                <w:b/>
                <w:bCs/>
                <w:sz w:val="18"/>
                <w:szCs w:val="18"/>
                <w:lang w:eastAsia="sk-SK"/>
              </w:rPr>
              <w:t>r.2</w:t>
            </w:r>
            <w:r>
              <w:rPr>
                <w:rFonts w:ascii="Arial" w:eastAsia="Times New Roman" w:hAnsi="Arial" w:cs="Arial"/>
                <w:b/>
                <w:bCs/>
                <w:sz w:val="18"/>
                <w:szCs w:val="18"/>
                <w:lang w:eastAsia="sk-SK"/>
              </w:rPr>
              <w:t>53</w:t>
            </w:r>
            <w:r w:rsidRPr="00770356">
              <w:rPr>
                <w:rFonts w:ascii="Arial" w:eastAsia="Times New Roman" w:hAnsi="Arial" w:cs="Arial"/>
                <w:b/>
                <w:bCs/>
                <w:sz w:val="18"/>
                <w:szCs w:val="18"/>
                <w:lang w:eastAsia="sk-SK"/>
              </w:rPr>
              <w:t>)</w:t>
            </w:r>
          </w:p>
        </w:tc>
        <w:tc>
          <w:tcPr>
            <w:tcW w:w="1484" w:type="dxa"/>
            <w:tcBorders>
              <w:top w:val="nil"/>
              <w:left w:val="nil"/>
              <w:bottom w:val="single" w:sz="4" w:space="0" w:color="auto"/>
              <w:right w:val="single" w:sz="4" w:space="0" w:color="auto"/>
            </w:tcBorders>
            <w:shd w:val="clear" w:color="auto" w:fill="D9D9D9" w:themeFill="background1" w:themeFillShade="D9"/>
            <w:noWrap/>
            <w:vAlign w:val="bottom"/>
            <w:hideMark/>
          </w:tcPr>
          <w:p w:rsidR="00162A11" w:rsidRPr="009445A8" w:rsidRDefault="00162A11" w:rsidP="00DD650F">
            <w:pPr>
              <w:pStyle w:val="Bezriadkovania"/>
              <w:jc w:val="right"/>
              <w:rPr>
                <w:rFonts w:ascii="Arial" w:hAnsi="Arial" w:cs="Arial"/>
                <w:sz w:val="20"/>
                <w:szCs w:val="20"/>
              </w:rPr>
            </w:pPr>
            <w:r>
              <w:rPr>
                <w:rFonts w:ascii="Arial" w:eastAsia="Times New Roman" w:hAnsi="Arial" w:cs="Arial"/>
                <w:b/>
                <w:bCs/>
                <w:sz w:val="20"/>
                <w:szCs w:val="20"/>
                <w:lang w:eastAsia="sk-SK"/>
              </w:rPr>
              <w:t>134 833,00</w:t>
            </w:r>
          </w:p>
        </w:tc>
        <w:tc>
          <w:tcPr>
            <w:tcW w:w="1459" w:type="dxa"/>
            <w:tcBorders>
              <w:top w:val="nil"/>
              <w:left w:val="nil"/>
              <w:bottom w:val="single" w:sz="4" w:space="0" w:color="auto"/>
              <w:right w:val="single" w:sz="4" w:space="0" w:color="auto"/>
            </w:tcBorders>
            <w:shd w:val="clear" w:color="auto" w:fill="D9D9D9" w:themeFill="background1" w:themeFillShade="D9"/>
            <w:noWrap/>
            <w:vAlign w:val="bottom"/>
            <w:hideMark/>
          </w:tcPr>
          <w:p w:rsidR="00162A11" w:rsidRPr="009315C1" w:rsidRDefault="00162A11" w:rsidP="00DD650F">
            <w:pPr>
              <w:pStyle w:val="Bezriadkovania"/>
              <w:jc w:val="right"/>
              <w:rPr>
                <w:rFonts w:ascii="Arial" w:hAnsi="Arial" w:cs="Arial"/>
                <w:sz w:val="20"/>
                <w:szCs w:val="20"/>
              </w:rPr>
            </w:pPr>
            <w:r>
              <w:rPr>
                <w:rFonts w:ascii="Arial" w:eastAsia="Times New Roman" w:hAnsi="Arial" w:cs="Arial"/>
                <w:b/>
                <w:bCs/>
                <w:sz w:val="20"/>
                <w:szCs w:val="20"/>
                <w:lang w:eastAsia="sk-SK"/>
              </w:rPr>
              <w:t>129 052,46</w:t>
            </w:r>
          </w:p>
        </w:tc>
        <w:tc>
          <w:tcPr>
            <w:tcW w:w="768" w:type="dxa"/>
            <w:tcBorders>
              <w:top w:val="nil"/>
              <w:left w:val="nil"/>
              <w:bottom w:val="single" w:sz="4" w:space="0" w:color="auto"/>
              <w:right w:val="single" w:sz="4" w:space="0" w:color="auto"/>
            </w:tcBorders>
            <w:shd w:val="clear" w:color="auto" w:fill="D9D9D9" w:themeFill="background1" w:themeFillShade="D9"/>
            <w:noWrap/>
            <w:vAlign w:val="bottom"/>
          </w:tcPr>
          <w:p w:rsidR="00162A11" w:rsidRPr="00B51984" w:rsidRDefault="00162A11" w:rsidP="00DD650F">
            <w:pPr>
              <w:spacing w:after="0" w:line="240" w:lineRule="auto"/>
              <w:jc w:val="right"/>
              <w:rPr>
                <w:rFonts w:ascii="Arial" w:eastAsia="Times New Roman" w:hAnsi="Arial" w:cs="Arial"/>
                <w:color w:val="000000"/>
                <w:sz w:val="18"/>
                <w:szCs w:val="18"/>
                <w:lang w:eastAsia="sk-SK"/>
              </w:rPr>
            </w:pPr>
            <w:r>
              <w:rPr>
                <w:rFonts w:ascii="Arial" w:eastAsia="Times New Roman" w:hAnsi="Arial" w:cs="Arial"/>
                <w:b/>
                <w:color w:val="000000"/>
                <w:sz w:val="18"/>
                <w:szCs w:val="18"/>
                <w:lang w:eastAsia="sk-SK"/>
              </w:rPr>
              <w:t>95,71</w:t>
            </w:r>
          </w:p>
        </w:tc>
      </w:tr>
    </w:tbl>
    <w:tbl>
      <w:tblPr>
        <w:tblStyle w:val="Mriekatabuky"/>
        <w:tblW w:w="9072" w:type="dxa"/>
        <w:tblInd w:w="137" w:type="dxa"/>
        <w:tblLook w:val="04A0" w:firstRow="1" w:lastRow="0" w:firstColumn="1" w:lastColumn="0" w:noHBand="0" w:noVBand="1"/>
      </w:tblPr>
      <w:tblGrid>
        <w:gridCol w:w="531"/>
        <w:gridCol w:w="596"/>
        <w:gridCol w:w="4237"/>
        <w:gridCol w:w="1557"/>
        <w:gridCol w:w="1275"/>
        <w:gridCol w:w="876"/>
      </w:tblGrid>
      <w:tr w:rsidR="00053339" w:rsidTr="00053339">
        <w:tc>
          <w:tcPr>
            <w:tcW w:w="531" w:type="dxa"/>
            <w:tcBorders>
              <w:top w:val="nil"/>
              <w:left w:val="nil"/>
              <w:bottom w:val="nil"/>
              <w:right w:val="nil"/>
            </w:tcBorders>
            <w:shd w:val="clear" w:color="auto" w:fill="auto"/>
          </w:tcPr>
          <w:p w:rsidR="00053339" w:rsidRPr="000B55CD" w:rsidRDefault="00053339" w:rsidP="00CC79D2">
            <w:pPr>
              <w:spacing w:before="240" w:line="240" w:lineRule="auto"/>
              <w:jc w:val="both"/>
              <w:rPr>
                <w:rFonts w:ascii="Arial" w:hAnsi="Arial" w:cs="Arial"/>
                <w:sz w:val="18"/>
                <w:szCs w:val="18"/>
              </w:rPr>
            </w:pPr>
          </w:p>
        </w:tc>
        <w:tc>
          <w:tcPr>
            <w:tcW w:w="596" w:type="dxa"/>
            <w:tcBorders>
              <w:top w:val="nil"/>
              <w:left w:val="nil"/>
              <w:bottom w:val="nil"/>
              <w:right w:val="nil"/>
            </w:tcBorders>
            <w:shd w:val="clear" w:color="auto" w:fill="auto"/>
          </w:tcPr>
          <w:p w:rsidR="00053339" w:rsidRDefault="00053339" w:rsidP="00CC79D2">
            <w:pPr>
              <w:spacing w:before="240" w:line="240" w:lineRule="auto"/>
              <w:jc w:val="both"/>
              <w:rPr>
                <w:rFonts w:ascii="Times New Roman" w:hAnsi="Times New Roman"/>
                <w:sz w:val="24"/>
                <w:szCs w:val="24"/>
              </w:rPr>
            </w:pPr>
          </w:p>
        </w:tc>
        <w:tc>
          <w:tcPr>
            <w:tcW w:w="4237" w:type="dxa"/>
            <w:tcBorders>
              <w:top w:val="nil"/>
              <w:left w:val="nil"/>
              <w:bottom w:val="nil"/>
              <w:right w:val="nil"/>
            </w:tcBorders>
            <w:shd w:val="clear" w:color="auto" w:fill="auto"/>
          </w:tcPr>
          <w:p w:rsidR="00053339" w:rsidRPr="000B55CD" w:rsidRDefault="00053339" w:rsidP="00CC79D2">
            <w:pPr>
              <w:spacing w:before="240" w:line="240" w:lineRule="auto"/>
              <w:jc w:val="both"/>
              <w:rPr>
                <w:rFonts w:ascii="Arial" w:hAnsi="Arial" w:cs="Arial"/>
                <w:b/>
                <w:sz w:val="26"/>
                <w:szCs w:val="26"/>
              </w:rPr>
            </w:pPr>
          </w:p>
        </w:tc>
        <w:tc>
          <w:tcPr>
            <w:tcW w:w="1557" w:type="dxa"/>
            <w:tcBorders>
              <w:top w:val="nil"/>
              <w:left w:val="nil"/>
              <w:bottom w:val="nil"/>
              <w:right w:val="nil"/>
            </w:tcBorders>
            <w:shd w:val="clear" w:color="auto" w:fill="auto"/>
          </w:tcPr>
          <w:p w:rsidR="00053339" w:rsidRPr="000B55CD" w:rsidRDefault="00053339" w:rsidP="000B55CD">
            <w:pPr>
              <w:spacing w:before="240" w:line="240" w:lineRule="auto"/>
              <w:jc w:val="right"/>
              <w:rPr>
                <w:rFonts w:ascii="Times New Roman" w:hAnsi="Times New Roman"/>
                <w:b/>
                <w:sz w:val="24"/>
                <w:szCs w:val="24"/>
              </w:rPr>
            </w:pPr>
          </w:p>
        </w:tc>
        <w:tc>
          <w:tcPr>
            <w:tcW w:w="1275" w:type="dxa"/>
            <w:tcBorders>
              <w:top w:val="nil"/>
              <w:left w:val="nil"/>
              <w:bottom w:val="nil"/>
              <w:right w:val="nil"/>
            </w:tcBorders>
            <w:shd w:val="clear" w:color="auto" w:fill="auto"/>
          </w:tcPr>
          <w:p w:rsidR="00053339" w:rsidRPr="000B55CD" w:rsidRDefault="00053339" w:rsidP="000B55CD">
            <w:pPr>
              <w:spacing w:before="240" w:line="240" w:lineRule="auto"/>
              <w:jc w:val="right"/>
              <w:rPr>
                <w:rFonts w:ascii="Times New Roman" w:hAnsi="Times New Roman"/>
                <w:b/>
                <w:sz w:val="24"/>
                <w:szCs w:val="24"/>
              </w:rPr>
            </w:pPr>
          </w:p>
        </w:tc>
        <w:tc>
          <w:tcPr>
            <w:tcW w:w="876" w:type="dxa"/>
            <w:tcBorders>
              <w:top w:val="nil"/>
              <w:left w:val="nil"/>
              <w:bottom w:val="nil"/>
              <w:right w:val="nil"/>
            </w:tcBorders>
            <w:shd w:val="clear" w:color="auto" w:fill="auto"/>
          </w:tcPr>
          <w:p w:rsidR="00053339" w:rsidRPr="000B55CD" w:rsidRDefault="00053339" w:rsidP="000B55CD">
            <w:pPr>
              <w:spacing w:before="240" w:line="240" w:lineRule="auto"/>
              <w:jc w:val="right"/>
              <w:rPr>
                <w:rFonts w:ascii="Times New Roman" w:hAnsi="Times New Roman"/>
                <w:b/>
                <w:sz w:val="24"/>
                <w:szCs w:val="24"/>
              </w:rPr>
            </w:pPr>
          </w:p>
        </w:tc>
      </w:tr>
      <w:tr w:rsidR="003A4EA2" w:rsidTr="000B55CD">
        <w:tc>
          <w:tcPr>
            <w:tcW w:w="531" w:type="dxa"/>
          </w:tcPr>
          <w:p w:rsidR="003A4EA2" w:rsidRPr="000B55CD" w:rsidRDefault="003A4EA2" w:rsidP="00CC79D2">
            <w:pPr>
              <w:spacing w:before="240" w:line="240" w:lineRule="auto"/>
              <w:jc w:val="both"/>
              <w:rPr>
                <w:rFonts w:ascii="Arial" w:hAnsi="Arial" w:cs="Arial"/>
                <w:sz w:val="18"/>
                <w:szCs w:val="18"/>
              </w:rPr>
            </w:pPr>
            <w:r w:rsidRPr="000B55CD">
              <w:rPr>
                <w:rFonts w:ascii="Arial" w:hAnsi="Arial" w:cs="Arial"/>
                <w:sz w:val="18"/>
                <w:szCs w:val="18"/>
              </w:rPr>
              <w:t>260</w:t>
            </w:r>
          </w:p>
        </w:tc>
        <w:tc>
          <w:tcPr>
            <w:tcW w:w="596" w:type="dxa"/>
            <w:shd w:val="clear" w:color="auto" w:fill="D0CECE" w:themeFill="background2" w:themeFillShade="E6"/>
          </w:tcPr>
          <w:p w:rsidR="003A4EA2" w:rsidRDefault="003A4EA2" w:rsidP="00CC79D2">
            <w:pPr>
              <w:spacing w:before="240" w:line="240" w:lineRule="auto"/>
              <w:jc w:val="both"/>
              <w:rPr>
                <w:rFonts w:ascii="Times New Roman" w:hAnsi="Times New Roman"/>
                <w:sz w:val="24"/>
                <w:szCs w:val="24"/>
              </w:rPr>
            </w:pPr>
          </w:p>
        </w:tc>
        <w:tc>
          <w:tcPr>
            <w:tcW w:w="4237" w:type="dxa"/>
            <w:shd w:val="clear" w:color="auto" w:fill="D0CECE" w:themeFill="background2" w:themeFillShade="E6"/>
          </w:tcPr>
          <w:p w:rsidR="003A4EA2" w:rsidRPr="000B55CD" w:rsidRDefault="000B55CD" w:rsidP="00CC79D2">
            <w:pPr>
              <w:spacing w:before="240" w:line="240" w:lineRule="auto"/>
              <w:jc w:val="both"/>
              <w:rPr>
                <w:rFonts w:ascii="Arial" w:hAnsi="Arial" w:cs="Arial"/>
                <w:b/>
                <w:sz w:val="26"/>
                <w:szCs w:val="26"/>
              </w:rPr>
            </w:pPr>
            <w:r w:rsidRPr="000B55CD">
              <w:rPr>
                <w:rFonts w:ascii="Arial" w:hAnsi="Arial" w:cs="Arial"/>
                <w:b/>
                <w:sz w:val="26"/>
                <w:szCs w:val="26"/>
              </w:rPr>
              <w:t>VLASTNÉ PRÍJMY RO UVEDENÉ VO VÝDAVKOCH</w:t>
            </w:r>
            <w:r>
              <w:rPr>
                <w:rFonts w:ascii="Arial" w:hAnsi="Arial" w:cs="Arial"/>
                <w:b/>
                <w:sz w:val="26"/>
                <w:szCs w:val="26"/>
              </w:rPr>
              <w:t>+GRANTY</w:t>
            </w:r>
          </w:p>
        </w:tc>
        <w:tc>
          <w:tcPr>
            <w:tcW w:w="1557" w:type="dxa"/>
            <w:shd w:val="clear" w:color="auto" w:fill="D0CECE" w:themeFill="background2" w:themeFillShade="E6"/>
          </w:tcPr>
          <w:p w:rsidR="003A4EA2" w:rsidRPr="000B55CD" w:rsidRDefault="003A4EA2" w:rsidP="000B55CD">
            <w:pPr>
              <w:spacing w:before="240" w:line="240" w:lineRule="auto"/>
              <w:jc w:val="right"/>
              <w:rPr>
                <w:rFonts w:ascii="Times New Roman" w:hAnsi="Times New Roman"/>
                <w:b/>
                <w:sz w:val="24"/>
                <w:szCs w:val="24"/>
              </w:rPr>
            </w:pPr>
            <w:r w:rsidRPr="000B55CD">
              <w:rPr>
                <w:rFonts w:ascii="Times New Roman" w:hAnsi="Times New Roman"/>
                <w:b/>
                <w:sz w:val="24"/>
                <w:szCs w:val="24"/>
              </w:rPr>
              <w:t>73 000,00</w:t>
            </w:r>
          </w:p>
        </w:tc>
        <w:tc>
          <w:tcPr>
            <w:tcW w:w="1275" w:type="dxa"/>
            <w:shd w:val="clear" w:color="auto" w:fill="D0CECE" w:themeFill="background2" w:themeFillShade="E6"/>
          </w:tcPr>
          <w:p w:rsidR="003A4EA2" w:rsidRPr="000B55CD" w:rsidRDefault="003A4EA2" w:rsidP="000B55CD">
            <w:pPr>
              <w:spacing w:before="240" w:line="240" w:lineRule="auto"/>
              <w:jc w:val="right"/>
              <w:rPr>
                <w:rFonts w:ascii="Times New Roman" w:hAnsi="Times New Roman"/>
                <w:b/>
                <w:sz w:val="24"/>
                <w:szCs w:val="24"/>
              </w:rPr>
            </w:pPr>
            <w:r w:rsidRPr="000B55CD">
              <w:rPr>
                <w:rFonts w:ascii="Times New Roman" w:hAnsi="Times New Roman"/>
                <w:b/>
                <w:sz w:val="24"/>
                <w:szCs w:val="24"/>
              </w:rPr>
              <w:t>89 603,65</w:t>
            </w:r>
          </w:p>
        </w:tc>
        <w:tc>
          <w:tcPr>
            <w:tcW w:w="876" w:type="dxa"/>
            <w:shd w:val="clear" w:color="auto" w:fill="D0CECE" w:themeFill="background2" w:themeFillShade="E6"/>
          </w:tcPr>
          <w:p w:rsidR="003A4EA2" w:rsidRPr="000B55CD" w:rsidRDefault="003A4EA2" w:rsidP="000B55CD">
            <w:pPr>
              <w:spacing w:before="240" w:line="240" w:lineRule="auto"/>
              <w:jc w:val="right"/>
              <w:rPr>
                <w:rFonts w:ascii="Times New Roman" w:hAnsi="Times New Roman"/>
                <w:b/>
                <w:sz w:val="24"/>
                <w:szCs w:val="24"/>
              </w:rPr>
            </w:pPr>
            <w:r w:rsidRPr="000B55CD">
              <w:rPr>
                <w:rFonts w:ascii="Times New Roman" w:hAnsi="Times New Roman"/>
                <w:b/>
                <w:sz w:val="24"/>
                <w:szCs w:val="24"/>
              </w:rPr>
              <w:t>122,74</w:t>
            </w:r>
          </w:p>
        </w:tc>
      </w:tr>
    </w:tbl>
    <w:p w:rsidR="00C9622B" w:rsidRDefault="00C9622B" w:rsidP="00CC79D2">
      <w:pPr>
        <w:spacing w:before="240" w:line="240" w:lineRule="auto"/>
        <w:jc w:val="both"/>
        <w:rPr>
          <w:rFonts w:ascii="Times New Roman" w:hAnsi="Times New Roman"/>
          <w:sz w:val="24"/>
          <w:szCs w:val="24"/>
        </w:rPr>
      </w:pPr>
    </w:p>
    <w:tbl>
      <w:tblPr>
        <w:tblStyle w:val="Mriekatabuky"/>
        <w:tblpPr w:leftFromText="141" w:rightFromText="141" w:vertAnchor="text" w:horzAnchor="margin" w:tblpX="-147" w:tblpY="587"/>
        <w:tblOverlap w:val="never"/>
        <w:tblW w:w="9493" w:type="dxa"/>
        <w:tblLayout w:type="fixed"/>
        <w:tblLook w:val="04A0" w:firstRow="1" w:lastRow="0" w:firstColumn="1" w:lastColumn="0" w:noHBand="0" w:noVBand="1"/>
      </w:tblPr>
      <w:tblGrid>
        <w:gridCol w:w="4952"/>
        <w:gridCol w:w="1843"/>
        <w:gridCol w:w="1705"/>
        <w:gridCol w:w="993"/>
      </w:tblGrid>
      <w:tr w:rsidR="00944950" w:rsidRPr="00965DE9" w:rsidTr="00944950">
        <w:trPr>
          <w:trHeight w:val="694"/>
        </w:trPr>
        <w:tc>
          <w:tcPr>
            <w:tcW w:w="4952" w:type="dxa"/>
            <w:shd w:val="clear" w:color="auto" w:fill="D0CECE" w:themeFill="background2" w:themeFillShade="E6"/>
          </w:tcPr>
          <w:p w:rsidR="00944950" w:rsidRPr="0094475B" w:rsidRDefault="00944950" w:rsidP="00944950">
            <w:pPr>
              <w:rPr>
                <w:rFonts w:ascii="Arial" w:hAnsi="Arial" w:cs="Arial"/>
                <w:b/>
                <w:sz w:val="28"/>
                <w:szCs w:val="28"/>
                <w:u w:val="single"/>
              </w:rPr>
            </w:pPr>
            <w:r w:rsidRPr="0094475B">
              <w:rPr>
                <w:rFonts w:ascii="Arial" w:hAnsi="Arial" w:cs="Arial"/>
                <w:b/>
                <w:sz w:val="28"/>
                <w:szCs w:val="28"/>
                <w:u w:val="single"/>
              </w:rPr>
              <w:t>Sumarizácia príjmov</w:t>
            </w:r>
          </w:p>
        </w:tc>
        <w:tc>
          <w:tcPr>
            <w:tcW w:w="1843" w:type="dxa"/>
            <w:shd w:val="clear" w:color="auto" w:fill="D0CECE" w:themeFill="background2" w:themeFillShade="E6"/>
            <w:vAlign w:val="bottom"/>
          </w:tcPr>
          <w:p w:rsidR="00944950" w:rsidRPr="0094475B" w:rsidRDefault="00944950" w:rsidP="00944950">
            <w:pPr>
              <w:pStyle w:val="Bezriadkovania"/>
              <w:jc w:val="center"/>
              <w:rPr>
                <w:rFonts w:ascii="Arial" w:hAnsi="Arial" w:cs="Arial"/>
                <w:b/>
                <w:sz w:val="18"/>
                <w:szCs w:val="18"/>
              </w:rPr>
            </w:pPr>
            <w:r w:rsidRPr="0094475B">
              <w:rPr>
                <w:rFonts w:ascii="Arial" w:hAnsi="Arial" w:cs="Arial"/>
                <w:b/>
                <w:sz w:val="18"/>
                <w:szCs w:val="18"/>
              </w:rPr>
              <w:t>Rozpočet r.2016</w:t>
            </w:r>
          </w:p>
          <w:p w:rsidR="00944950" w:rsidRPr="0094475B" w:rsidRDefault="00944950" w:rsidP="00944950">
            <w:pPr>
              <w:pStyle w:val="Bezriadkovania"/>
              <w:jc w:val="center"/>
              <w:rPr>
                <w:rFonts w:ascii="Arial" w:hAnsi="Arial" w:cs="Arial"/>
                <w:b/>
                <w:sz w:val="18"/>
                <w:szCs w:val="18"/>
              </w:rPr>
            </w:pPr>
            <w:r w:rsidRPr="0094475B">
              <w:rPr>
                <w:rFonts w:ascii="Arial" w:hAnsi="Arial" w:cs="Arial"/>
                <w:b/>
                <w:sz w:val="18"/>
                <w:szCs w:val="18"/>
              </w:rPr>
              <w:t>4. úprava</w:t>
            </w:r>
          </w:p>
        </w:tc>
        <w:tc>
          <w:tcPr>
            <w:tcW w:w="1705" w:type="dxa"/>
            <w:shd w:val="clear" w:color="auto" w:fill="D0CECE" w:themeFill="background2" w:themeFillShade="E6"/>
            <w:vAlign w:val="bottom"/>
          </w:tcPr>
          <w:p w:rsidR="00944950" w:rsidRPr="0094475B" w:rsidRDefault="00944950" w:rsidP="00944950">
            <w:pPr>
              <w:pStyle w:val="Bezriadkovania"/>
              <w:jc w:val="center"/>
              <w:rPr>
                <w:rFonts w:ascii="Arial" w:hAnsi="Arial" w:cs="Arial"/>
                <w:b/>
                <w:sz w:val="18"/>
                <w:szCs w:val="18"/>
              </w:rPr>
            </w:pPr>
            <w:r w:rsidRPr="0094475B">
              <w:rPr>
                <w:rFonts w:ascii="Arial" w:hAnsi="Arial" w:cs="Arial"/>
                <w:b/>
                <w:sz w:val="18"/>
                <w:szCs w:val="18"/>
              </w:rPr>
              <w:t>Skutočnosť k 31.12.2016</w:t>
            </w:r>
          </w:p>
        </w:tc>
        <w:tc>
          <w:tcPr>
            <w:tcW w:w="993" w:type="dxa"/>
            <w:shd w:val="clear" w:color="auto" w:fill="D0CECE" w:themeFill="background2" w:themeFillShade="E6"/>
            <w:vAlign w:val="bottom"/>
          </w:tcPr>
          <w:p w:rsidR="00944950" w:rsidRPr="0094475B" w:rsidRDefault="00944950" w:rsidP="00944950">
            <w:pPr>
              <w:pStyle w:val="Bezriadkovania"/>
              <w:jc w:val="center"/>
              <w:rPr>
                <w:rFonts w:ascii="Arial" w:hAnsi="Arial" w:cs="Arial"/>
                <w:b/>
                <w:sz w:val="24"/>
                <w:szCs w:val="24"/>
                <w:vertAlign w:val="superscript"/>
              </w:rPr>
            </w:pPr>
            <w:r w:rsidRPr="0094475B">
              <w:rPr>
                <w:rFonts w:ascii="Arial" w:hAnsi="Arial" w:cs="Arial"/>
                <w:b/>
                <w:sz w:val="24"/>
                <w:szCs w:val="24"/>
                <w:vertAlign w:val="superscript"/>
              </w:rPr>
              <w:t>%</w:t>
            </w:r>
          </w:p>
        </w:tc>
      </w:tr>
      <w:tr w:rsidR="00944950" w:rsidRPr="00965DE9" w:rsidTr="00944950">
        <w:trPr>
          <w:trHeight w:val="436"/>
        </w:trPr>
        <w:tc>
          <w:tcPr>
            <w:tcW w:w="4952" w:type="dxa"/>
          </w:tcPr>
          <w:p w:rsidR="00944950" w:rsidRPr="0094475B" w:rsidRDefault="00944950" w:rsidP="00944950">
            <w:pPr>
              <w:rPr>
                <w:rFonts w:ascii="Arial" w:hAnsi="Arial" w:cs="Arial"/>
                <w:b/>
                <w:sz w:val="20"/>
                <w:szCs w:val="20"/>
              </w:rPr>
            </w:pPr>
            <w:r w:rsidRPr="0094475B">
              <w:rPr>
                <w:rFonts w:ascii="Arial" w:hAnsi="Arial" w:cs="Arial"/>
                <w:b/>
                <w:sz w:val="20"/>
                <w:szCs w:val="20"/>
              </w:rPr>
              <w:t>Bežné príjmy</w:t>
            </w:r>
          </w:p>
        </w:tc>
        <w:tc>
          <w:tcPr>
            <w:tcW w:w="1843" w:type="dxa"/>
          </w:tcPr>
          <w:p w:rsidR="00944950" w:rsidRPr="0094475B" w:rsidRDefault="00944950" w:rsidP="00944950">
            <w:pPr>
              <w:jc w:val="right"/>
              <w:rPr>
                <w:rFonts w:ascii="Arial" w:hAnsi="Arial" w:cs="Arial"/>
                <w:b/>
                <w:sz w:val="20"/>
                <w:szCs w:val="20"/>
              </w:rPr>
            </w:pPr>
            <w:r w:rsidRPr="0094475B">
              <w:rPr>
                <w:rFonts w:ascii="Arial" w:hAnsi="Arial" w:cs="Arial"/>
                <w:b/>
                <w:sz w:val="20"/>
                <w:szCs w:val="20"/>
              </w:rPr>
              <w:t>5 412 300,00</w:t>
            </w:r>
          </w:p>
        </w:tc>
        <w:tc>
          <w:tcPr>
            <w:tcW w:w="1705" w:type="dxa"/>
          </w:tcPr>
          <w:p w:rsidR="00944950" w:rsidRPr="0094475B" w:rsidRDefault="00944950" w:rsidP="00944950">
            <w:pPr>
              <w:pStyle w:val="Bezriadkovania"/>
              <w:jc w:val="right"/>
              <w:rPr>
                <w:rFonts w:ascii="Arial" w:hAnsi="Arial" w:cs="Arial"/>
                <w:b/>
                <w:sz w:val="20"/>
                <w:szCs w:val="20"/>
              </w:rPr>
            </w:pPr>
            <w:r w:rsidRPr="0094475B">
              <w:rPr>
                <w:rFonts w:ascii="Arial" w:hAnsi="Arial" w:cs="Arial"/>
                <w:b/>
                <w:sz w:val="20"/>
                <w:szCs w:val="20"/>
              </w:rPr>
              <w:t>5 </w:t>
            </w:r>
            <w:r w:rsidR="00DD6F5F">
              <w:rPr>
                <w:rFonts w:ascii="Arial" w:hAnsi="Arial" w:cs="Arial"/>
                <w:b/>
                <w:sz w:val="20"/>
                <w:szCs w:val="20"/>
              </w:rPr>
              <w:t>223 608,13</w:t>
            </w:r>
          </w:p>
        </w:tc>
        <w:tc>
          <w:tcPr>
            <w:tcW w:w="993" w:type="dxa"/>
          </w:tcPr>
          <w:p w:rsidR="00944950" w:rsidRPr="0094475B" w:rsidRDefault="00053339" w:rsidP="00053339">
            <w:pPr>
              <w:pStyle w:val="Bezriadkovania"/>
              <w:jc w:val="right"/>
              <w:rPr>
                <w:rFonts w:ascii="Arial" w:hAnsi="Arial" w:cs="Arial"/>
                <w:b/>
                <w:sz w:val="20"/>
                <w:szCs w:val="20"/>
              </w:rPr>
            </w:pPr>
            <w:r>
              <w:rPr>
                <w:rFonts w:ascii="Arial" w:hAnsi="Arial" w:cs="Arial"/>
                <w:b/>
                <w:sz w:val="20"/>
                <w:szCs w:val="20"/>
              </w:rPr>
              <w:t>96,51</w:t>
            </w:r>
          </w:p>
        </w:tc>
      </w:tr>
      <w:tr w:rsidR="00944950" w:rsidRPr="00965DE9" w:rsidTr="00944950">
        <w:trPr>
          <w:trHeight w:val="450"/>
        </w:trPr>
        <w:tc>
          <w:tcPr>
            <w:tcW w:w="4952" w:type="dxa"/>
          </w:tcPr>
          <w:p w:rsidR="00944950" w:rsidRPr="0094475B" w:rsidRDefault="00944950" w:rsidP="00944950">
            <w:pPr>
              <w:rPr>
                <w:rFonts w:ascii="Arial" w:hAnsi="Arial" w:cs="Arial"/>
                <w:b/>
                <w:sz w:val="20"/>
                <w:szCs w:val="20"/>
              </w:rPr>
            </w:pPr>
            <w:r w:rsidRPr="0094475B">
              <w:rPr>
                <w:rFonts w:ascii="Arial" w:hAnsi="Arial" w:cs="Arial"/>
                <w:b/>
                <w:sz w:val="20"/>
                <w:szCs w:val="20"/>
              </w:rPr>
              <w:t>Vlastné príjmy rozpočtových organizácií</w:t>
            </w:r>
          </w:p>
        </w:tc>
        <w:tc>
          <w:tcPr>
            <w:tcW w:w="1843" w:type="dxa"/>
          </w:tcPr>
          <w:p w:rsidR="00944950" w:rsidRPr="0094475B" w:rsidRDefault="00944950" w:rsidP="00944950">
            <w:pPr>
              <w:jc w:val="right"/>
              <w:rPr>
                <w:rFonts w:ascii="Arial" w:hAnsi="Arial" w:cs="Arial"/>
                <w:b/>
                <w:sz w:val="20"/>
                <w:szCs w:val="20"/>
              </w:rPr>
            </w:pPr>
            <w:r w:rsidRPr="0094475B">
              <w:rPr>
                <w:rFonts w:ascii="Arial" w:hAnsi="Arial" w:cs="Arial"/>
                <w:b/>
                <w:sz w:val="20"/>
                <w:szCs w:val="20"/>
              </w:rPr>
              <w:t>73 000,00</w:t>
            </w:r>
          </w:p>
        </w:tc>
        <w:tc>
          <w:tcPr>
            <w:tcW w:w="1705" w:type="dxa"/>
          </w:tcPr>
          <w:p w:rsidR="00944950" w:rsidRPr="0094475B" w:rsidRDefault="00944950" w:rsidP="00944950">
            <w:pPr>
              <w:pStyle w:val="Bezriadkovania"/>
              <w:jc w:val="right"/>
              <w:rPr>
                <w:rFonts w:ascii="Arial" w:hAnsi="Arial" w:cs="Arial"/>
                <w:b/>
                <w:sz w:val="20"/>
                <w:szCs w:val="20"/>
              </w:rPr>
            </w:pPr>
            <w:r w:rsidRPr="0094475B">
              <w:rPr>
                <w:rFonts w:ascii="Arial" w:hAnsi="Arial" w:cs="Arial"/>
                <w:b/>
                <w:sz w:val="20"/>
                <w:szCs w:val="20"/>
              </w:rPr>
              <w:t>88 404,98</w:t>
            </w:r>
          </w:p>
        </w:tc>
        <w:tc>
          <w:tcPr>
            <w:tcW w:w="993" w:type="dxa"/>
          </w:tcPr>
          <w:p w:rsidR="00944950" w:rsidRPr="0094475B" w:rsidRDefault="00944950" w:rsidP="00944950">
            <w:pPr>
              <w:pStyle w:val="Bezriadkovania"/>
              <w:jc w:val="right"/>
              <w:rPr>
                <w:rFonts w:ascii="Arial" w:hAnsi="Arial" w:cs="Arial"/>
                <w:b/>
                <w:sz w:val="20"/>
                <w:szCs w:val="20"/>
              </w:rPr>
            </w:pPr>
            <w:r>
              <w:rPr>
                <w:rFonts w:ascii="Arial" w:hAnsi="Arial" w:cs="Arial"/>
                <w:b/>
                <w:sz w:val="20"/>
                <w:szCs w:val="20"/>
              </w:rPr>
              <w:t>121,10</w:t>
            </w:r>
          </w:p>
        </w:tc>
      </w:tr>
      <w:tr w:rsidR="00944950" w:rsidRPr="00965DE9" w:rsidTr="00944950">
        <w:trPr>
          <w:trHeight w:val="450"/>
        </w:trPr>
        <w:tc>
          <w:tcPr>
            <w:tcW w:w="4952" w:type="dxa"/>
          </w:tcPr>
          <w:p w:rsidR="00944950" w:rsidRPr="0094475B" w:rsidRDefault="00944950" w:rsidP="00944950">
            <w:pPr>
              <w:rPr>
                <w:rFonts w:ascii="Arial" w:hAnsi="Arial" w:cs="Arial"/>
                <w:b/>
                <w:sz w:val="20"/>
                <w:szCs w:val="20"/>
              </w:rPr>
            </w:pPr>
            <w:r w:rsidRPr="0094475B">
              <w:rPr>
                <w:rFonts w:ascii="Arial" w:hAnsi="Arial" w:cs="Arial"/>
                <w:b/>
                <w:sz w:val="20"/>
                <w:szCs w:val="20"/>
              </w:rPr>
              <w:t>Kapitálové príjmy</w:t>
            </w:r>
          </w:p>
        </w:tc>
        <w:tc>
          <w:tcPr>
            <w:tcW w:w="1843" w:type="dxa"/>
          </w:tcPr>
          <w:p w:rsidR="00944950" w:rsidRPr="0094475B" w:rsidRDefault="00944950" w:rsidP="00944950">
            <w:pPr>
              <w:jc w:val="right"/>
              <w:rPr>
                <w:rFonts w:ascii="Arial" w:hAnsi="Arial" w:cs="Arial"/>
                <w:b/>
                <w:sz w:val="20"/>
                <w:szCs w:val="20"/>
              </w:rPr>
            </w:pPr>
            <w:r w:rsidRPr="0094475B">
              <w:rPr>
                <w:rFonts w:ascii="Arial" w:hAnsi="Arial" w:cs="Arial"/>
                <w:b/>
                <w:sz w:val="20"/>
                <w:szCs w:val="20"/>
              </w:rPr>
              <w:t>245 300,00</w:t>
            </w:r>
          </w:p>
        </w:tc>
        <w:tc>
          <w:tcPr>
            <w:tcW w:w="1705" w:type="dxa"/>
          </w:tcPr>
          <w:p w:rsidR="00944950" w:rsidRPr="0094475B" w:rsidRDefault="00DD6F5F" w:rsidP="00944950">
            <w:pPr>
              <w:pStyle w:val="Bezriadkovania"/>
              <w:jc w:val="right"/>
              <w:rPr>
                <w:rFonts w:ascii="Arial" w:hAnsi="Arial" w:cs="Arial"/>
                <w:b/>
                <w:sz w:val="20"/>
                <w:szCs w:val="20"/>
              </w:rPr>
            </w:pPr>
            <w:r>
              <w:rPr>
                <w:rFonts w:ascii="Arial" w:hAnsi="Arial" w:cs="Arial"/>
                <w:b/>
                <w:sz w:val="20"/>
                <w:szCs w:val="20"/>
              </w:rPr>
              <w:t>514 635,55</w:t>
            </w:r>
          </w:p>
        </w:tc>
        <w:tc>
          <w:tcPr>
            <w:tcW w:w="993" w:type="dxa"/>
          </w:tcPr>
          <w:p w:rsidR="00944950" w:rsidRPr="0094475B" w:rsidRDefault="00053339" w:rsidP="00944950">
            <w:pPr>
              <w:pStyle w:val="Bezriadkovania"/>
              <w:jc w:val="right"/>
              <w:rPr>
                <w:rFonts w:ascii="Arial" w:hAnsi="Arial" w:cs="Arial"/>
                <w:b/>
                <w:sz w:val="20"/>
                <w:szCs w:val="20"/>
              </w:rPr>
            </w:pPr>
            <w:r>
              <w:rPr>
                <w:rFonts w:ascii="Arial" w:hAnsi="Arial" w:cs="Arial"/>
                <w:b/>
                <w:sz w:val="20"/>
                <w:szCs w:val="20"/>
              </w:rPr>
              <w:t>209</w:t>
            </w:r>
            <w:r w:rsidR="00944950">
              <w:rPr>
                <w:rFonts w:ascii="Arial" w:hAnsi="Arial" w:cs="Arial"/>
                <w:b/>
                <w:sz w:val="20"/>
                <w:szCs w:val="20"/>
              </w:rPr>
              <w:t>,</w:t>
            </w:r>
            <w:r>
              <w:rPr>
                <w:rFonts w:ascii="Arial" w:hAnsi="Arial" w:cs="Arial"/>
                <w:b/>
                <w:sz w:val="20"/>
                <w:szCs w:val="20"/>
              </w:rPr>
              <w:t>80</w:t>
            </w:r>
          </w:p>
        </w:tc>
      </w:tr>
      <w:tr w:rsidR="00944950" w:rsidRPr="00965DE9" w:rsidTr="00944950">
        <w:trPr>
          <w:trHeight w:val="436"/>
        </w:trPr>
        <w:tc>
          <w:tcPr>
            <w:tcW w:w="4952" w:type="dxa"/>
            <w:tcBorders>
              <w:bottom w:val="single" w:sz="4" w:space="0" w:color="auto"/>
            </w:tcBorders>
          </w:tcPr>
          <w:p w:rsidR="00944950" w:rsidRPr="0094475B" w:rsidRDefault="00944950" w:rsidP="00944950">
            <w:pPr>
              <w:rPr>
                <w:rFonts w:ascii="Arial" w:hAnsi="Arial" w:cs="Arial"/>
                <w:b/>
                <w:sz w:val="20"/>
                <w:szCs w:val="20"/>
              </w:rPr>
            </w:pPr>
            <w:r w:rsidRPr="0094475B">
              <w:rPr>
                <w:rFonts w:ascii="Arial" w:hAnsi="Arial" w:cs="Arial"/>
                <w:b/>
                <w:sz w:val="20"/>
                <w:szCs w:val="20"/>
              </w:rPr>
              <w:t>Príjmové finančné operácie</w:t>
            </w:r>
          </w:p>
        </w:tc>
        <w:tc>
          <w:tcPr>
            <w:tcW w:w="1843" w:type="dxa"/>
            <w:tcBorders>
              <w:bottom w:val="single" w:sz="4" w:space="0" w:color="auto"/>
            </w:tcBorders>
          </w:tcPr>
          <w:p w:rsidR="00944950" w:rsidRPr="0094475B" w:rsidRDefault="00944950" w:rsidP="00944950">
            <w:pPr>
              <w:jc w:val="right"/>
              <w:rPr>
                <w:rFonts w:ascii="Arial" w:hAnsi="Arial" w:cs="Arial"/>
                <w:b/>
                <w:sz w:val="20"/>
                <w:szCs w:val="20"/>
              </w:rPr>
            </w:pPr>
            <w:r w:rsidRPr="0094475B">
              <w:rPr>
                <w:rFonts w:ascii="Arial" w:hAnsi="Arial" w:cs="Arial"/>
                <w:b/>
                <w:sz w:val="20"/>
                <w:szCs w:val="20"/>
              </w:rPr>
              <w:t>173 988,00</w:t>
            </w:r>
          </w:p>
        </w:tc>
        <w:tc>
          <w:tcPr>
            <w:tcW w:w="1705" w:type="dxa"/>
            <w:tcBorders>
              <w:bottom w:val="single" w:sz="4" w:space="0" w:color="auto"/>
            </w:tcBorders>
          </w:tcPr>
          <w:p w:rsidR="00944950" w:rsidRPr="0094475B" w:rsidRDefault="00944950" w:rsidP="00944950">
            <w:pPr>
              <w:pStyle w:val="Bezriadkovania"/>
              <w:jc w:val="right"/>
              <w:rPr>
                <w:rFonts w:ascii="Arial" w:hAnsi="Arial" w:cs="Arial"/>
                <w:b/>
                <w:sz w:val="20"/>
                <w:szCs w:val="20"/>
              </w:rPr>
            </w:pPr>
            <w:r w:rsidRPr="0094475B">
              <w:rPr>
                <w:rFonts w:ascii="Arial" w:hAnsi="Arial" w:cs="Arial"/>
                <w:b/>
                <w:sz w:val="20"/>
                <w:szCs w:val="20"/>
              </w:rPr>
              <w:t>173 988,00</w:t>
            </w:r>
          </w:p>
        </w:tc>
        <w:tc>
          <w:tcPr>
            <w:tcW w:w="993" w:type="dxa"/>
            <w:tcBorders>
              <w:bottom w:val="single" w:sz="4" w:space="0" w:color="auto"/>
            </w:tcBorders>
          </w:tcPr>
          <w:p w:rsidR="00944950" w:rsidRPr="0094475B" w:rsidRDefault="00944950" w:rsidP="00944950">
            <w:pPr>
              <w:pStyle w:val="Bezriadkovania"/>
              <w:jc w:val="right"/>
              <w:rPr>
                <w:rFonts w:ascii="Arial" w:hAnsi="Arial" w:cs="Arial"/>
                <w:b/>
                <w:sz w:val="20"/>
                <w:szCs w:val="20"/>
              </w:rPr>
            </w:pPr>
            <w:r>
              <w:rPr>
                <w:rFonts w:ascii="Arial" w:hAnsi="Arial" w:cs="Arial"/>
                <w:b/>
                <w:sz w:val="20"/>
                <w:szCs w:val="20"/>
              </w:rPr>
              <w:t>100,00</w:t>
            </w:r>
          </w:p>
        </w:tc>
      </w:tr>
      <w:tr w:rsidR="00944950" w:rsidRPr="00965DE9" w:rsidTr="00944950">
        <w:trPr>
          <w:trHeight w:val="627"/>
        </w:trPr>
        <w:tc>
          <w:tcPr>
            <w:tcW w:w="49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44950" w:rsidRPr="0094475B" w:rsidRDefault="00944950" w:rsidP="00944950">
            <w:pPr>
              <w:rPr>
                <w:rFonts w:ascii="Arial" w:hAnsi="Arial" w:cs="Arial"/>
                <w:b/>
                <w:sz w:val="24"/>
                <w:szCs w:val="24"/>
              </w:rPr>
            </w:pPr>
            <w:r w:rsidRPr="0094475B">
              <w:rPr>
                <w:rFonts w:ascii="Arial" w:hAnsi="Arial" w:cs="Arial"/>
                <w:b/>
                <w:sz w:val="24"/>
                <w:szCs w:val="24"/>
              </w:rPr>
              <w:t>Rozpočtové príjmy spolu</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44950" w:rsidRPr="0094475B" w:rsidRDefault="00944950" w:rsidP="00944950">
            <w:pPr>
              <w:jc w:val="right"/>
              <w:rPr>
                <w:rFonts w:ascii="Arial" w:hAnsi="Arial" w:cs="Arial"/>
                <w:b/>
                <w:sz w:val="24"/>
                <w:szCs w:val="24"/>
              </w:rPr>
            </w:pPr>
            <w:r w:rsidRPr="0094475B">
              <w:rPr>
                <w:rFonts w:ascii="Arial" w:hAnsi="Arial" w:cs="Arial"/>
                <w:b/>
                <w:sz w:val="24"/>
                <w:szCs w:val="24"/>
              </w:rPr>
              <w:t>5 904 588,00</w:t>
            </w:r>
          </w:p>
        </w:tc>
        <w:tc>
          <w:tcPr>
            <w:tcW w:w="1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44950" w:rsidRPr="0094475B" w:rsidRDefault="00944950" w:rsidP="00944950">
            <w:pPr>
              <w:pStyle w:val="Bezriadkovania"/>
              <w:jc w:val="right"/>
              <w:rPr>
                <w:rFonts w:ascii="Arial" w:hAnsi="Arial" w:cs="Arial"/>
                <w:b/>
                <w:sz w:val="24"/>
                <w:szCs w:val="24"/>
              </w:rPr>
            </w:pPr>
            <w:r w:rsidRPr="0094475B">
              <w:rPr>
                <w:rFonts w:ascii="Arial" w:hAnsi="Arial" w:cs="Arial"/>
                <w:b/>
                <w:sz w:val="24"/>
                <w:szCs w:val="24"/>
              </w:rPr>
              <w:t>6 000 636,66</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44950" w:rsidRPr="0094475B" w:rsidRDefault="00944950" w:rsidP="00944950">
            <w:pPr>
              <w:pStyle w:val="Bezriadkovania"/>
              <w:jc w:val="right"/>
              <w:rPr>
                <w:rFonts w:ascii="Arial" w:hAnsi="Arial" w:cs="Arial"/>
                <w:b/>
                <w:sz w:val="24"/>
                <w:szCs w:val="24"/>
              </w:rPr>
            </w:pPr>
            <w:r>
              <w:rPr>
                <w:rFonts w:ascii="Arial" w:hAnsi="Arial" w:cs="Arial"/>
                <w:b/>
                <w:sz w:val="24"/>
                <w:szCs w:val="24"/>
              </w:rPr>
              <w:t>101,6</w:t>
            </w:r>
            <w:r w:rsidR="00162A11">
              <w:rPr>
                <w:rFonts w:ascii="Arial" w:hAnsi="Arial" w:cs="Arial"/>
                <w:b/>
                <w:sz w:val="24"/>
                <w:szCs w:val="24"/>
              </w:rPr>
              <w:t>3</w:t>
            </w:r>
          </w:p>
        </w:tc>
      </w:tr>
    </w:tbl>
    <w:p w:rsidR="00C9622B" w:rsidRDefault="00C9622B" w:rsidP="00CC79D2">
      <w:pPr>
        <w:spacing w:before="240" w:line="240" w:lineRule="auto"/>
        <w:jc w:val="both"/>
        <w:rPr>
          <w:rFonts w:ascii="Times New Roman" w:hAnsi="Times New Roman"/>
          <w:sz w:val="24"/>
          <w:szCs w:val="24"/>
        </w:rPr>
      </w:pPr>
    </w:p>
    <w:p w:rsidR="00054812" w:rsidRDefault="00054812" w:rsidP="00CC79D2">
      <w:pPr>
        <w:spacing w:before="240" w:line="240" w:lineRule="auto"/>
        <w:jc w:val="both"/>
        <w:rPr>
          <w:rFonts w:ascii="Times New Roman" w:hAnsi="Times New Roman"/>
          <w:sz w:val="24"/>
          <w:szCs w:val="24"/>
        </w:rPr>
      </w:pPr>
    </w:p>
    <w:p w:rsidR="00054812" w:rsidRDefault="00054812" w:rsidP="00CC79D2">
      <w:pPr>
        <w:spacing w:before="240" w:line="240" w:lineRule="auto"/>
        <w:jc w:val="both"/>
        <w:rPr>
          <w:rFonts w:ascii="Times New Roman" w:hAnsi="Times New Roman"/>
          <w:sz w:val="24"/>
          <w:szCs w:val="24"/>
        </w:rPr>
      </w:pPr>
    </w:p>
    <w:p w:rsidR="00D27B61" w:rsidRDefault="00D27B61" w:rsidP="003B45F3">
      <w:pPr>
        <w:spacing w:after="0" w:line="240" w:lineRule="auto"/>
        <w:jc w:val="both"/>
        <w:rPr>
          <w:rFonts w:ascii="Times New Roman" w:hAnsi="Times New Roman"/>
          <w:sz w:val="24"/>
          <w:szCs w:val="24"/>
        </w:rPr>
      </w:pPr>
    </w:p>
    <w:tbl>
      <w:tblPr>
        <w:tblStyle w:val="Mriekatabuky"/>
        <w:tblW w:w="9498" w:type="dxa"/>
        <w:tblInd w:w="-176" w:type="dxa"/>
        <w:tblLook w:val="04A0" w:firstRow="1" w:lastRow="0" w:firstColumn="1" w:lastColumn="0" w:noHBand="0" w:noVBand="1"/>
      </w:tblPr>
      <w:tblGrid>
        <w:gridCol w:w="5104"/>
        <w:gridCol w:w="1835"/>
        <w:gridCol w:w="1618"/>
        <w:gridCol w:w="941"/>
      </w:tblGrid>
      <w:tr w:rsidR="00AF4D55" w:rsidTr="0071751F">
        <w:tc>
          <w:tcPr>
            <w:tcW w:w="5104" w:type="dxa"/>
            <w:shd w:val="clear" w:color="auto" w:fill="D0CECE" w:themeFill="background2" w:themeFillShade="E6"/>
          </w:tcPr>
          <w:p w:rsidR="00AF4D55" w:rsidRPr="00B608D6" w:rsidRDefault="00AF4D55" w:rsidP="00AF4D55">
            <w:pPr>
              <w:rPr>
                <w:rFonts w:ascii="Arial" w:hAnsi="Arial" w:cs="Arial"/>
                <w:b/>
                <w:sz w:val="28"/>
                <w:szCs w:val="28"/>
                <w:u w:val="single"/>
              </w:rPr>
            </w:pPr>
            <w:r w:rsidRPr="00B608D6">
              <w:rPr>
                <w:rFonts w:ascii="Arial" w:hAnsi="Arial" w:cs="Arial"/>
                <w:b/>
                <w:sz w:val="28"/>
                <w:szCs w:val="28"/>
                <w:u w:val="single"/>
              </w:rPr>
              <w:t xml:space="preserve">Sumarizácia </w:t>
            </w:r>
            <w:r>
              <w:rPr>
                <w:rFonts w:ascii="Arial" w:hAnsi="Arial" w:cs="Arial"/>
                <w:b/>
                <w:sz w:val="28"/>
                <w:szCs w:val="28"/>
                <w:u w:val="single"/>
              </w:rPr>
              <w:t>výdavkov</w:t>
            </w:r>
          </w:p>
        </w:tc>
        <w:tc>
          <w:tcPr>
            <w:tcW w:w="1835" w:type="dxa"/>
            <w:shd w:val="clear" w:color="auto" w:fill="D0CECE" w:themeFill="background2" w:themeFillShade="E6"/>
            <w:vAlign w:val="bottom"/>
          </w:tcPr>
          <w:p w:rsidR="00AF4D55" w:rsidRPr="00B608D6" w:rsidRDefault="00AF4D55" w:rsidP="00AF4D55">
            <w:pPr>
              <w:spacing w:after="0" w:line="240" w:lineRule="auto"/>
              <w:jc w:val="center"/>
              <w:rPr>
                <w:rFonts w:ascii="Arial" w:eastAsia="Times New Roman" w:hAnsi="Arial" w:cs="Arial"/>
                <w:b/>
                <w:bCs/>
                <w:sz w:val="18"/>
                <w:szCs w:val="18"/>
                <w:lang w:eastAsia="sk-SK"/>
              </w:rPr>
            </w:pPr>
            <w:r w:rsidRPr="00B608D6">
              <w:rPr>
                <w:rFonts w:ascii="Arial" w:eastAsia="Times New Roman" w:hAnsi="Arial" w:cs="Arial"/>
                <w:b/>
                <w:bCs/>
                <w:sz w:val="18"/>
                <w:szCs w:val="18"/>
                <w:lang w:eastAsia="sk-SK"/>
              </w:rPr>
              <w:t>Rozpočet r.201</w:t>
            </w:r>
            <w:r w:rsidR="007F6AC8">
              <w:rPr>
                <w:rFonts w:ascii="Arial" w:eastAsia="Times New Roman" w:hAnsi="Arial" w:cs="Arial"/>
                <w:b/>
                <w:bCs/>
                <w:sz w:val="18"/>
                <w:szCs w:val="18"/>
                <w:lang w:eastAsia="sk-SK"/>
              </w:rPr>
              <w:t>6</w:t>
            </w:r>
          </w:p>
          <w:p w:rsidR="00AF4D55" w:rsidRPr="00B608D6" w:rsidRDefault="007F6AC8" w:rsidP="007F6AC8">
            <w:pPr>
              <w:spacing w:after="0" w:line="240" w:lineRule="auto"/>
              <w:jc w:val="center"/>
              <w:rPr>
                <w:rFonts w:ascii="Arial" w:eastAsia="Times New Roman" w:hAnsi="Arial" w:cs="Arial"/>
                <w:b/>
                <w:bCs/>
                <w:sz w:val="18"/>
                <w:szCs w:val="18"/>
                <w:lang w:eastAsia="sk-SK"/>
              </w:rPr>
            </w:pPr>
            <w:r>
              <w:rPr>
                <w:rFonts w:ascii="Arial" w:eastAsia="Times New Roman" w:hAnsi="Arial" w:cs="Arial"/>
                <w:b/>
                <w:bCs/>
                <w:sz w:val="18"/>
                <w:szCs w:val="18"/>
                <w:lang w:eastAsia="sk-SK"/>
              </w:rPr>
              <w:t>4</w:t>
            </w:r>
            <w:r w:rsidR="00AF4D55" w:rsidRPr="00B608D6">
              <w:rPr>
                <w:rFonts w:ascii="Arial" w:eastAsia="Times New Roman" w:hAnsi="Arial" w:cs="Arial"/>
                <w:b/>
                <w:bCs/>
                <w:sz w:val="18"/>
                <w:szCs w:val="18"/>
                <w:lang w:eastAsia="sk-SK"/>
              </w:rPr>
              <w:t xml:space="preserve">. úprava </w:t>
            </w:r>
          </w:p>
        </w:tc>
        <w:tc>
          <w:tcPr>
            <w:tcW w:w="1618" w:type="dxa"/>
            <w:shd w:val="clear" w:color="auto" w:fill="D0CECE" w:themeFill="background2" w:themeFillShade="E6"/>
            <w:vAlign w:val="bottom"/>
          </w:tcPr>
          <w:p w:rsidR="00AB3D20" w:rsidRDefault="00AF4D55" w:rsidP="00AF4D55">
            <w:pPr>
              <w:spacing w:after="0" w:line="240" w:lineRule="auto"/>
              <w:jc w:val="center"/>
              <w:rPr>
                <w:rFonts w:ascii="Arial" w:eastAsia="Times New Roman" w:hAnsi="Arial" w:cs="Arial"/>
                <w:b/>
                <w:bCs/>
                <w:sz w:val="18"/>
                <w:szCs w:val="18"/>
                <w:lang w:eastAsia="sk-SK"/>
              </w:rPr>
            </w:pPr>
            <w:r w:rsidRPr="00B608D6">
              <w:rPr>
                <w:rFonts w:ascii="Arial" w:eastAsia="Times New Roman" w:hAnsi="Arial" w:cs="Arial"/>
                <w:b/>
                <w:bCs/>
                <w:sz w:val="18"/>
                <w:szCs w:val="18"/>
                <w:lang w:eastAsia="sk-SK"/>
              </w:rPr>
              <w:t xml:space="preserve">Skutočnosť </w:t>
            </w:r>
          </w:p>
          <w:p w:rsidR="00AF4D55" w:rsidRPr="00B608D6" w:rsidRDefault="007F6AC8" w:rsidP="00AF4D55">
            <w:pPr>
              <w:spacing w:after="0" w:line="240" w:lineRule="auto"/>
              <w:jc w:val="center"/>
              <w:rPr>
                <w:rFonts w:ascii="Arial" w:eastAsia="Times New Roman" w:hAnsi="Arial" w:cs="Arial"/>
                <w:b/>
                <w:bCs/>
                <w:sz w:val="18"/>
                <w:szCs w:val="18"/>
                <w:lang w:eastAsia="sk-SK"/>
              </w:rPr>
            </w:pPr>
            <w:r>
              <w:rPr>
                <w:rFonts w:ascii="Arial" w:eastAsia="Times New Roman" w:hAnsi="Arial" w:cs="Arial"/>
                <w:b/>
                <w:bCs/>
                <w:sz w:val="18"/>
                <w:szCs w:val="18"/>
                <w:lang w:eastAsia="sk-SK"/>
              </w:rPr>
              <w:t>k 31.12.2016</w:t>
            </w:r>
          </w:p>
        </w:tc>
        <w:tc>
          <w:tcPr>
            <w:tcW w:w="941" w:type="dxa"/>
            <w:shd w:val="clear" w:color="auto" w:fill="D0CECE" w:themeFill="background2" w:themeFillShade="E6"/>
            <w:vAlign w:val="bottom"/>
          </w:tcPr>
          <w:p w:rsidR="00AF4D55" w:rsidRPr="00B608D6" w:rsidRDefault="00AF4D55" w:rsidP="00AF4D55">
            <w:pPr>
              <w:spacing w:after="0" w:line="240" w:lineRule="auto"/>
              <w:jc w:val="center"/>
              <w:rPr>
                <w:rFonts w:ascii="Arial" w:eastAsia="Times New Roman" w:hAnsi="Arial" w:cs="Arial"/>
                <w:b/>
                <w:bCs/>
                <w:sz w:val="18"/>
                <w:szCs w:val="18"/>
                <w:lang w:eastAsia="sk-SK"/>
              </w:rPr>
            </w:pPr>
            <w:r w:rsidRPr="00B608D6">
              <w:rPr>
                <w:rFonts w:ascii="Arial" w:eastAsia="Times New Roman" w:hAnsi="Arial" w:cs="Arial"/>
                <w:b/>
                <w:bCs/>
                <w:sz w:val="18"/>
                <w:szCs w:val="18"/>
                <w:lang w:eastAsia="sk-SK"/>
              </w:rPr>
              <w:t>%</w:t>
            </w:r>
          </w:p>
        </w:tc>
      </w:tr>
      <w:tr w:rsidR="00AF4D55" w:rsidTr="0071751F">
        <w:tc>
          <w:tcPr>
            <w:tcW w:w="5104" w:type="dxa"/>
          </w:tcPr>
          <w:p w:rsidR="00AF4D55" w:rsidRPr="00B608D6" w:rsidRDefault="00AF4D55" w:rsidP="00AF4D55">
            <w:pPr>
              <w:rPr>
                <w:rFonts w:ascii="Arial" w:hAnsi="Arial" w:cs="Arial"/>
                <w:b/>
                <w:sz w:val="20"/>
                <w:szCs w:val="20"/>
              </w:rPr>
            </w:pPr>
            <w:r w:rsidRPr="00B608D6">
              <w:rPr>
                <w:rFonts w:ascii="Arial" w:hAnsi="Arial" w:cs="Arial"/>
                <w:b/>
                <w:sz w:val="20"/>
                <w:szCs w:val="20"/>
              </w:rPr>
              <w:t xml:space="preserve">Bežné </w:t>
            </w:r>
            <w:r>
              <w:rPr>
                <w:rFonts w:ascii="Arial" w:hAnsi="Arial" w:cs="Arial"/>
                <w:b/>
                <w:sz w:val="20"/>
                <w:szCs w:val="20"/>
              </w:rPr>
              <w:t>výdavky</w:t>
            </w:r>
          </w:p>
        </w:tc>
        <w:tc>
          <w:tcPr>
            <w:tcW w:w="1835" w:type="dxa"/>
          </w:tcPr>
          <w:p w:rsidR="00AF4D55" w:rsidRPr="00B608D6" w:rsidRDefault="00C540C3" w:rsidP="00AF4D55">
            <w:pPr>
              <w:jc w:val="right"/>
              <w:rPr>
                <w:rFonts w:ascii="Arial" w:hAnsi="Arial" w:cs="Arial"/>
                <w:b/>
                <w:sz w:val="20"/>
                <w:szCs w:val="20"/>
              </w:rPr>
            </w:pPr>
            <w:r>
              <w:rPr>
                <w:rFonts w:ascii="Arial" w:hAnsi="Arial" w:cs="Arial"/>
                <w:b/>
                <w:sz w:val="20"/>
                <w:szCs w:val="20"/>
              </w:rPr>
              <w:t>5</w:t>
            </w:r>
            <w:r w:rsidR="00AF4D55">
              <w:rPr>
                <w:rFonts w:ascii="Arial" w:hAnsi="Arial" w:cs="Arial"/>
                <w:b/>
                <w:sz w:val="20"/>
                <w:szCs w:val="20"/>
              </w:rPr>
              <w:t> </w:t>
            </w:r>
            <w:r>
              <w:rPr>
                <w:rFonts w:ascii="Arial" w:hAnsi="Arial" w:cs="Arial"/>
                <w:b/>
                <w:sz w:val="20"/>
                <w:szCs w:val="20"/>
              </w:rPr>
              <w:t>049</w:t>
            </w:r>
            <w:r w:rsidR="00AF4D55">
              <w:rPr>
                <w:rFonts w:ascii="Arial" w:hAnsi="Arial" w:cs="Arial"/>
                <w:b/>
                <w:sz w:val="20"/>
                <w:szCs w:val="20"/>
              </w:rPr>
              <w:t> </w:t>
            </w:r>
            <w:r>
              <w:rPr>
                <w:rFonts w:ascii="Arial" w:hAnsi="Arial" w:cs="Arial"/>
                <w:b/>
                <w:sz w:val="20"/>
                <w:szCs w:val="20"/>
              </w:rPr>
              <w:t>564</w:t>
            </w:r>
            <w:r w:rsidR="00AF4D55">
              <w:rPr>
                <w:rFonts w:ascii="Arial" w:hAnsi="Arial" w:cs="Arial"/>
                <w:b/>
                <w:sz w:val="20"/>
                <w:szCs w:val="20"/>
              </w:rPr>
              <w:t>,00</w:t>
            </w:r>
          </w:p>
        </w:tc>
        <w:tc>
          <w:tcPr>
            <w:tcW w:w="1618" w:type="dxa"/>
          </w:tcPr>
          <w:p w:rsidR="00AF4D55" w:rsidRPr="00AF4D55" w:rsidRDefault="009315C1" w:rsidP="00AF4D55">
            <w:pPr>
              <w:jc w:val="right"/>
              <w:rPr>
                <w:rFonts w:ascii="Arial" w:hAnsi="Arial" w:cs="Arial"/>
                <w:b/>
                <w:sz w:val="20"/>
                <w:szCs w:val="20"/>
              </w:rPr>
            </w:pPr>
            <w:r>
              <w:rPr>
                <w:rFonts w:ascii="Arial" w:hAnsi="Arial" w:cs="Arial"/>
                <w:b/>
                <w:sz w:val="20"/>
                <w:szCs w:val="20"/>
              </w:rPr>
              <w:t>5</w:t>
            </w:r>
            <w:r w:rsidR="00AF4D55" w:rsidRPr="00AF4D55">
              <w:rPr>
                <w:rFonts w:ascii="Arial" w:hAnsi="Arial" w:cs="Arial"/>
                <w:b/>
                <w:sz w:val="20"/>
                <w:szCs w:val="20"/>
              </w:rPr>
              <w:t> </w:t>
            </w:r>
            <w:r>
              <w:rPr>
                <w:rFonts w:ascii="Arial" w:hAnsi="Arial" w:cs="Arial"/>
                <w:b/>
                <w:sz w:val="20"/>
                <w:szCs w:val="20"/>
              </w:rPr>
              <w:t>018 628,50</w:t>
            </w:r>
          </w:p>
        </w:tc>
        <w:tc>
          <w:tcPr>
            <w:tcW w:w="941" w:type="dxa"/>
          </w:tcPr>
          <w:p w:rsidR="00AF4D55" w:rsidRPr="00AF4D55" w:rsidRDefault="00B51984" w:rsidP="00AF4D55">
            <w:pPr>
              <w:jc w:val="right"/>
              <w:rPr>
                <w:rFonts w:ascii="Arial" w:hAnsi="Arial" w:cs="Arial"/>
                <w:b/>
                <w:sz w:val="20"/>
                <w:szCs w:val="20"/>
              </w:rPr>
            </w:pPr>
            <w:r>
              <w:rPr>
                <w:rFonts w:ascii="Arial" w:hAnsi="Arial" w:cs="Arial"/>
                <w:b/>
                <w:sz w:val="20"/>
                <w:szCs w:val="20"/>
              </w:rPr>
              <w:t>9</w:t>
            </w:r>
            <w:r w:rsidR="00944950">
              <w:rPr>
                <w:rFonts w:ascii="Arial" w:hAnsi="Arial" w:cs="Arial"/>
                <w:b/>
                <w:sz w:val="20"/>
                <w:szCs w:val="20"/>
              </w:rPr>
              <w:t>9,38</w:t>
            </w:r>
          </w:p>
        </w:tc>
      </w:tr>
      <w:tr w:rsidR="00AF4D55" w:rsidTr="0071751F">
        <w:tc>
          <w:tcPr>
            <w:tcW w:w="5104" w:type="dxa"/>
          </w:tcPr>
          <w:p w:rsidR="00AF4D55" w:rsidRPr="00B608D6" w:rsidRDefault="00AF4D55" w:rsidP="00AF4D55">
            <w:pPr>
              <w:rPr>
                <w:rFonts w:ascii="Arial" w:hAnsi="Arial" w:cs="Arial"/>
                <w:b/>
                <w:sz w:val="20"/>
                <w:szCs w:val="20"/>
              </w:rPr>
            </w:pPr>
            <w:r w:rsidRPr="00B608D6">
              <w:rPr>
                <w:rFonts w:ascii="Arial" w:hAnsi="Arial" w:cs="Arial"/>
                <w:b/>
                <w:sz w:val="20"/>
                <w:szCs w:val="20"/>
              </w:rPr>
              <w:t>Vlastné príjmy rozpočtových organizácií</w:t>
            </w:r>
            <w:r w:rsidR="00275849">
              <w:rPr>
                <w:rFonts w:ascii="Arial" w:hAnsi="Arial" w:cs="Arial"/>
                <w:b/>
                <w:sz w:val="20"/>
                <w:szCs w:val="20"/>
              </w:rPr>
              <w:t xml:space="preserve"> uvedené</w:t>
            </w:r>
            <w:r>
              <w:rPr>
                <w:rFonts w:ascii="Arial" w:hAnsi="Arial" w:cs="Arial"/>
                <w:b/>
                <w:sz w:val="20"/>
                <w:szCs w:val="20"/>
              </w:rPr>
              <w:t xml:space="preserve"> vo </w:t>
            </w:r>
            <w:proofErr w:type="spellStart"/>
            <w:r>
              <w:rPr>
                <w:rFonts w:ascii="Arial" w:hAnsi="Arial" w:cs="Arial"/>
                <w:b/>
                <w:sz w:val="20"/>
                <w:szCs w:val="20"/>
              </w:rPr>
              <w:t>výdavkoch+granty</w:t>
            </w:r>
            <w:proofErr w:type="spellEnd"/>
          </w:p>
        </w:tc>
        <w:tc>
          <w:tcPr>
            <w:tcW w:w="1835" w:type="dxa"/>
          </w:tcPr>
          <w:p w:rsidR="00AF4D55" w:rsidRPr="00B608D6" w:rsidRDefault="00AF4D55" w:rsidP="00AF4D55">
            <w:pPr>
              <w:jc w:val="right"/>
              <w:rPr>
                <w:rFonts w:ascii="Arial" w:hAnsi="Arial" w:cs="Arial"/>
                <w:b/>
                <w:sz w:val="20"/>
                <w:szCs w:val="20"/>
              </w:rPr>
            </w:pPr>
            <w:r w:rsidRPr="00B608D6">
              <w:rPr>
                <w:rFonts w:ascii="Arial" w:hAnsi="Arial" w:cs="Arial"/>
                <w:b/>
                <w:sz w:val="20"/>
                <w:szCs w:val="20"/>
              </w:rPr>
              <w:t>73 000,00</w:t>
            </w:r>
          </w:p>
        </w:tc>
        <w:tc>
          <w:tcPr>
            <w:tcW w:w="1618" w:type="dxa"/>
          </w:tcPr>
          <w:p w:rsidR="00AF4D55" w:rsidRPr="00AF4D55" w:rsidRDefault="00AF4D55" w:rsidP="00AF4D55">
            <w:pPr>
              <w:jc w:val="right"/>
              <w:rPr>
                <w:rFonts w:ascii="Arial" w:hAnsi="Arial" w:cs="Arial"/>
                <w:b/>
                <w:sz w:val="20"/>
                <w:szCs w:val="20"/>
              </w:rPr>
            </w:pPr>
            <w:r w:rsidRPr="00AF4D55">
              <w:rPr>
                <w:rFonts w:ascii="Arial" w:hAnsi="Arial" w:cs="Arial"/>
                <w:b/>
                <w:sz w:val="20"/>
                <w:szCs w:val="20"/>
              </w:rPr>
              <w:t>8</w:t>
            </w:r>
            <w:r w:rsidR="009315C1">
              <w:rPr>
                <w:rFonts w:ascii="Arial" w:hAnsi="Arial" w:cs="Arial"/>
                <w:b/>
                <w:sz w:val="20"/>
                <w:szCs w:val="20"/>
              </w:rPr>
              <w:t>9 603,65</w:t>
            </w:r>
          </w:p>
        </w:tc>
        <w:tc>
          <w:tcPr>
            <w:tcW w:w="941" w:type="dxa"/>
          </w:tcPr>
          <w:p w:rsidR="00AF4D55" w:rsidRPr="00AF4D55" w:rsidRDefault="00944950" w:rsidP="00AF4D55">
            <w:pPr>
              <w:jc w:val="right"/>
              <w:rPr>
                <w:rFonts w:ascii="Arial" w:hAnsi="Arial" w:cs="Arial"/>
                <w:b/>
                <w:sz w:val="20"/>
                <w:szCs w:val="20"/>
              </w:rPr>
            </w:pPr>
            <w:r>
              <w:rPr>
                <w:rFonts w:ascii="Arial" w:hAnsi="Arial" w:cs="Arial"/>
                <w:b/>
                <w:sz w:val="20"/>
                <w:szCs w:val="20"/>
              </w:rPr>
              <w:t>122,74</w:t>
            </w:r>
          </w:p>
        </w:tc>
      </w:tr>
      <w:tr w:rsidR="00AF4D55" w:rsidTr="0071751F">
        <w:tc>
          <w:tcPr>
            <w:tcW w:w="5104" w:type="dxa"/>
          </w:tcPr>
          <w:p w:rsidR="00AF4D55" w:rsidRPr="00B608D6" w:rsidRDefault="00AF4D55" w:rsidP="00AF4D55">
            <w:pPr>
              <w:rPr>
                <w:rFonts w:ascii="Arial" w:hAnsi="Arial" w:cs="Arial"/>
                <w:b/>
                <w:sz w:val="20"/>
                <w:szCs w:val="20"/>
              </w:rPr>
            </w:pPr>
            <w:r w:rsidRPr="00B608D6">
              <w:rPr>
                <w:rFonts w:ascii="Arial" w:hAnsi="Arial" w:cs="Arial"/>
                <w:b/>
                <w:sz w:val="20"/>
                <w:szCs w:val="20"/>
              </w:rPr>
              <w:t xml:space="preserve">Kapitálové </w:t>
            </w:r>
            <w:r>
              <w:rPr>
                <w:rFonts w:ascii="Arial" w:hAnsi="Arial" w:cs="Arial"/>
                <w:b/>
                <w:sz w:val="20"/>
                <w:szCs w:val="20"/>
              </w:rPr>
              <w:t>výdavky</w:t>
            </w:r>
          </w:p>
        </w:tc>
        <w:tc>
          <w:tcPr>
            <w:tcW w:w="1835" w:type="dxa"/>
          </w:tcPr>
          <w:p w:rsidR="00AF4D55" w:rsidRPr="00B608D6" w:rsidRDefault="00C540C3" w:rsidP="00AF4D55">
            <w:pPr>
              <w:jc w:val="right"/>
              <w:rPr>
                <w:rFonts w:ascii="Arial" w:hAnsi="Arial" w:cs="Arial"/>
                <w:b/>
                <w:sz w:val="20"/>
                <w:szCs w:val="20"/>
              </w:rPr>
            </w:pPr>
            <w:r>
              <w:rPr>
                <w:rFonts w:ascii="Arial" w:hAnsi="Arial" w:cs="Arial"/>
                <w:b/>
                <w:sz w:val="20"/>
                <w:szCs w:val="20"/>
              </w:rPr>
              <w:t>459</w:t>
            </w:r>
            <w:r w:rsidR="00AF4D55">
              <w:rPr>
                <w:rFonts w:ascii="Arial" w:hAnsi="Arial" w:cs="Arial"/>
                <w:b/>
                <w:sz w:val="20"/>
                <w:szCs w:val="20"/>
              </w:rPr>
              <w:t> </w:t>
            </w:r>
            <w:r>
              <w:rPr>
                <w:rFonts w:ascii="Arial" w:hAnsi="Arial" w:cs="Arial"/>
                <w:b/>
                <w:sz w:val="20"/>
                <w:szCs w:val="20"/>
              </w:rPr>
              <w:t>105</w:t>
            </w:r>
            <w:r w:rsidR="00AF4D55">
              <w:rPr>
                <w:rFonts w:ascii="Arial" w:hAnsi="Arial" w:cs="Arial"/>
                <w:b/>
                <w:sz w:val="20"/>
                <w:szCs w:val="20"/>
              </w:rPr>
              <w:t>,00</w:t>
            </w:r>
          </w:p>
        </w:tc>
        <w:tc>
          <w:tcPr>
            <w:tcW w:w="1618" w:type="dxa"/>
          </w:tcPr>
          <w:p w:rsidR="00AF4D55" w:rsidRPr="00AF4D55" w:rsidRDefault="009315C1" w:rsidP="00AF4D55">
            <w:pPr>
              <w:jc w:val="right"/>
              <w:rPr>
                <w:rFonts w:ascii="Arial" w:hAnsi="Arial" w:cs="Arial"/>
                <w:b/>
                <w:sz w:val="20"/>
                <w:szCs w:val="20"/>
              </w:rPr>
            </w:pPr>
            <w:r>
              <w:rPr>
                <w:rFonts w:ascii="Arial" w:hAnsi="Arial" w:cs="Arial"/>
                <w:b/>
                <w:sz w:val="20"/>
                <w:szCs w:val="20"/>
              </w:rPr>
              <w:t>370 140,50</w:t>
            </w:r>
          </w:p>
        </w:tc>
        <w:tc>
          <w:tcPr>
            <w:tcW w:w="941" w:type="dxa"/>
          </w:tcPr>
          <w:p w:rsidR="00AF4D55" w:rsidRPr="00AF4D55" w:rsidRDefault="00944950" w:rsidP="00944950">
            <w:pPr>
              <w:jc w:val="right"/>
              <w:rPr>
                <w:rFonts w:ascii="Arial" w:hAnsi="Arial" w:cs="Arial"/>
                <w:b/>
                <w:sz w:val="20"/>
                <w:szCs w:val="20"/>
              </w:rPr>
            </w:pPr>
            <w:r>
              <w:rPr>
                <w:rFonts w:ascii="Arial" w:hAnsi="Arial" w:cs="Arial"/>
                <w:b/>
                <w:sz w:val="20"/>
                <w:szCs w:val="20"/>
              </w:rPr>
              <w:t>80,62</w:t>
            </w:r>
          </w:p>
        </w:tc>
      </w:tr>
      <w:tr w:rsidR="00AF4D55" w:rsidTr="00944950">
        <w:tc>
          <w:tcPr>
            <w:tcW w:w="5104" w:type="dxa"/>
            <w:tcBorders>
              <w:bottom w:val="single" w:sz="4" w:space="0" w:color="auto"/>
            </w:tcBorders>
          </w:tcPr>
          <w:p w:rsidR="00AF4D55" w:rsidRPr="00B608D6" w:rsidRDefault="00AF4D55" w:rsidP="00AF4D55">
            <w:pPr>
              <w:rPr>
                <w:rFonts w:ascii="Arial" w:hAnsi="Arial" w:cs="Arial"/>
                <w:b/>
                <w:sz w:val="20"/>
                <w:szCs w:val="20"/>
              </w:rPr>
            </w:pPr>
            <w:r>
              <w:rPr>
                <w:rFonts w:ascii="Arial" w:hAnsi="Arial" w:cs="Arial"/>
                <w:b/>
                <w:sz w:val="20"/>
                <w:szCs w:val="20"/>
              </w:rPr>
              <w:t xml:space="preserve">Výdavkové </w:t>
            </w:r>
            <w:r w:rsidRPr="00B608D6">
              <w:rPr>
                <w:rFonts w:ascii="Arial" w:hAnsi="Arial" w:cs="Arial"/>
                <w:b/>
                <w:sz w:val="20"/>
                <w:szCs w:val="20"/>
              </w:rPr>
              <w:t>finančné operácie</w:t>
            </w:r>
          </w:p>
        </w:tc>
        <w:tc>
          <w:tcPr>
            <w:tcW w:w="1835" w:type="dxa"/>
            <w:tcBorders>
              <w:bottom w:val="single" w:sz="4" w:space="0" w:color="auto"/>
            </w:tcBorders>
          </w:tcPr>
          <w:p w:rsidR="00AF4D55" w:rsidRPr="00B608D6" w:rsidRDefault="00C540C3" w:rsidP="00AF4D55">
            <w:pPr>
              <w:jc w:val="right"/>
              <w:rPr>
                <w:rFonts w:ascii="Arial" w:hAnsi="Arial" w:cs="Arial"/>
                <w:b/>
                <w:sz w:val="20"/>
                <w:szCs w:val="20"/>
              </w:rPr>
            </w:pPr>
            <w:r>
              <w:rPr>
                <w:rFonts w:ascii="Arial" w:hAnsi="Arial" w:cs="Arial"/>
                <w:b/>
                <w:sz w:val="20"/>
                <w:szCs w:val="20"/>
              </w:rPr>
              <w:t>134 833,00</w:t>
            </w:r>
          </w:p>
        </w:tc>
        <w:tc>
          <w:tcPr>
            <w:tcW w:w="1618" w:type="dxa"/>
            <w:tcBorders>
              <w:bottom w:val="single" w:sz="4" w:space="0" w:color="auto"/>
            </w:tcBorders>
          </w:tcPr>
          <w:p w:rsidR="00AF4D55" w:rsidRPr="00AF4D55" w:rsidRDefault="009315C1" w:rsidP="00AF4D55">
            <w:pPr>
              <w:jc w:val="right"/>
              <w:rPr>
                <w:rFonts w:ascii="Arial" w:hAnsi="Arial" w:cs="Arial"/>
                <w:b/>
                <w:sz w:val="20"/>
                <w:szCs w:val="20"/>
              </w:rPr>
            </w:pPr>
            <w:r>
              <w:rPr>
                <w:rFonts w:ascii="Arial" w:hAnsi="Arial" w:cs="Arial"/>
                <w:b/>
                <w:sz w:val="20"/>
                <w:szCs w:val="20"/>
              </w:rPr>
              <w:t>129 052,46</w:t>
            </w:r>
          </w:p>
        </w:tc>
        <w:tc>
          <w:tcPr>
            <w:tcW w:w="941" w:type="dxa"/>
            <w:tcBorders>
              <w:bottom w:val="single" w:sz="4" w:space="0" w:color="auto"/>
            </w:tcBorders>
          </w:tcPr>
          <w:p w:rsidR="00AF4D55" w:rsidRPr="00AF4D55" w:rsidRDefault="00944950" w:rsidP="00AF4D55">
            <w:pPr>
              <w:jc w:val="right"/>
              <w:rPr>
                <w:rFonts w:ascii="Arial" w:hAnsi="Arial" w:cs="Arial"/>
                <w:b/>
                <w:sz w:val="20"/>
                <w:szCs w:val="20"/>
              </w:rPr>
            </w:pPr>
            <w:r>
              <w:rPr>
                <w:rFonts w:ascii="Arial" w:hAnsi="Arial" w:cs="Arial"/>
                <w:b/>
                <w:sz w:val="20"/>
                <w:szCs w:val="20"/>
              </w:rPr>
              <w:t>95,71</w:t>
            </w:r>
          </w:p>
        </w:tc>
      </w:tr>
      <w:tr w:rsidR="00AF4D55" w:rsidRPr="00B608D6" w:rsidTr="00944950">
        <w:trPr>
          <w:trHeight w:val="286"/>
        </w:trPr>
        <w:tc>
          <w:tcPr>
            <w:tcW w:w="5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F4D55" w:rsidRPr="00B608D6" w:rsidRDefault="00AF4D55" w:rsidP="00AF4D55">
            <w:pPr>
              <w:rPr>
                <w:rFonts w:ascii="Arial" w:hAnsi="Arial" w:cs="Arial"/>
                <w:b/>
                <w:sz w:val="24"/>
                <w:szCs w:val="24"/>
              </w:rPr>
            </w:pPr>
            <w:r w:rsidRPr="00B608D6">
              <w:rPr>
                <w:rFonts w:ascii="Arial" w:hAnsi="Arial" w:cs="Arial"/>
                <w:b/>
                <w:sz w:val="24"/>
                <w:szCs w:val="24"/>
              </w:rPr>
              <w:t xml:space="preserve">Rozpočtové </w:t>
            </w:r>
            <w:r>
              <w:rPr>
                <w:rFonts w:ascii="Arial" w:hAnsi="Arial" w:cs="Arial"/>
                <w:b/>
                <w:sz w:val="24"/>
                <w:szCs w:val="24"/>
              </w:rPr>
              <w:t>výdavky</w:t>
            </w:r>
            <w:r w:rsidRPr="00B608D6">
              <w:rPr>
                <w:rFonts w:ascii="Arial" w:hAnsi="Arial" w:cs="Arial"/>
                <w:b/>
                <w:sz w:val="24"/>
                <w:szCs w:val="24"/>
              </w:rPr>
              <w:t xml:space="preserve"> spolu</w:t>
            </w:r>
          </w:p>
        </w:tc>
        <w:tc>
          <w:tcPr>
            <w:tcW w:w="1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F4D55" w:rsidRPr="00B608D6" w:rsidRDefault="00AF4D55" w:rsidP="00AF4D55">
            <w:pPr>
              <w:jc w:val="right"/>
              <w:rPr>
                <w:rFonts w:ascii="Arial" w:hAnsi="Arial" w:cs="Arial"/>
                <w:b/>
                <w:sz w:val="24"/>
                <w:szCs w:val="24"/>
              </w:rPr>
            </w:pPr>
            <w:r w:rsidRPr="00B608D6">
              <w:rPr>
                <w:rFonts w:ascii="Arial" w:hAnsi="Arial" w:cs="Arial"/>
                <w:b/>
                <w:sz w:val="24"/>
                <w:szCs w:val="24"/>
              </w:rPr>
              <w:t>5 </w:t>
            </w:r>
            <w:r w:rsidR="00C540C3">
              <w:rPr>
                <w:rFonts w:ascii="Arial" w:hAnsi="Arial" w:cs="Arial"/>
                <w:b/>
                <w:sz w:val="24"/>
                <w:szCs w:val="24"/>
              </w:rPr>
              <w:t>716</w:t>
            </w:r>
            <w:r w:rsidRPr="00B608D6">
              <w:rPr>
                <w:rFonts w:ascii="Arial" w:hAnsi="Arial" w:cs="Arial"/>
                <w:b/>
                <w:sz w:val="24"/>
                <w:szCs w:val="24"/>
              </w:rPr>
              <w:t> </w:t>
            </w:r>
            <w:r w:rsidR="00C540C3">
              <w:rPr>
                <w:rFonts w:ascii="Arial" w:hAnsi="Arial" w:cs="Arial"/>
                <w:b/>
                <w:sz w:val="24"/>
                <w:szCs w:val="24"/>
              </w:rPr>
              <w:t>502</w:t>
            </w:r>
            <w:r w:rsidRPr="00B608D6">
              <w:rPr>
                <w:rFonts w:ascii="Arial" w:hAnsi="Arial" w:cs="Arial"/>
                <w:b/>
                <w:sz w:val="24"/>
                <w:szCs w:val="24"/>
              </w:rPr>
              <w:t>,00</w:t>
            </w:r>
          </w:p>
        </w:tc>
        <w:tc>
          <w:tcPr>
            <w:tcW w:w="1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F4D55" w:rsidRPr="00AF4D55" w:rsidRDefault="00AF4D55" w:rsidP="00AF4D55">
            <w:pPr>
              <w:jc w:val="right"/>
              <w:rPr>
                <w:rFonts w:ascii="Arial" w:hAnsi="Arial" w:cs="Arial"/>
                <w:b/>
                <w:sz w:val="24"/>
                <w:szCs w:val="24"/>
              </w:rPr>
            </w:pPr>
            <w:r w:rsidRPr="00AF4D55">
              <w:rPr>
                <w:rFonts w:ascii="Arial" w:hAnsi="Arial" w:cs="Arial"/>
                <w:b/>
                <w:sz w:val="24"/>
                <w:szCs w:val="24"/>
              </w:rPr>
              <w:t>5 </w:t>
            </w:r>
            <w:r w:rsidR="009315C1">
              <w:rPr>
                <w:rFonts w:ascii="Arial" w:hAnsi="Arial" w:cs="Arial"/>
                <w:b/>
                <w:sz w:val="24"/>
                <w:szCs w:val="24"/>
              </w:rPr>
              <w:t>607 425,11</w:t>
            </w:r>
          </w:p>
        </w:tc>
        <w:tc>
          <w:tcPr>
            <w:tcW w:w="94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F4D55" w:rsidRPr="00AF4D55" w:rsidRDefault="00B51984" w:rsidP="00AF4D55">
            <w:pPr>
              <w:jc w:val="right"/>
              <w:rPr>
                <w:rFonts w:ascii="Arial" w:hAnsi="Arial" w:cs="Arial"/>
                <w:b/>
                <w:sz w:val="24"/>
                <w:szCs w:val="24"/>
              </w:rPr>
            </w:pPr>
            <w:r>
              <w:rPr>
                <w:rFonts w:ascii="Arial" w:hAnsi="Arial" w:cs="Arial"/>
                <w:b/>
                <w:sz w:val="24"/>
                <w:szCs w:val="24"/>
              </w:rPr>
              <w:t>9</w:t>
            </w:r>
            <w:r w:rsidR="00944950">
              <w:rPr>
                <w:rFonts w:ascii="Arial" w:hAnsi="Arial" w:cs="Arial"/>
                <w:b/>
                <w:sz w:val="24"/>
                <w:szCs w:val="24"/>
              </w:rPr>
              <w:t>8,09</w:t>
            </w:r>
          </w:p>
        </w:tc>
      </w:tr>
    </w:tbl>
    <w:p w:rsidR="007D0121" w:rsidRDefault="007D0121" w:rsidP="00312066">
      <w:pPr>
        <w:spacing w:after="0" w:line="240" w:lineRule="auto"/>
        <w:jc w:val="both"/>
        <w:rPr>
          <w:rFonts w:ascii="Times New Roman" w:eastAsia="Times New Roman" w:hAnsi="Times New Roman"/>
          <w:b/>
          <w:sz w:val="24"/>
          <w:szCs w:val="24"/>
          <w:u w:val="single"/>
          <w:lang w:eastAsia="sk-SK"/>
        </w:rPr>
      </w:pPr>
    </w:p>
    <w:p w:rsidR="00053339" w:rsidRDefault="00053339" w:rsidP="00312066">
      <w:pPr>
        <w:spacing w:after="0" w:line="240" w:lineRule="auto"/>
        <w:jc w:val="both"/>
        <w:rPr>
          <w:rFonts w:ascii="Times New Roman" w:eastAsia="Times New Roman" w:hAnsi="Times New Roman"/>
          <w:b/>
          <w:sz w:val="24"/>
          <w:szCs w:val="24"/>
          <w:u w:val="single"/>
          <w:lang w:eastAsia="sk-SK"/>
        </w:rPr>
      </w:pPr>
    </w:p>
    <w:p w:rsidR="00944950" w:rsidRDefault="00944950" w:rsidP="00312066">
      <w:pPr>
        <w:spacing w:after="0" w:line="240" w:lineRule="auto"/>
        <w:jc w:val="both"/>
        <w:rPr>
          <w:rFonts w:ascii="Times New Roman" w:eastAsia="Times New Roman" w:hAnsi="Times New Roman"/>
          <w:b/>
          <w:sz w:val="24"/>
          <w:szCs w:val="24"/>
          <w:u w:val="single"/>
          <w:lang w:eastAsia="sk-SK"/>
        </w:rPr>
      </w:pPr>
    </w:p>
    <w:p w:rsidR="003B45F3" w:rsidRDefault="003B45F3" w:rsidP="00312066">
      <w:pPr>
        <w:spacing w:after="0" w:line="240" w:lineRule="auto"/>
        <w:jc w:val="both"/>
        <w:rPr>
          <w:rFonts w:ascii="Times New Roman" w:eastAsia="Times New Roman" w:hAnsi="Times New Roman"/>
          <w:b/>
          <w:sz w:val="24"/>
          <w:szCs w:val="24"/>
          <w:u w:val="single"/>
          <w:lang w:eastAsia="sk-SK"/>
        </w:rPr>
      </w:pPr>
      <w:r w:rsidRPr="00545C3C">
        <w:rPr>
          <w:rFonts w:ascii="Times New Roman" w:eastAsia="Times New Roman" w:hAnsi="Times New Roman"/>
          <w:b/>
          <w:sz w:val="24"/>
          <w:szCs w:val="24"/>
          <w:u w:val="single"/>
          <w:lang w:eastAsia="sk-SK"/>
        </w:rPr>
        <w:lastRenderedPageBreak/>
        <w:t>I) Rekapitulácia</w:t>
      </w:r>
    </w:p>
    <w:p w:rsidR="007F6AC8" w:rsidRDefault="007F6AC8" w:rsidP="007F6AC8">
      <w:pPr>
        <w:tabs>
          <w:tab w:val="left" w:pos="3555"/>
        </w:tabs>
        <w:spacing w:after="0" w:line="240" w:lineRule="auto"/>
        <w:jc w:val="both"/>
        <w:rPr>
          <w:rFonts w:ascii="Times New Roman" w:eastAsia="Times New Roman" w:hAnsi="Times New Roman"/>
          <w:sz w:val="24"/>
          <w:szCs w:val="24"/>
          <w:lang w:eastAsia="sk-SK"/>
        </w:rPr>
      </w:pPr>
      <w:r w:rsidRPr="00545C3C">
        <w:rPr>
          <w:rFonts w:ascii="Times New Roman" w:eastAsia="Times New Roman" w:hAnsi="Times New Roman"/>
          <w:sz w:val="24"/>
          <w:szCs w:val="24"/>
          <w:lang w:eastAsia="sk-SK"/>
        </w:rPr>
        <w:t xml:space="preserve">podľa § 10 ods. 3 písm. a),b),c) zákona  č. 583/2004 Z. z. o rozpočtových pravidlách územnej samosprávy a o zmene a doplnení niektorých  zákonov v znení neskorších predpisov     </w:t>
      </w:r>
    </w:p>
    <w:p w:rsidR="007F6AC8" w:rsidRPr="00545C3C" w:rsidRDefault="007F6AC8" w:rsidP="007F6AC8">
      <w:pPr>
        <w:tabs>
          <w:tab w:val="left" w:pos="3555"/>
        </w:tabs>
        <w:spacing w:after="0" w:line="240" w:lineRule="auto"/>
        <w:jc w:val="both"/>
        <w:rPr>
          <w:rFonts w:ascii="Times New Roman" w:eastAsia="Times New Roman" w:hAnsi="Times New Roman"/>
          <w:sz w:val="24"/>
          <w:szCs w:val="24"/>
          <w:lang w:eastAsia="sk-SK"/>
        </w:rPr>
      </w:pPr>
      <w:r w:rsidRPr="00545C3C">
        <w:rPr>
          <w:rFonts w:ascii="Times New Roman" w:eastAsia="Times New Roman" w:hAnsi="Times New Roman"/>
          <w:sz w:val="24"/>
          <w:szCs w:val="24"/>
          <w:lang w:eastAsia="sk-SK"/>
        </w:rPr>
        <w:t xml:space="preserve">        </w:t>
      </w:r>
    </w:p>
    <w:tbl>
      <w:tblPr>
        <w:tblW w:w="8997"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28"/>
        <w:gridCol w:w="1813"/>
        <w:gridCol w:w="1832"/>
        <w:gridCol w:w="1124"/>
      </w:tblGrid>
      <w:tr w:rsidR="003B6620" w:rsidTr="00320288">
        <w:trPr>
          <w:trHeight w:hRule="exact" w:val="510"/>
        </w:trPr>
        <w:tc>
          <w:tcPr>
            <w:tcW w:w="4228" w:type="dxa"/>
            <w:tcBorders>
              <w:top w:val="single" w:sz="4"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jc w:val="center"/>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Prehľad rozpočtového hospodárenia</w:t>
            </w:r>
          </w:p>
          <w:p w:rsidR="003B6620" w:rsidRPr="00C71C1C" w:rsidRDefault="003B6620" w:rsidP="00BB48E3">
            <w:pPr>
              <w:spacing w:after="0" w:line="240" w:lineRule="auto"/>
              <w:jc w:val="center"/>
              <w:rPr>
                <w:rFonts w:ascii="Times New Roman" w:eastAsia="Times New Roman" w:hAnsi="Times New Roman"/>
                <w:b/>
                <w:sz w:val="24"/>
                <w:szCs w:val="24"/>
                <w:lang w:eastAsia="sk-SK"/>
              </w:rPr>
            </w:pPr>
          </w:p>
          <w:p w:rsidR="003B6620" w:rsidRPr="00C71C1C" w:rsidRDefault="003B6620" w:rsidP="00BB48E3">
            <w:pPr>
              <w:spacing w:after="0" w:line="240" w:lineRule="auto"/>
              <w:jc w:val="center"/>
              <w:rPr>
                <w:rFonts w:ascii="Times New Roman" w:eastAsia="Times New Roman" w:hAnsi="Times New Roman"/>
                <w:b/>
                <w:sz w:val="24"/>
                <w:szCs w:val="24"/>
                <w:lang w:eastAsia="sk-SK"/>
              </w:rPr>
            </w:pPr>
          </w:p>
        </w:tc>
        <w:tc>
          <w:tcPr>
            <w:tcW w:w="1813" w:type="dxa"/>
            <w:tcBorders>
              <w:top w:val="single" w:sz="4" w:space="0" w:color="auto"/>
              <w:left w:val="single" w:sz="6" w:space="0" w:color="auto"/>
              <w:bottom w:val="single" w:sz="6" w:space="0" w:color="auto"/>
              <w:right w:val="single" w:sz="6" w:space="0" w:color="auto"/>
            </w:tcBorders>
            <w:vAlign w:val="bottom"/>
            <w:hideMark/>
          </w:tcPr>
          <w:p w:rsidR="003B6620" w:rsidRPr="00C71C1C" w:rsidRDefault="003B6620" w:rsidP="003B6620">
            <w:pPr>
              <w:spacing w:after="0" w:line="240" w:lineRule="auto"/>
              <w:jc w:val="center"/>
              <w:rPr>
                <w:rFonts w:ascii="Times New Roman" w:eastAsia="Times New Roman" w:hAnsi="Times New Roman"/>
                <w:b/>
                <w:bCs/>
                <w:lang w:eastAsia="sk-SK"/>
              </w:rPr>
            </w:pPr>
            <w:r w:rsidRPr="00C71C1C">
              <w:rPr>
                <w:rFonts w:ascii="Times New Roman" w:eastAsia="Times New Roman" w:hAnsi="Times New Roman"/>
                <w:b/>
                <w:bCs/>
                <w:lang w:eastAsia="sk-SK"/>
              </w:rPr>
              <w:t>Rozpočet r.2016</w:t>
            </w:r>
          </w:p>
          <w:p w:rsidR="003B6620" w:rsidRPr="00C71C1C" w:rsidRDefault="003B6620" w:rsidP="003B6620">
            <w:pPr>
              <w:spacing w:after="0" w:line="240" w:lineRule="auto"/>
              <w:jc w:val="center"/>
              <w:rPr>
                <w:rFonts w:ascii="Times New Roman" w:eastAsia="Times New Roman" w:hAnsi="Times New Roman"/>
                <w:b/>
                <w:bCs/>
                <w:lang w:eastAsia="sk-SK"/>
              </w:rPr>
            </w:pPr>
            <w:r w:rsidRPr="00C71C1C">
              <w:rPr>
                <w:rFonts w:ascii="Times New Roman" w:eastAsia="Times New Roman" w:hAnsi="Times New Roman"/>
                <w:b/>
                <w:bCs/>
                <w:lang w:eastAsia="sk-SK"/>
              </w:rPr>
              <w:t xml:space="preserve">4. úprava </w:t>
            </w:r>
          </w:p>
        </w:tc>
        <w:tc>
          <w:tcPr>
            <w:tcW w:w="1832" w:type="dxa"/>
            <w:tcBorders>
              <w:top w:val="single" w:sz="4" w:space="0" w:color="auto"/>
              <w:left w:val="single" w:sz="6" w:space="0" w:color="auto"/>
              <w:bottom w:val="single" w:sz="6" w:space="0" w:color="auto"/>
              <w:right w:val="single" w:sz="4" w:space="0" w:color="auto"/>
            </w:tcBorders>
            <w:vAlign w:val="bottom"/>
            <w:hideMark/>
          </w:tcPr>
          <w:p w:rsidR="003B6620" w:rsidRPr="00C71C1C" w:rsidRDefault="003B6620" w:rsidP="003B6620">
            <w:pPr>
              <w:spacing w:after="0" w:line="240" w:lineRule="auto"/>
              <w:jc w:val="center"/>
              <w:rPr>
                <w:rFonts w:ascii="Times New Roman" w:eastAsia="Times New Roman" w:hAnsi="Times New Roman"/>
                <w:b/>
                <w:bCs/>
                <w:lang w:eastAsia="sk-SK"/>
              </w:rPr>
            </w:pPr>
            <w:r w:rsidRPr="00C71C1C">
              <w:rPr>
                <w:rFonts w:ascii="Times New Roman" w:eastAsia="Times New Roman" w:hAnsi="Times New Roman"/>
                <w:b/>
                <w:bCs/>
                <w:lang w:eastAsia="sk-SK"/>
              </w:rPr>
              <w:t xml:space="preserve">Skutočnosť </w:t>
            </w:r>
          </w:p>
          <w:p w:rsidR="003B6620" w:rsidRPr="00C71C1C" w:rsidRDefault="003B6620" w:rsidP="003B6620">
            <w:pPr>
              <w:spacing w:after="0" w:line="240" w:lineRule="auto"/>
              <w:jc w:val="center"/>
              <w:rPr>
                <w:rFonts w:ascii="Times New Roman" w:eastAsia="Times New Roman" w:hAnsi="Times New Roman"/>
                <w:b/>
                <w:bCs/>
                <w:lang w:eastAsia="sk-SK"/>
              </w:rPr>
            </w:pPr>
            <w:r w:rsidRPr="00C71C1C">
              <w:rPr>
                <w:rFonts w:ascii="Times New Roman" w:eastAsia="Times New Roman" w:hAnsi="Times New Roman"/>
                <w:b/>
                <w:bCs/>
                <w:lang w:eastAsia="sk-SK"/>
              </w:rPr>
              <w:t>k 31.12.2016</w:t>
            </w:r>
          </w:p>
        </w:tc>
        <w:tc>
          <w:tcPr>
            <w:tcW w:w="1124" w:type="dxa"/>
            <w:tcBorders>
              <w:top w:val="single" w:sz="4" w:space="0" w:color="auto"/>
              <w:left w:val="single" w:sz="6" w:space="0" w:color="auto"/>
              <w:bottom w:val="single" w:sz="6" w:space="0" w:color="auto"/>
              <w:right w:val="single" w:sz="4" w:space="0" w:color="auto"/>
            </w:tcBorders>
            <w:vAlign w:val="bottom"/>
          </w:tcPr>
          <w:p w:rsidR="003B6620" w:rsidRPr="00C71C1C" w:rsidRDefault="003B6620" w:rsidP="00BB48E3">
            <w:pPr>
              <w:spacing w:after="0" w:line="240" w:lineRule="auto"/>
              <w:jc w:val="center"/>
              <w:rPr>
                <w:rFonts w:ascii="Times New Roman" w:eastAsia="Times New Roman" w:hAnsi="Times New Roman"/>
                <w:b/>
                <w:bCs/>
                <w:sz w:val="24"/>
                <w:szCs w:val="24"/>
                <w:lang w:eastAsia="sk-SK"/>
              </w:rPr>
            </w:pPr>
            <w:r w:rsidRPr="00C71C1C">
              <w:rPr>
                <w:rFonts w:ascii="Times New Roman" w:eastAsia="Times New Roman" w:hAnsi="Times New Roman"/>
                <w:b/>
                <w:bCs/>
                <w:sz w:val="24"/>
                <w:szCs w:val="24"/>
                <w:lang w:eastAsia="sk-SK"/>
              </w:rPr>
              <w:t>%</w:t>
            </w:r>
          </w:p>
        </w:tc>
      </w:tr>
      <w:tr w:rsidR="003B6620" w:rsidTr="00320288">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Bežné príjmy</w:t>
            </w:r>
          </w:p>
          <w:p w:rsidR="003B6620" w:rsidRPr="00C71C1C" w:rsidRDefault="003B6620" w:rsidP="00BB48E3">
            <w:pPr>
              <w:spacing w:after="0" w:line="240" w:lineRule="auto"/>
              <w:rPr>
                <w:rFonts w:ascii="Times New Roman" w:eastAsia="Times New Roman" w:hAnsi="Times New Roman"/>
                <w:sz w:val="24"/>
                <w:szCs w:val="24"/>
                <w:lang w:eastAsia="sk-SK"/>
              </w:rPr>
            </w:pP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5 412 300,00</w:t>
            </w:r>
          </w:p>
          <w:p w:rsidR="003B6620" w:rsidRPr="00C71C1C" w:rsidRDefault="003B6620" w:rsidP="00BB48E3">
            <w:pPr>
              <w:spacing w:after="0" w:line="240" w:lineRule="auto"/>
              <w:jc w:val="right"/>
              <w:rPr>
                <w:rFonts w:ascii="Times New Roman" w:eastAsia="Times New Roman" w:hAnsi="Times New Roman"/>
                <w:sz w:val="24"/>
                <w:szCs w:val="24"/>
                <w:lang w:eastAsia="sk-SK"/>
              </w:rPr>
            </w:pP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5</w:t>
            </w:r>
            <w:r w:rsidR="00053339">
              <w:rPr>
                <w:rFonts w:ascii="Times New Roman" w:eastAsia="Times New Roman" w:hAnsi="Times New Roman"/>
                <w:sz w:val="24"/>
                <w:szCs w:val="24"/>
                <w:lang w:eastAsia="sk-SK"/>
              </w:rPr>
              <w:t> 223 608,13</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053339" w:rsidP="00053339">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96,51</w:t>
            </w:r>
          </w:p>
        </w:tc>
      </w:tr>
      <w:tr w:rsidR="003B6620" w:rsidTr="00320288">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 xml:space="preserve">Vlastné príjmy rozpočtových organizácií  </w:t>
            </w: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BB48E3">
            <w:pPr>
              <w:tabs>
                <w:tab w:val="left" w:pos="1395"/>
              </w:tabs>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73 000,00</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3B6620" w:rsidP="00BB48E3">
            <w:pPr>
              <w:tabs>
                <w:tab w:val="left" w:pos="1395"/>
              </w:tabs>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8</w:t>
            </w:r>
            <w:r w:rsidR="006662B9" w:rsidRPr="00C71C1C">
              <w:rPr>
                <w:rFonts w:ascii="Times New Roman" w:eastAsia="Times New Roman" w:hAnsi="Times New Roman"/>
                <w:sz w:val="24"/>
                <w:szCs w:val="24"/>
                <w:lang w:eastAsia="sk-SK"/>
              </w:rPr>
              <w:t>8 404,98</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3B6620" w:rsidP="00BB48E3">
            <w:pPr>
              <w:tabs>
                <w:tab w:val="left" w:pos="1395"/>
              </w:tabs>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1</w:t>
            </w:r>
            <w:r w:rsidR="003B3483" w:rsidRPr="00C71C1C">
              <w:rPr>
                <w:rFonts w:ascii="Times New Roman" w:eastAsia="Times New Roman" w:hAnsi="Times New Roman"/>
                <w:sz w:val="24"/>
                <w:szCs w:val="24"/>
                <w:lang w:eastAsia="sk-SK"/>
              </w:rPr>
              <w:t>21</w:t>
            </w:r>
            <w:r w:rsidRPr="00C71C1C">
              <w:rPr>
                <w:rFonts w:ascii="Times New Roman" w:eastAsia="Times New Roman" w:hAnsi="Times New Roman"/>
                <w:sz w:val="24"/>
                <w:szCs w:val="24"/>
                <w:lang w:eastAsia="sk-SK"/>
              </w:rPr>
              <w:t>,</w:t>
            </w:r>
            <w:r w:rsidR="003B3483" w:rsidRPr="00C71C1C">
              <w:rPr>
                <w:rFonts w:ascii="Times New Roman" w:eastAsia="Times New Roman" w:hAnsi="Times New Roman"/>
                <w:sz w:val="24"/>
                <w:szCs w:val="24"/>
                <w:lang w:eastAsia="sk-SK"/>
              </w:rPr>
              <w:t>10</w:t>
            </w:r>
          </w:p>
        </w:tc>
      </w:tr>
      <w:tr w:rsidR="003B6620" w:rsidTr="00320288">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 xml:space="preserve">Kapitálové príjmy </w:t>
            </w: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245 300,00</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053339" w:rsidP="006662B9">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514 635,55</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053339" w:rsidP="00BB48E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209,80</w:t>
            </w:r>
          </w:p>
        </w:tc>
      </w:tr>
      <w:tr w:rsidR="003B6620" w:rsidTr="00320288">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Príjmové finančné operácie</w:t>
            </w: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3B6620">
            <w:pPr>
              <w:pStyle w:val="Odsekzoznamu"/>
              <w:numPr>
                <w:ilvl w:val="0"/>
                <w:numId w:val="20"/>
              </w:num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 988,00</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3B6620" w:rsidP="00BB48E3">
            <w:pPr>
              <w:spacing w:after="0" w:line="240" w:lineRule="auto"/>
              <w:ind w:left="360"/>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 xml:space="preserve"> </w:t>
            </w:r>
            <w:r w:rsidR="006662B9" w:rsidRPr="00C71C1C">
              <w:rPr>
                <w:rFonts w:ascii="Times New Roman" w:eastAsia="Times New Roman" w:hAnsi="Times New Roman"/>
                <w:sz w:val="24"/>
                <w:szCs w:val="24"/>
                <w:lang w:eastAsia="sk-SK"/>
              </w:rPr>
              <w:t>173 988,00</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3B3483"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100,00</w:t>
            </w:r>
          </w:p>
        </w:tc>
      </w:tr>
      <w:tr w:rsidR="003B6620" w:rsidTr="00320288">
        <w:trPr>
          <w:trHeight w:hRule="exact" w:val="340"/>
        </w:trPr>
        <w:tc>
          <w:tcPr>
            <w:tcW w:w="4228" w:type="dxa"/>
            <w:tcBorders>
              <w:top w:val="single" w:sz="6" w:space="0" w:color="auto"/>
              <w:left w:val="single" w:sz="4" w:space="0" w:color="auto"/>
              <w:bottom w:val="single" w:sz="6" w:space="0" w:color="auto"/>
              <w:right w:val="single" w:sz="6" w:space="0" w:color="auto"/>
            </w:tcBorders>
            <w:shd w:val="clear" w:color="auto" w:fill="D0CECE" w:themeFill="background2" w:themeFillShade="E6"/>
            <w:hideMark/>
          </w:tcPr>
          <w:p w:rsidR="003B6620" w:rsidRPr="00C71C1C" w:rsidRDefault="003B6620" w:rsidP="00BB48E3">
            <w:pPr>
              <w:spacing w:after="0" w:line="240" w:lineRule="auto"/>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Rozpočtové príjmy spolu</w:t>
            </w:r>
          </w:p>
        </w:tc>
        <w:tc>
          <w:tcPr>
            <w:tcW w:w="1813"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rsidR="003B6620" w:rsidRPr="00C71C1C" w:rsidRDefault="003B6620"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 xml:space="preserve">    5 904 588,00</w:t>
            </w:r>
          </w:p>
        </w:tc>
        <w:tc>
          <w:tcPr>
            <w:tcW w:w="1832" w:type="dxa"/>
            <w:tcBorders>
              <w:top w:val="single" w:sz="6" w:space="0" w:color="auto"/>
              <w:left w:val="single" w:sz="6" w:space="0" w:color="auto"/>
              <w:bottom w:val="single" w:sz="6" w:space="0" w:color="auto"/>
              <w:right w:val="single" w:sz="4" w:space="0" w:color="auto"/>
            </w:tcBorders>
            <w:shd w:val="clear" w:color="auto" w:fill="D0CECE" w:themeFill="background2" w:themeFillShade="E6"/>
            <w:hideMark/>
          </w:tcPr>
          <w:p w:rsidR="003B6620" w:rsidRPr="00C71C1C" w:rsidRDefault="006662B9"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6</w:t>
            </w:r>
            <w:r w:rsidR="003B6620" w:rsidRPr="00C71C1C">
              <w:rPr>
                <w:rFonts w:ascii="Times New Roman" w:eastAsia="Times New Roman" w:hAnsi="Times New Roman"/>
                <w:b/>
                <w:sz w:val="24"/>
                <w:szCs w:val="24"/>
                <w:lang w:eastAsia="sk-SK"/>
              </w:rPr>
              <w:t> </w:t>
            </w:r>
            <w:r w:rsidRPr="00C71C1C">
              <w:rPr>
                <w:rFonts w:ascii="Times New Roman" w:eastAsia="Times New Roman" w:hAnsi="Times New Roman"/>
                <w:b/>
                <w:sz w:val="24"/>
                <w:szCs w:val="24"/>
                <w:lang w:eastAsia="sk-SK"/>
              </w:rPr>
              <w:t>000 636,66</w:t>
            </w:r>
          </w:p>
        </w:tc>
        <w:tc>
          <w:tcPr>
            <w:tcW w:w="1124" w:type="dxa"/>
            <w:tcBorders>
              <w:top w:val="single" w:sz="6" w:space="0" w:color="auto"/>
              <w:left w:val="single" w:sz="6" w:space="0" w:color="auto"/>
              <w:bottom w:val="single" w:sz="6" w:space="0" w:color="auto"/>
              <w:right w:val="single" w:sz="4" w:space="0" w:color="auto"/>
            </w:tcBorders>
            <w:shd w:val="clear" w:color="auto" w:fill="D0CECE" w:themeFill="background2" w:themeFillShade="E6"/>
          </w:tcPr>
          <w:p w:rsidR="003B6620" w:rsidRPr="00C71C1C" w:rsidRDefault="003B3483"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101,6</w:t>
            </w:r>
            <w:r w:rsidR="00162A11">
              <w:rPr>
                <w:rFonts w:ascii="Times New Roman" w:eastAsia="Times New Roman" w:hAnsi="Times New Roman"/>
                <w:b/>
                <w:sz w:val="24"/>
                <w:szCs w:val="24"/>
                <w:lang w:eastAsia="sk-SK"/>
              </w:rPr>
              <w:t>3</w:t>
            </w:r>
          </w:p>
        </w:tc>
      </w:tr>
      <w:tr w:rsidR="003B6620" w:rsidRPr="00585C12" w:rsidTr="00320288">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Bežné výdavky</w:t>
            </w: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5 049 564,00</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3B6620" w:rsidP="00BB48E3">
            <w:pPr>
              <w:pStyle w:val="Odsekzoznamu"/>
              <w:spacing w:after="0" w:line="240" w:lineRule="auto"/>
              <w:ind w:left="0"/>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5 018 628,50</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3B3483" w:rsidP="00BB48E3">
            <w:pPr>
              <w:pStyle w:val="Odsekzoznamu"/>
              <w:spacing w:after="0" w:line="240" w:lineRule="auto"/>
              <w:ind w:left="0"/>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99,38</w:t>
            </w:r>
          </w:p>
        </w:tc>
      </w:tr>
      <w:tr w:rsidR="003B6620" w:rsidTr="00320288">
        <w:trPr>
          <w:trHeight w:hRule="exact" w:val="574"/>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Vlastné príjmy rozpočtových organizácií uvedené vo výdavkoch + granty</w:t>
            </w: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73 000,00</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6662B9"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89 603,65</w:t>
            </w:r>
            <w:r w:rsidR="003B6620" w:rsidRPr="00C71C1C">
              <w:rPr>
                <w:rFonts w:ascii="Times New Roman" w:eastAsia="Times New Roman" w:hAnsi="Times New Roman"/>
                <w:sz w:val="24"/>
                <w:szCs w:val="24"/>
                <w:lang w:eastAsia="sk-SK"/>
              </w:rPr>
              <w:t xml:space="preserve"> </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1</w:t>
            </w:r>
            <w:r w:rsidR="003B3483" w:rsidRPr="00C71C1C">
              <w:rPr>
                <w:rFonts w:ascii="Times New Roman" w:eastAsia="Times New Roman" w:hAnsi="Times New Roman"/>
                <w:sz w:val="24"/>
                <w:szCs w:val="24"/>
                <w:lang w:eastAsia="sk-SK"/>
              </w:rPr>
              <w:t>22</w:t>
            </w:r>
            <w:r w:rsidRPr="00C71C1C">
              <w:rPr>
                <w:rFonts w:ascii="Times New Roman" w:eastAsia="Times New Roman" w:hAnsi="Times New Roman"/>
                <w:sz w:val="24"/>
                <w:szCs w:val="24"/>
                <w:lang w:eastAsia="sk-SK"/>
              </w:rPr>
              <w:t>,</w:t>
            </w:r>
            <w:r w:rsidR="003B3483" w:rsidRPr="00C71C1C">
              <w:rPr>
                <w:rFonts w:ascii="Times New Roman" w:eastAsia="Times New Roman" w:hAnsi="Times New Roman"/>
                <w:sz w:val="24"/>
                <w:szCs w:val="24"/>
                <w:lang w:eastAsia="sk-SK"/>
              </w:rPr>
              <w:t>74</w:t>
            </w:r>
          </w:p>
        </w:tc>
      </w:tr>
      <w:tr w:rsidR="003B6620" w:rsidTr="00320288">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Kapitálové výdavky</w:t>
            </w:r>
          </w:p>
        </w:tc>
        <w:tc>
          <w:tcPr>
            <w:tcW w:w="1813" w:type="dxa"/>
            <w:tcBorders>
              <w:top w:val="single" w:sz="6" w:space="0" w:color="auto"/>
              <w:left w:val="single" w:sz="6" w:space="0" w:color="auto"/>
              <w:bottom w:val="single" w:sz="6" w:space="0" w:color="auto"/>
              <w:right w:val="single" w:sz="6" w:space="0" w:color="auto"/>
            </w:tcBorders>
            <w:hideMark/>
          </w:tcPr>
          <w:p w:rsidR="003B6620" w:rsidRPr="00C71C1C" w:rsidRDefault="003B6620"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459 105,00</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6662B9" w:rsidP="00BB48E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370 140,50</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3B3483" w:rsidP="003B3483">
            <w:pPr>
              <w:spacing w:after="0" w:line="240" w:lineRule="auto"/>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80,62</w:t>
            </w:r>
          </w:p>
        </w:tc>
      </w:tr>
      <w:tr w:rsidR="003B6620" w:rsidTr="00BB13E7">
        <w:trPr>
          <w:trHeight w:hRule="exact" w:val="340"/>
        </w:trPr>
        <w:tc>
          <w:tcPr>
            <w:tcW w:w="4228" w:type="dxa"/>
            <w:tcBorders>
              <w:top w:val="single" w:sz="6" w:space="0" w:color="auto"/>
              <w:left w:val="single" w:sz="4" w:space="0" w:color="auto"/>
              <w:bottom w:val="single" w:sz="6" w:space="0" w:color="auto"/>
              <w:right w:val="single" w:sz="6" w:space="0" w:color="auto"/>
            </w:tcBorders>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Výdavkové finančné operácie</w:t>
            </w:r>
          </w:p>
        </w:tc>
        <w:tc>
          <w:tcPr>
            <w:tcW w:w="1813" w:type="dxa"/>
            <w:tcBorders>
              <w:top w:val="single" w:sz="6" w:space="0" w:color="auto"/>
              <w:left w:val="single" w:sz="6" w:space="0" w:color="auto"/>
              <w:bottom w:val="single" w:sz="6" w:space="0" w:color="auto"/>
              <w:right w:val="single" w:sz="6" w:space="0" w:color="auto"/>
            </w:tcBorders>
          </w:tcPr>
          <w:p w:rsidR="003B6620" w:rsidRPr="00C71C1C" w:rsidRDefault="00BB13E7" w:rsidP="00C169AF">
            <w:pPr>
              <w:tabs>
                <w:tab w:val="center" w:pos="813"/>
                <w:tab w:val="right" w:pos="1627"/>
              </w:tabs>
              <w:spacing w:after="0" w:line="240" w:lineRule="auto"/>
              <w:ind w:left="360"/>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w:t>
            </w:r>
            <w:r w:rsidR="00C169AF">
              <w:rPr>
                <w:rFonts w:ascii="Times New Roman" w:eastAsia="Times New Roman" w:hAnsi="Times New Roman"/>
                <w:sz w:val="24"/>
                <w:szCs w:val="24"/>
                <w:lang w:eastAsia="sk-SK"/>
              </w:rPr>
              <w:t>34 833,00</w:t>
            </w:r>
            <w:r>
              <w:rPr>
                <w:rFonts w:ascii="Times New Roman" w:eastAsia="Times New Roman" w:hAnsi="Times New Roman"/>
                <w:sz w:val="24"/>
                <w:szCs w:val="24"/>
                <w:lang w:eastAsia="sk-SK"/>
              </w:rPr>
              <w:t xml:space="preserve"> </w:t>
            </w:r>
          </w:p>
        </w:tc>
        <w:tc>
          <w:tcPr>
            <w:tcW w:w="1832" w:type="dxa"/>
            <w:tcBorders>
              <w:top w:val="single" w:sz="6" w:space="0" w:color="auto"/>
              <w:left w:val="single" w:sz="6" w:space="0" w:color="auto"/>
              <w:bottom w:val="single" w:sz="6" w:space="0" w:color="auto"/>
              <w:right w:val="single" w:sz="4" w:space="0" w:color="auto"/>
            </w:tcBorders>
            <w:hideMark/>
          </w:tcPr>
          <w:p w:rsidR="003B6620" w:rsidRPr="00C71C1C" w:rsidRDefault="006662B9" w:rsidP="00BB48E3">
            <w:pPr>
              <w:tabs>
                <w:tab w:val="center" w:pos="813"/>
                <w:tab w:val="right" w:pos="1627"/>
              </w:tabs>
              <w:spacing w:after="0" w:line="240" w:lineRule="auto"/>
              <w:ind w:left="360"/>
              <w:jc w:val="right"/>
              <w:rPr>
                <w:rFonts w:ascii="Times New Roman" w:eastAsia="Times New Roman" w:hAnsi="Times New Roman"/>
                <w:sz w:val="24"/>
                <w:szCs w:val="24"/>
                <w:lang w:eastAsia="sk-SK"/>
              </w:rPr>
            </w:pPr>
            <w:r w:rsidRPr="00C71C1C">
              <w:rPr>
                <w:rFonts w:ascii="Times New Roman" w:eastAsia="Times New Roman" w:hAnsi="Times New Roman"/>
                <w:sz w:val="24"/>
                <w:szCs w:val="24"/>
                <w:lang w:eastAsia="sk-SK"/>
              </w:rPr>
              <w:t>129 052,46</w:t>
            </w:r>
          </w:p>
        </w:tc>
        <w:tc>
          <w:tcPr>
            <w:tcW w:w="1124" w:type="dxa"/>
            <w:tcBorders>
              <w:top w:val="single" w:sz="6" w:space="0" w:color="auto"/>
              <w:left w:val="single" w:sz="6" w:space="0" w:color="auto"/>
              <w:bottom w:val="single" w:sz="6" w:space="0" w:color="auto"/>
              <w:right w:val="single" w:sz="4" w:space="0" w:color="auto"/>
            </w:tcBorders>
          </w:tcPr>
          <w:p w:rsidR="003B6620" w:rsidRPr="00C71C1C" w:rsidRDefault="00944950" w:rsidP="00BB48E3">
            <w:pPr>
              <w:tabs>
                <w:tab w:val="center" w:pos="813"/>
                <w:tab w:val="right" w:pos="1627"/>
              </w:tabs>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95,71</w:t>
            </w:r>
          </w:p>
        </w:tc>
      </w:tr>
      <w:tr w:rsidR="003B6620" w:rsidTr="00320288">
        <w:trPr>
          <w:trHeight w:hRule="exact" w:val="340"/>
        </w:trPr>
        <w:tc>
          <w:tcPr>
            <w:tcW w:w="4228" w:type="dxa"/>
            <w:tcBorders>
              <w:top w:val="single" w:sz="6" w:space="0" w:color="auto"/>
              <w:left w:val="single" w:sz="4" w:space="0" w:color="auto"/>
              <w:bottom w:val="double" w:sz="4" w:space="0" w:color="auto"/>
              <w:right w:val="single" w:sz="6" w:space="0" w:color="auto"/>
            </w:tcBorders>
            <w:shd w:val="clear" w:color="auto" w:fill="D0CECE" w:themeFill="background2" w:themeFillShade="E6"/>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b/>
                <w:sz w:val="24"/>
                <w:szCs w:val="24"/>
                <w:lang w:eastAsia="sk-SK"/>
              </w:rPr>
              <w:t>Rozpočtové výdavky spolu</w:t>
            </w:r>
          </w:p>
        </w:tc>
        <w:tc>
          <w:tcPr>
            <w:tcW w:w="1813" w:type="dxa"/>
            <w:tcBorders>
              <w:top w:val="single" w:sz="6" w:space="0" w:color="auto"/>
              <w:left w:val="single" w:sz="6" w:space="0" w:color="auto"/>
              <w:bottom w:val="double" w:sz="4" w:space="0" w:color="auto"/>
              <w:right w:val="single" w:sz="6" w:space="0" w:color="auto"/>
            </w:tcBorders>
            <w:shd w:val="clear" w:color="auto" w:fill="D0CECE" w:themeFill="background2" w:themeFillShade="E6"/>
            <w:hideMark/>
          </w:tcPr>
          <w:p w:rsidR="003B6620" w:rsidRPr="00C71C1C" w:rsidRDefault="003B6620"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5 716 502,00</w:t>
            </w:r>
          </w:p>
        </w:tc>
        <w:tc>
          <w:tcPr>
            <w:tcW w:w="1832" w:type="dxa"/>
            <w:tcBorders>
              <w:top w:val="single" w:sz="6" w:space="0" w:color="auto"/>
              <w:left w:val="single" w:sz="6" w:space="0" w:color="auto"/>
              <w:bottom w:val="double" w:sz="4" w:space="0" w:color="auto"/>
              <w:right w:val="single" w:sz="4" w:space="0" w:color="auto"/>
            </w:tcBorders>
            <w:shd w:val="clear" w:color="auto" w:fill="D0CECE" w:themeFill="background2" w:themeFillShade="E6"/>
            <w:hideMark/>
          </w:tcPr>
          <w:p w:rsidR="003B6620" w:rsidRPr="00C71C1C" w:rsidRDefault="003B6620"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5 </w:t>
            </w:r>
            <w:r w:rsidR="006662B9" w:rsidRPr="00C71C1C">
              <w:rPr>
                <w:rFonts w:ascii="Times New Roman" w:eastAsia="Times New Roman" w:hAnsi="Times New Roman"/>
                <w:b/>
                <w:sz w:val="24"/>
                <w:szCs w:val="24"/>
                <w:lang w:eastAsia="sk-SK"/>
              </w:rPr>
              <w:t>607 425,11</w:t>
            </w:r>
          </w:p>
        </w:tc>
        <w:tc>
          <w:tcPr>
            <w:tcW w:w="1124" w:type="dxa"/>
            <w:tcBorders>
              <w:top w:val="single" w:sz="6" w:space="0" w:color="auto"/>
              <w:left w:val="single" w:sz="6" w:space="0" w:color="auto"/>
              <w:bottom w:val="double" w:sz="4" w:space="0" w:color="auto"/>
              <w:right w:val="single" w:sz="4" w:space="0" w:color="auto"/>
            </w:tcBorders>
            <w:shd w:val="clear" w:color="auto" w:fill="D0CECE" w:themeFill="background2" w:themeFillShade="E6"/>
          </w:tcPr>
          <w:p w:rsidR="003B6620" w:rsidRPr="00C71C1C" w:rsidRDefault="003B6620"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9</w:t>
            </w:r>
            <w:r w:rsidR="003B3483" w:rsidRPr="00C71C1C">
              <w:rPr>
                <w:rFonts w:ascii="Times New Roman" w:eastAsia="Times New Roman" w:hAnsi="Times New Roman"/>
                <w:b/>
                <w:sz w:val="24"/>
                <w:szCs w:val="24"/>
                <w:lang w:eastAsia="sk-SK"/>
              </w:rPr>
              <w:t>8</w:t>
            </w:r>
            <w:r w:rsidRPr="00C71C1C">
              <w:rPr>
                <w:rFonts w:ascii="Times New Roman" w:eastAsia="Times New Roman" w:hAnsi="Times New Roman"/>
                <w:b/>
                <w:sz w:val="24"/>
                <w:szCs w:val="24"/>
                <w:lang w:eastAsia="sk-SK"/>
              </w:rPr>
              <w:t>,</w:t>
            </w:r>
            <w:r w:rsidR="003B3483" w:rsidRPr="00C71C1C">
              <w:rPr>
                <w:rFonts w:ascii="Times New Roman" w:eastAsia="Times New Roman" w:hAnsi="Times New Roman"/>
                <w:b/>
                <w:sz w:val="24"/>
                <w:szCs w:val="24"/>
                <w:lang w:eastAsia="sk-SK"/>
              </w:rPr>
              <w:t>09</w:t>
            </w:r>
          </w:p>
        </w:tc>
      </w:tr>
      <w:tr w:rsidR="003B6620" w:rsidTr="00320288">
        <w:trPr>
          <w:trHeight w:hRule="exact" w:val="340"/>
        </w:trPr>
        <w:tc>
          <w:tcPr>
            <w:tcW w:w="4228" w:type="dxa"/>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3B6620" w:rsidRPr="00C71C1C" w:rsidRDefault="003B6620" w:rsidP="00BB48E3">
            <w:pPr>
              <w:spacing w:after="0" w:line="240" w:lineRule="auto"/>
              <w:rPr>
                <w:rFonts w:ascii="Times New Roman" w:eastAsia="Times New Roman" w:hAnsi="Times New Roman"/>
                <w:sz w:val="24"/>
                <w:szCs w:val="24"/>
                <w:lang w:eastAsia="sk-SK"/>
              </w:rPr>
            </w:pPr>
            <w:r w:rsidRPr="00C71C1C">
              <w:rPr>
                <w:rFonts w:ascii="Times New Roman" w:eastAsia="Times New Roman" w:hAnsi="Times New Roman"/>
                <w:b/>
                <w:sz w:val="24"/>
                <w:szCs w:val="24"/>
                <w:lang w:eastAsia="sk-SK"/>
              </w:rPr>
              <w:t>Príjmy - výdavky (rozdiel)</w:t>
            </w:r>
          </w:p>
        </w:tc>
        <w:tc>
          <w:tcPr>
            <w:tcW w:w="1813" w:type="dxa"/>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3B6620" w:rsidRPr="00C71C1C" w:rsidRDefault="006662B9"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188 086,00</w:t>
            </w:r>
          </w:p>
        </w:tc>
        <w:tc>
          <w:tcPr>
            <w:tcW w:w="1832" w:type="dxa"/>
            <w:tcBorders>
              <w:top w:val="double" w:sz="4" w:space="0" w:color="auto"/>
              <w:left w:val="double" w:sz="4" w:space="0" w:color="auto"/>
              <w:bottom w:val="double" w:sz="4" w:space="0" w:color="auto"/>
              <w:right w:val="double" w:sz="4" w:space="0" w:color="auto"/>
            </w:tcBorders>
            <w:shd w:val="clear" w:color="auto" w:fill="D0CECE" w:themeFill="background2" w:themeFillShade="E6"/>
            <w:hideMark/>
          </w:tcPr>
          <w:p w:rsidR="003B6620" w:rsidRPr="00C71C1C" w:rsidRDefault="006662B9" w:rsidP="00BB48E3">
            <w:pPr>
              <w:spacing w:after="0" w:line="240" w:lineRule="auto"/>
              <w:jc w:val="right"/>
              <w:rPr>
                <w:rFonts w:ascii="Times New Roman" w:eastAsia="Times New Roman" w:hAnsi="Times New Roman"/>
                <w:b/>
                <w:sz w:val="24"/>
                <w:szCs w:val="24"/>
                <w:lang w:eastAsia="sk-SK"/>
              </w:rPr>
            </w:pPr>
            <w:r w:rsidRPr="00C71C1C">
              <w:rPr>
                <w:rFonts w:ascii="Times New Roman" w:eastAsia="Times New Roman" w:hAnsi="Times New Roman"/>
                <w:b/>
                <w:sz w:val="24"/>
                <w:szCs w:val="24"/>
                <w:lang w:eastAsia="sk-SK"/>
              </w:rPr>
              <w:t>393 211,55</w:t>
            </w:r>
          </w:p>
        </w:tc>
        <w:tc>
          <w:tcPr>
            <w:tcW w:w="1124" w:type="dxa"/>
            <w:tcBorders>
              <w:top w:val="double" w:sz="4" w:space="0" w:color="auto"/>
              <w:left w:val="double" w:sz="4" w:space="0" w:color="auto"/>
              <w:bottom w:val="double" w:sz="4" w:space="0" w:color="auto"/>
              <w:right w:val="double" w:sz="4" w:space="0" w:color="auto"/>
            </w:tcBorders>
            <w:shd w:val="clear" w:color="auto" w:fill="D0CECE" w:themeFill="background2" w:themeFillShade="E6"/>
          </w:tcPr>
          <w:p w:rsidR="003B6620" w:rsidRPr="00C71C1C" w:rsidRDefault="003B6620" w:rsidP="00BB48E3">
            <w:pPr>
              <w:spacing w:after="0" w:line="240" w:lineRule="auto"/>
              <w:jc w:val="right"/>
              <w:rPr>
                <w:rFonts w:ascii="Times New Roman" w:eastAsia="Times New Roman" w:hAnsi="Times New Roman"/>
                <w:b/>
                <w:sz w:val="24"/>
                <w:szCs w:val="24"/>
                <w:lang w:eastAsia="sk-SK"/>
              </w:rPr>
            </w:pPr>
          </w:p>
        </w:tc>
      </w:tr>
    </w:tbl>
    <w:p w:rsidR="007F6AC8" w:rsidRDefault="007F6AC8" w:rsidP="007F6AC8">
      <w:pPr>
        <w:spacing w:after="0" w:line="240" w:lineRule="auto"/>
        <w:jc w:val="both"/>
        <w:rPr>
          <w:rFonts w:ascii="Times New Roman" w:eastAsia="Times New Roman" w:hAnsi="Times New Roman"/>
        </w:rPr>
      </w:pPr>
      <w:r w:rsidRPr="00E0515B">
        <w:rPr>
          <w:rFonts w:ascii="Times New Roman" w:eastAsia="Times New Roman" w:hAnsi="Times New Roman"/>
        </w:rPr>
        <w:t xml:space="preserve"> * sum</w:t>
      </w:r>
      <w:r>
        <w:rPr>
          <w:rFonts w:ascii="Times New Roman" w:eastAsia="Times New Roman" w:hAnsi="Times New Roman"/>
        </w:rPr>
        <w:t xml:space="preserve">a  vo výške </w:t>
      </w:r>
      <w:r w:rsidR="000D5E86">
        <w:rPr>
          <w:rFonts w:ascii="Times New Roman" w:eastAsia="Times New Roman" w:hAnsi="Times New Roman"/>
        </w:rPr>
        <w:t>3</w:t>
      </w:r>
      <w:r w:rsidR="000D5E86">
        <w:rPr>
          <w:rFonts w:ascii="Times New Roman" w:eastAsia="Times New Roman" w:hAnsi="Times New Roman"/>
          <w:lang w:eastAsia="sk-SK"/>
        </w:rPr>
        <w:t> 747,20</w:t>
      </w:r>
      <w:r>
        <w:rPr>
          <w:rFonts w:ascii="Times New Roman" w:eastAsia="Times New Roman" w:hAnsi="Times New Roman"/>
          <w:lang w:eastAsia="sk-SK"/>
        </w:rPr>
        <w:t xml:space="preserve"> </w:t>
      </w:r>
      <w:r w:rsidRPr="00E0515B">
        <w:rPr>
          <w:rFonts w:ascii="Times New Roman" w:eastAsia="Times New Roman" w:hAnsi="Times New Roman"/>
        </w:rPr>
        <w:t xml:space="preserve"> EUR </w:t>
      </w:r>
      <w:r>
        <w:rPr>
          <w:rFonts w:ascii="Times New Roman" w:eastAsia="Times New Roman" w:hAnsi="Times New Roman"/>
        </w:rPr>
        <w:t xml:space="preserve">bola </w:t>
      </w:r>
      <w:r w:rsidRPr="00E0515B">
        <w:rPr>
          <w:rFonts w:ascii="Times New Roman" w:eastAsia="Times New Roman" w:hAnsi="Times New Roman"/>
        </w:rPr>
        <w:t>vrát</w:t>
      </w:r>
      <w:r>
        <w:rPr>
          <w:rFonts w:ascii="Times New Roman" w:eastAsia="Times New Roman" w:hAnsi="Times New Roman"/>
        </w:rPr>
        <w:t>ená</w:t>
      </w:r>
      <w:r w:rsidRPr="00E0515B">
        <w:rPr>
          <w:rFonts w:ascii="Times New Roman" w:eastAsia="Times New Roman" w:hAnsi="Times New Roman"/>
        </w:rPr>
        <w:t xml:space="preserve"> do š</w:t>
      </w:r>
      <w:r>
        <w:rPr>
          <w:rFonts w:ascii="Times New Roman" w:eastAsia="Times New Roman" w:hAnsi="Times New Roman"/>
        </w:rPr>
        <w:t>tátneho rozpočtu ako nevyčerpaná</w:t>
      </w:r>
      <w:r w:rsidRPr="00E0515B">
        <w:rPr>
          <w:rFonts w:ascii="Times New Roman" w:eastAsia="Times New Roman" w:hAnsi="Times New Roman"/>
        </w:rPr>
        <w:t xml:space="preserve"> dotáci</w:t>
      </w:r>
      <w:r>
        <w:rPr>
          <w:rFonts w:ascii="Times New Roman" w:eastAsia="Times New Roman" w:hAnsi="Times New Roman"/>
        </w:rPr>
        <w:t>a</w:t>
      </w:r>
      <w:r w:rsidRPr="00E0515B">
        <w:rPr>
          <w:rFonts w:ascii="Times New Roman" w:eastAsia="Times New Roman" w:hAnsi="Times New Roman"/>
        </w:rPr>
        <w:t xml:space="preserve"> pre Domov Jesienka z prostriedkov rozpočtu</w:t>
      </w:r>
      <w:r>
        <w:rPr>
          <w:rFonts w:ascii="Times New Roman" w:eastAsia="Times New Roman" w:hAnsi="Times New Roman"/>
        </w:rPr>
        <w:t xml:space="preserve"> </w:t>
      </w:r>
    </w:p>
    <w:p w:rsidR="007F6AC8" w:rsidRDefault="007F6AC8" w:rsidP="007F6AC8">
      <w:pPr>
        <w:spacing w:after="0" w:line="240" w:lineRule="auto"/>
        <w:jc w:val="both"/>
        <w:rPr>
          <w:rFonts w:ascii="Times New Roman" w:eastAsia="Times New Roman" w:hAnsi="Times New Roman"/>
        </w:rPr>
      </w:pPr>
    </w:p>
    <w:p w:rsidR="003B45F3" w:rsidRPr="00545C3C" w:rsidRDefault="003B45F3" w:rsidP="003B45F3">
      <w:pPr>
        <w:spacing w:after="0" w:line="240" w:lineRule="auto"/>
        <w:rPr>
          <w:rFonts w:ascii="Times New Roman" w:eastAsia="Times New Roman" w:hAnsi="Times New Roman"/>
          <w:b/>
          <w:sz w:val="24"/>
          <w:szCs w:val="24"/>
          <w:u w:val="single"/>
          <w:lang w:eastAsia="sk-SK"/>
        </w:rPr>
      </w:pPr>
      <w:r w:rsidRPr="00545C3C">
        <w:rPr>
          <w:rFonts w:ascii="Times New Roman" w:eastAsia="Times New Roman" w:hAnsi="Times New Roman"/>
          <w:b/>
          <w:sz w:val="24"/>
          <w:szCs w:val="24"/>
          <w:u w:val="single"/>
          <w:lang w:eastAsia="sk-SK"/>
        </w:rPr>
        <w:t>II) Rozdiel medzi výnosmi a nákladmi</w:t>
      </w:r>
    </w:p>
    <w:p w:rsidR="003B45F3" w:rsidRDefault="00F004EE" w:rsidP="00545C3C">
      <w:pPr>
        <w:tabs>
          <w:tab w:val="left" w:pos="3555"/>
        </w:tabs>
        <w:spacing w:after="0" w:line="240" w:lineRule="auto"/>
        <w:jc w:val="both"/>
        <w:rPr>
          <w:rFonts w:ascii="Times New Roman" w:eastAsia="Times New Roman" w:hAnsi="Times New Roman"/>
          <w:sz w:val="24"/>
          <w:szCs w:val="24"/>
          <w:lang w:eastAsia="sk-SK"/>
        </w:rPr>
      </w:pPr>
      <w:r w:rsidRPr="00545C3C">
        <w:rPr>
          <w:rFonts w:ascii="Times New Roman" w:eastAsia="Times New Roman" w:hAnsi="Times New Roman"/>
          <w:sz w:val="24"/>
          <w:szCs w:val="24"/>
          <w:lang w:eastAsia="sk-SK"/>
        </w:rPr>
        <w:t>p</w:t>
      </w:r>
      <w:r w:rsidR="003B45F3" w:rsidRPr="00545C3C">
        <w:rPr>
          <w:rFonts w:ascii="Times New Roman" w:eastAsia="Times New Roman" w:hAnsi="Times New Roman"/>
          <w:sz w:val="24"/>
          <w:szCs w:val="24"/>
          <w:lang w:eastAsia="sk-SK"/>
        </w:rPr>
        <w:t>odľa § 18 zák</w:t>
      </w:r>
      <w:r w:rsidR="00545C3C" w:rsidRPr="00545C3C">
        <w:rPr>
          <w:rFonts w:ascii="Times New Roman" w:eastAsia="Times New Roman" w:hAnsi="Times New Roman"/>
          <w:sz w:val="24"/>
          <w:szCs w:val="24"/>
          <w:lang w:eastAsia="sk-SK"/>
        </w:rPr>
        <w:t>ona</w:t>
      </w:r>
      <w:r w:rsidR="003B45F3" w:rsidRPr="00545C3C">
        <w:rPr>
          <w:rFonts w:ascii="Times New Roman" w:eastAsia="Times New Roman" w:hAnsi="Times New Roman"/>
          <w:sz w:val="24"/>
          <w:szCs w:val="24"/>
          <w:lang w:eastAsia="sk-SK"/>
        </w:rPr>
        <w:t xml:space="preserve"> č. 431/2002 </w:t>
      </w:r>
      <w:proofErr w:type="spellStart"/>
      <w:r w:rsidR="003B45F3" w:rsidRPr="00545C3C">
        <w:rPr>
          <w:rFonts w:ascii="Times New Roman" w:eastAsia="Times New Roman" w:hAnsi="Times New Roman"/>
          <w:sz w:val="24"/>
          <w:szCs w:val="24"/>
          <w:lang w:eastAsia="sk-SK"/>
        </w:rPr>
        <w:t>Z.z</w:t>
      </w:r>
      <w:proofErr w:type="spellEnd"/>
      <w:r w:rsidR="003B45F3" w:rsidRPr="00545C3C">
        <w:rPr>
          <w:rFonts w:ascii="Times New Roman" w:eastAsia="Times New Roman" w:hAnsi="Times New Roman"/>
          <w:sz w:val="24"/>
          <w:szCs w:val="24"/>
          <w:lang w:eastAsia="sk-SK"/>
        </w:rPr>
        <w:t>. o účtovníctve v </w:t>
      </w:r>
      <w:r w:rsidR="00545C3C" w:rsidRPr="00545C3C">
        <w:rPr>
          <w:rFonts w:ascii="Times New Roman" w:eastAsia="Times New Roman" w:hAnsi="Times New Roman"/>
          <w:sz w:val="24"/>
          <w:szCs w:val="24"/>
          <w:lang w:eastAsia="sk-SK"/>
        </w:rPr>
        <w:t xml:space="preserve"> znení neskorších predpisov </w:t>
      </w:r>
      <w:r w:rsidR="003B45F3" w:rsidRPr="00545C3C">
        <w:rPr>
          <w:rFonts w:ascii="Times New Roman" w:eastAsia="Times New Roman" w:hAnsi="Times New Roman"/>
          <w:sz w:val="24"/>
          <w:szCs w:val="24"/>
          <w:lang w:eastAsia="sk-SK"/>
        </w:rPr>
        <w:t xml:space="preserve">v súlade s Výkazom ziskov a strát </w:t>
      </w:r>
      <w:proofErr w:type="spellStart"/>
      <w:r w:rsidR="003B45F3" w:rsidRPr="00545C3C">
        <w:rPr>
          <w:rFonts w:ascii="Times New Roman" w:eastAsia="Times New Roman" w:hAnsi="Times New Roman"/>
          <w:sz w:val="24"/>
          <w:szCs w:val="24"/>
          <w:lang w:eastAsia="sk-SK"/>
        </w:rPr>
        <w:t>Úč</w:t>
      </w:r>
      <w:proofErr w:type="spellEnd"/>
      <w:r w:rsidR="003B45F3" w:rsidRPr="00545C3C">
        <w:rPr>
          <w:rFonts w:ascii="Times New Roman" w:eastAsia="Times New Roman" w:hAnsi="Times New Roman"/>
          <w:sz w:val="24"/>
          <w:szCs w:val="24"/>
          <w:lang w:eastAsia="sk-SK"/>
        </w:rPr>
        <w:t xml:space="preserve">  ROPO SFOV 2-01 z individuálnej riadne</w:t>
      </w:r>
      <w:r w:rsidR="005D0CCD" w:rsidRPr="00545C3C">
        <w:rPr>
          <w:rFonts w:ascii="Times New Roman" w:eastAsia="Times New Roman" w:hAnsi="Times New Roman"/>
          <w:sz w:val="24"/>
          <w:szCs w:val="24"/>
          <w:lang w:eastAsia="sk-SK"/>
        </w:rPr>
        <w:t>j účtovnej závierky k 31.12.201</w:t>
      </w:r>
      <w:r w:rsidR="006662B9">
        <w:rPr>
          <w:rFonts w:ascii="Times New Roman" w:eastAsia="Times New Roman" w:hAnsi="Times New Roman"/>
          <w:sz w:val="24"/>
          <w:szCs w:val="24"/>
          <w:lang w:eastAsia="sk-SK"/>
        </w:rPr>
        <w:t>6</w:t>
      </w:r>
    </w:p>
    <w:p w:rsidR="00335C89" w:rsidRPr="00545C3C" w:rsidRDefault="00335C89" w:rsidP="00545C3C">
      <w:pPr>
        <w:tabs>
          <w:tab w:val="left" w:pos="3555"/>
        </w:tabs>
        <w:spacing w:after="0" w:line="240" w:lineRule="auto"/>
        <w:jc w:val="both"/>
        <w:rPr>
          <w:rFonts w:ascii="Times New Roman" w:eastAsia="Times New Roman" w:hAnsi="Times New Roman"/>
          <w:sz w:val="24"/>
          <w:szCs w:val="24"/>
          <w:lang w:eastAsia="sk-SK"/>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899"/>
      </w:tblGrid>
      <w:tr w:rsidR="003B45F3" w:rsidTr="003B45F3">
        <w:tc>
          <w:tcPr>
            <w:tcW w:w="4606"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center"/>
              <w:rPr>
                <w:rFonts w:ascii="Times New Roman" w:eastAsia="Times New Roman" w:hAnsi="Times New Roman"/>
                <w:b/>
                <w:sz w:val="24"/>
                <w:szCs w:val="24"/>
                <w:lang w:eastAsia="sk-SK"/>
              </w:rPr>
            </w:pPr>
          </w:p>
        </w:tc>
        <w:tc>
          <w:tcPr>
            <w:tcW w:w="3899" w:type="dxa"/>
            <w:tcBorders>
              <w:top w:val="single" w:sz="4" w:space="0" w:color="auto"/>
              <w:left w:val="single" w:sz="4" w:space="0" w:color="auto"/>
              <w:bottom w:val="single" w:sz="4" w:space="0" w:color="auto"/>
              <w:right w:val="single" w:sz="4" w:space="0" w:color="auto"/>
            </w:tcBorders>
            <w:hideMark/>
          </w:tcPr>
          <w:p w:rsidR="003B45F3" w:rsidRDefault="003B45F3" w:rsidP="006662B9">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skutočnosť k 31.12.201</w:t>
            </w:r>
            <w:r w:rsidR="006662B9">
              <w:rPr>
                <w:rFonts w:ascii="Times New Roman" w:eastAsia="Times New Roman" w:hAnsi="Times New Roman"/>
                <w:b/>
                <w:sz w:val="20"/>
                <w:szCs w:val="20"/>
                <w:lang w:eastAsia="sk-SK"/>
              </w:rPr>
              <w:t>6</w:t>
            </w:r>
            <w:r>
              <w:rPr>
                <w:rFonts w:ascii="Times New Roman" w:eastAsia="Times New Roman" w:hAnsi="Times New Roman"/>
                <w:b/>
                <w:sz w:val="20"/>
                <w:szCs w:val="20"/>
                <w:lang w:eastAsia="sk-SK"/>
              </w:rPr>
              <w:t xml:space="preserve"> </w:t>
            </w:r>
          </w:p>
        </w:tc>
      </w:tr>
      <w:tr w:rsidR="003B45F3" w:rsidTr="003B45F3">
        <w:tc>
          <w:tcPr>
            <w:tcW w:w="4606"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Výnosy</w:t>
            </w:r>
          </w:p>
        </w:tc>
        <w:tc>
          <w:tcPr>
            <w:tcW w:w="389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4 </w:t>
            </w:r>
            <w:r w:rsidR="006662B9">
              <w:rPr>
                <w:rFonts w:ascii="Times New Roman" w:eastAsia="Times New Roman" w:hAnsi="Times New Roman"/>
                <w:b/>
                <w:sz w:val="24"/>
                <w:szCs w:val="24"/>
                <w:lang w:eastAsia="sk-SK"/>
              </w:rPr>
              <w:t>630 994,72</w:t>
            </w:r>
          </w:p>
        </w:tc>
      </w:tr>
      <w:tr w:rsidR="003B45F3" w:rsidTr="003B45F3">
        <w:tc>
          <w:tcPr>
            <w:tcW w:w="4606"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Náklady</w:t>
            </w:r>
          </w:p>
        </w:tc>
        <w:tc>
          <w:tcPr>
            <w:tcW w:w="3899" w:type="dxa"/>
            <w:tcBorders>
              <w:top w:val="single" w:sz="4" w:space="0" w:color="auto"/>
              <w:left w:val="single" w:sz="4" w:space="0" w:color="auto"/>
              <w:bottom w:val="single" w:sz="4" w:space="0" w:color="auto"/>
              <w:right w:val="single" w:sz="4" w:space="0" w:color="auto"/>
            </w:tcBorders>
            <w:hideMark/>
          </w:tcPr>
          <w:p w:rsidR="003B45F3" w:rsidRDefault="006662B9">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4</w:t>
            </w:r>
            <w:r w:rsidR="00F004EE">
              <w:rPr>
                <w:rFonts w:ascii="Times New Roman" w:eastAsia="Times New Roman" w:hAnsi="Times New Roman"/>
                <w:b/>
                <w:sz w:val="24"/>
                <w:szCs w:val="24"/>
                <w:lang w:eastAsia="sk-SK"/>
              </w:rPr>
              <w:t> </w:t>
            </w:r>
            <w:r>
              <w:rPr>
                <w:rFonts w:ascii="Times New Roman" w:eastAsia="Times New Roman" w:hAnsi="Times New Roman"/>
                <w:b/>
                <w:sz w:val="24"/>
                <w:szCs w:val="24"/>
                <w:lang w:eastAsia="sk-SK"/>
              </w:rPr>
              <w:t>306 993,94</w:t>
            </w:r>
          </w:p>
        </w:tc>
      </w:tr>
      <w:tr w:rsidR="003B45F3" w:rsidTr="003B45F3">
        <w:tc>
          <w:tcPr>
            <w:tcW w:w="4606" w:type="dxa"/>
            <w:tcBorders>
              <w:top w:val="single" w:sz="4" w:space="0" w:color="auto"/>
              <w:left w:val="single" w:sz="4" w:space="0" w:color="auto"/>
              <w:bottom w:val="single" w:sz="4" w:space="0" w:color="auto"/>
              <w:right w:val="single" w:sz="4" w:space="0" w:color="auto"/>
            </w:tcBorders>
            <w:hideMark/>
          </w:tcPr>
          <w:p w:rsidR="003B45F3" w:rsidRDefault="00D27B61">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R</w:t>
            </w:r>
            <w:r w:rsidR="003B45F3">
              <w:rPr>
                <w:rFonts w:ascii="Times New Roman" w:eastAsia="Times New Roman" w:hAnsi="Times New Roman"/>
                <w:b/>
                <w:sz w:val="24"/>
                <w:szCs w:val="24"/>
                <w:lang w:eastAsia="sk-SK"/>
              </w:rPr>
              <w:t>ozdiel</w:t>
            </w:r>
          </w:p>
        </w:tc>
        <w:tc>
          <w:tcPr>
            <w:tcW w:w="3899" w:type="dxa"/>
            <w:tcBorders>
              <w:top w:val="single" w:sz="4" w:space="0" w:color="auto"/>
              <w:left w:val="single" w:sz="4" w:space="0" w:color="auto"/>
              <w:bottom w:val="single" w:sz="4" w:space="0" w:color="auto"/>
              <w:right w:val="single" w:sz="4" w:space="0" w:color="auto"/>
            </w:tcBorders>
            <w:hideMark/>
          </w:tcPr>
          <w:p w:rsidR="003B45F3" w:rsidRDefault="00F004EE">
            <w:pPr>
              <w:spacing w:after="0" w:line="24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w:t>
            </w:r>
            <w:r w:rsidR="003B45F3">
              <w:rPr>
                <w:rFonts w:ascii="Times New Roman" w:eastAsia="Times New Roman" w:hAnsi="Times New Roman"/>
                <w:b/>
                <w:sz w:val="24"/>
                <w:szCs w:val="24"/>
                <w:lang w:eastAsia="sk-SK"/>
              </w:rPr>
              <w:t xml:space="preserve"> </w:t>
            </w:r>
            <w:r w:rsidR="006662B9">
              <w:rPr>
                <w:rFonts w:ascii="Times New Roman" w:eastAsia="Times New Roman" w:hAnsi="Times New Roman"/>
                <w:b/>
                <w:sz w:val="24"/>
                <w:szCs w:val="24"/>
                <w:lang w:eastAsia="sk-SK"/>
              </w:rPr>
              <w:t>324</w:t>
            </w:r>
            <w:r>
              <w:rPr>
                <w:rFonts w:ascii="Times New Roman" w:eastAsia="Times New Roman" w:hAnsi="Times New Roman"/>
                <w:b/>
                <w:sz w:val="24"/>
                <w:szCs w:val="24"/>
                <w:lang w:eastAsia="sk-SK"/>
              </w:rPr>
              <w:t> </w:t>
            </w:r>
            <w:r w:rsidR="006662B9">
              <w:rPr>
                <w:rFonts w:ascii="Times New Roman" w:eastAsia="Times New Roman" w:hAnsi="Times New Roman"/>
                <w:b/>
                <w:sz w:val="24"/>
                <w:szCs w:val="24"/>
                <w:lang w:eastAsia="sk-SK"/>
              </w:rPr>
              <w:t>000</w:t>
            </w:r>
            <w:r>
              <w:rPr>
                <w:rFonts w:ascii="Times New Roman" w:eastAsia="Times New Roman" w:hAnsi="Times New Roman"/>
                <w:b/>
                <w:sz w:val="24"/>
                <w:szCs w:val="24"/>
                <w:lang w:eastAsia="sk-SK"/>
              </w:rPr>
              <w:t>,</w:t>
            </w:r>
            <w:r w:rsidR="006662B9">
              <w:rPr>
                <w:rFonts w:ascii="Times New Roman" w:eastAsia="Times New Roman" w:hAnsi="Times New Roman"/>
                <w:b/>
                <w:sz w:val="24"/>
                <w:szCs w:val="24"/>
                <w:lang w:eastAsia="sk-SK"/>
              </w:rPr>
              <w:t>78</w:t>
            </w:r>
          </w:p>
        </w:tc>
      </w:tr>
    </w:tbl>
    <w:p w:rsidR="003B45F3" w:rsidRDefault="003B45F3" w:rsidP="003B45F3">
      <w:pPr>
        <w:spacing w:after="0" w:line="240" w:lineRule="auto"/>
        <w:rPr>
          <w:rFonts w:ascii="Times New Roman" w:eastAsia="Times New Roman" w:hAnsi="Times New Roman"/>
          <w:b/>
          <w:sz w:val="24"/>
          <w:szCs w:val="24"/>
          <w:lang w:eastAsia="sk-SK"/>
        </w:rPr>
      </w:pPr>
    </w:p>
    <w:p w:rsidR="00545C3C" w:rsidRDefault="00545C3C" w:rsidP="00545C3C">
      <w:pPr>
        <w:tabs>
          <w:tab w:val="left" w:pos="3555"/>
        </w:tabs>
        <w:spacing w:after="0" w:line="240" w:lineRule="auto"/>
        <w:jc w:val="both"/>
        <w:rPr>
          <w:rFonts w:ascii="Times New Roman" w:eastAsia="Times New Roman" w:hAnsi="Times New Roman"/>
          <w:b/>
          <w:sz w:val="24"/>
          <w:szCs w:val="24"/>
          <w:u w:val="single"/>
          <w:lang w:eastAsia="sk-SK"/>
        </w:rPr>
      </w:pPr>
      <w:r w:rsidRPr="00545C3C">
        <w:rPr>
          <w:rFonts w:ascii="Times New Roman" w:eastAsia="Times New Roman" w:hAnsi="Times New Roman"/>
          <w:b/>
          <w:sz w:val="24"/>
          <w:szCs w:val="24"/>
          <w:u w:val="single"/>
          <w:lang w:eastAsia="sk-SK"/>
        </w:rPr>
        <w:t>III)</w:t>
      </w:r>
      <w:r w:rsidR="003B45F3" w:rsidRPr="00545C3C">
        <w:rPr>
          <w:rFonts w:ascii="Times New Roman" w:eastAsia="Times New Roman" w:hAnsi="Times New Roman"/>
          <w:b/>
          <w:sz w:val="24"/>
          <w:szCs w:val="24"/>
          <w:u w:val="single"/>
          <w:lang w:eastAsia="sk-SK"/>
        </w:rPr>
        <w:t xml:space="preserve"> Výsledok rozpočtového hospodárenia </w:t>
      </w:r>
    </w:p>
    <w:p w:rsidR="006C5CE1" w:rsidRPr="007D0121" w:rsidRDefault="00734886" w:rsidP="006C5CE1">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6C5CE1" w:rsidRPr="007D0121">
        <w:rPr>
          <w:rFonts w:ascii="Times New Roman" w:eastAsiaTheme="minorHAnsi" w:hAnsi="Times New Roman"/>
          <w:color w:val="000000"/>
          <w:sz w:val="24"/>
          <w:szCs w:val="24"/>
        </w:rPr>
        <w:t xml:space="preserve">Výsledok rozpočtového hospodárenia sa zisťuje po zúčtovaní celkových príjmov a výdavkov ako výsledok ich súhrnnej bilancie. </w:t>
      </w:r>
    </w:p>
    <w:p w:rsidR="006C5CE1" w:rsidRPr="007D0121" w:rsidRDefault="006C5CE1" w:rsidP="00C169AF">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7D0121">
        <w:rPr>
          <w:rFonts w:ascii="Times New Roman" w:eastAsiaTheme="minorHAnsi" w:hAnsi="Times New Roman"/>
          <w:color w:val="000000"/>
          <w:sz w:val="24"/>
          <w:szCs w:val="24"/>
        </w:rPr>
        <w:t xml:space="preserve">Výsledok rozpočtového hospodárenia </w:t>
      </w:r>
      <w:r w:rsidR="00C169AF">
        <w:rPr>
          <w:rFonts w:ascii="Times New Roman" w:eastAsiaTheme="minorHAnsi" w:hAnsi="Times New Roman"/>
          <w:color w:val="000000"/>
          <w:sz w:val="24"/>
          <w:szCs w:val="24"/>
        </w:rPr>
        <w:t>môže byť prebytok alebo schodok</w:t>
      </w:r>
      <w:r w:rsidRPr="007D0121">
        <w:rPr>
          <w:rFonts w:ascii="Times New Roman" w:eastAsiaTheme="minorHAnsi" w:hAnsi="Times New Roman"/>
          <w:color w:val="000000"/>
          <w:sz w:val="24"/>
          <w:szCs w:val="24"/>
        </w:rPr>
        <w:t xml:space="preserve">; podľa § 2 písm. b) a c) a </w:t>
      </w:r>
      <w:r w:rsidRPr="007D0121">
        <w:rPr>
          <w:rFonts w:ascii="Times New Roman" w:eastAsia="Times New Roman" w:hAnsi="Times New Roman"/>
          <w:sz w:val="24"/>
          <w:szCs w:val="24"/>
          <w:lang w:eastAsia="sk-SK"/>
        </w:rPr>
        <w:t>podľa § 10 ods. 3 písm. a), b) zákona č. 583/2004 Z. z. o rozpočtových pravidlách územnej samosprávy a o zmene a doplnení niektorých  zákonov v znení neskorších predpisov</w:t>
      </w:r>
      <w:r w:rsidR="000C50A1">
        <w:rPr>
          <w:rFonts w:ascii="Times New Roman" w:eastAsia="Times New Roman" w:hAnsi="Times New Roman"/>
          <w:sz w:val="24"/>
          <w:szCs w:val="24"/>
          <w:lang w:eastAsia="sk-SK"/>
        </w:rPr>
        <w:t xml:space="preserve"> prebytkom rozpočtu obce </w:t>
      </w:r>
      <w:r w:rsidRPr="007D0121">
        <w:rPr>
          <w:rFonts w:ascii="Times New Roman" w:eastAsiaTheme="minorHAnsi" w:hAnsi="Times New Roman"/>
          <w:color w:val="000000"/>
          <w:sz w:val="24"/>
          <w:szCs w:val="24"/>
        </w:rPr>
        <w:t xml:space="preserve">je kladný rozdiel medzi príjmami a výdavkami rozpočtu obce; schodkom rozpočtu obce je záporný rozdiel medzi príjmami a výdavkami rozpočtu obce, pričom súčasťou príjmov a výdavkov obce nie sú finančné operácie. </w:t>
      </w:r>
    </w:p>
    <w:p w:rsidR="006C5CE1" w:rsidRPr="007D0121" w:rsidRDefault="00CE6ADD" w:rsidP="000C50A1">
      <w:pPr>
        <w:autoSpaceDE w:val="0"/>
        <w:autoSpaceDN w:val="0"/>
        <w:adjustRightInd w:val="0"/>
        <w:spacing w:after="0" w:line="240" w:lineRule="auto"/>
        <w:ind w:firstLine="708"/>
        <w:jc w:val="both"/>
        <w:rPr>
          <w:rFonts w:ascii="Verdana" w:eastAsiaTheme="minorHAnsi" w:hAnsi="Verdana" w:cs="Verdana"/>
          <w:color w:val="000000"/>
          <w:sz w:val="24"/>
          <w:szCs w:val="24"/>
        </w:rPr>
      </w:pPr>
      <w:r w:rsidRPr="007D0121">
        <w:rPr>
          <w:rFonts w:ascii="Times New Roman" w:eastAsiaTheme="minorHAnsi" w:hAnsi="Times New Roman"/>
          <w:color w:val="000000"/>
          <w:sz w:val="24"/>
          <w:szCs w:val="24"/>
        </w:rPr>
        <w:t>Podľa</w:t>
      </w:r>
      <w:r w:rsidR="006C5CE1" w:rsidRPr="007D0121">
        <w:rPr>
          <w:rFonts w:ascii="Times New Roman" w:eastAsiaTheme="minorHAnsi" w:hAnsi="Times New Roman"/>
          <w:color w:val="000000"/>
          <w:sz w:val="24"/>
          <w:szCs w:val="24"/>
        </w:rPr>
        <w:t xml:space="preserve"> § 10 ods. 7 zákona č. 583/2004 </w:t>
      </w:r>
      <w:proofErr w:type="spellStart"/>
      <w:r w:rsidR="006C5CE1" w:rsidRPr="007D0121">
        <w:rPr>
          <w:rFonts w:ascii="Times New Roman" w:eastAsiaTheme="minorHAnsi" w:hAnsi="Times New Roman"/>
          <w:color w:val="000000"/>
          <w:sz w:val="24"/>
          <w:szCs w:val="24"/>
        </w:rPr>
        <w:t>Z.z</w:t>
      </w:r>
      <w:proofErr w:type="spellEnd"/>
      <w:r w:rsidR="00162A11">
        <w:rPr>
          <w:rFonts w:ascii="Times New Roman" w:eastAsiaTheme="minorHAnsi" w:hAnsi="Times New Roman"/>
          <w:color w:val="000000"/>
          <w:sz w:val="24"/>
          <w:szCs w:val="24"/>
        </w:rPr>
        <w:t>.</w:t>
      </w:r>
      <w:r w:rsidR="006C5CE1" w:rsidRPr="007D0121">
        <w:rPr>
          <w:rFonts w:ascii="Times New Roman" w:eastAsiaTheme="minorHAnsi" w:hAnsi="Times New Roman"/>
          <w:color w:val="000000"/>
          <w:sz w:val="24"/>
          <w:szCs w:val="24"/>
        </w:rPr>
        <w:t xml:space="preserve"> o rozpočtových pravidlách územnej samosprávy </w:t>
      </w:r>
      <w:r w:rsidR="000C50A1" w:rsidRPr="007D0121">
        <w:rPr>
          <w:rFonts w:ascii="Times New Roman" w:eastAsia="Times New Roman" w:hAnsi="Times New Roman"/>
          <w:sz w:val="24"/>
          <w:szCs w:val="24"/>
          <w:lang w:eastAsia="sk-SK"/>
        </w:rPr>
        <w:t xml:space="preserve">a o zmene a doplnení niektorých  zákonov </w:t>
      </w:r>
      <w:r w:rsidR="006C5CE1" w:rsidRPr="007D0121">
        <w:rPr>
          <w:rFonts w:ascii="Times New Roman" w:eastAsiaTheme="minorHAnsi" w:hAnsi="Times New Roman"/>
          <w:color w:val="000000"/>
          <w:sz w:val="24"/>
          <w:szCs w:val="24"/>
        </w:rPr>
        <w:t>v znení neskorších predpisov bolo povinnosťou mesta zostaviť bežný rozpočet ako vyrovnaný alebo prebytkový. Bežný rozpočet mohlo mesto zostaviť ako schodkový, ak vo výdavkoch bežného rozpočtu rozpočtovalo použitie účelovo určených prostriedkov poskytnutých zo ŠR, z rozpočtu EÚ alebo na základe osobitného predpisu</w:t>
      </w:r>
      <w:r w:rsidRPr="007D0121">
        <w:rPr>
          <w:rFonts w:ascii="Times New Roman" w:eastAsiaTheme="minorHAnsi" w:hAnsi="Times New Roman"/>
          <w:color w:val="000000"/>
          <w:sz w:val="24"/>
          <w:szCs w:val="24"/>
        </w:rPr>
        <w:t xml:space="preserve"> (§ 5 zákona č. 302/2001 </w:t>
      </w:r>
      <w:proofErr w:type="spellStart"/>
      <w:r w:rsidRPr="007D0121">
        <w:rPr>
          <w:rFonts w:ascii="Times New Roman" w:eastAsiaTheme="minorHAnsi" w:hAnsi="Times New Roman"/>
          <w:color w:val="000000"/>
          <w:sz w:val="24"/>
          <w:szCs w:val="24"/>
        </w:rPr>
        <w:t>Z.z</w:t>
      </w:r>
      <w:proofErr w:type="spellEnd"/>
      <w:r w:rsidRPr="007D0121">
        <w:rPr>
          <w:rFonts w:ascii="Times New Roman" w:eastAsiaTheme="minorHAnsi" w:hAnsi="Times New Roman"/>
          <w:color w:val="000000"/>
          <w:sz w:val="24"/>
          <w:szCs w:val="24"/>
        </w:rPr>
        <w:t xml:space="preserve">.), </w:t>
      </w:r>
      <w:r w:rsidR="006C5CE1" w:rsidRPr="007D0121">
        <w:rPr>
          <w:rFonts w:ascii="Times New Roman" w:eastAsiaTheme="minorHAnsi" w:hAnsi="Times New Roman"/>
          <w:color w:val="000000"/>
          <w:sz w:val="24"/>
          <w:szCs w:val="24"/>
        </w:rPr>
        <w:t xml:space="preserve">nevyčerpaných v minulých rokoch; výška schodku takto zostaveného bežného rozpočtu nesmie byť vyššia </w:t>
      </w:r>
      <w:r w:rsidR="006C5CE1" w:rsidRPr="007D0121">
        <w:rPr>
          <w:rFonts w:ascii="Times New Roman" w:eastAsiaTheme="minorHAnsi" w:hAnsi="Times New Roman"/>
          <w:color w:val="000000"/>
          <w:sz w:val="24"/>
          <w:szCs w:val="24"/>
        </w:rPr>
        <w:lastRenderedPageBreak/>
        <w:t>ako suma týchto nevyčerpaných prostriedkov. Pre rok 201</w:t>
      </w:r>
      <w:r w:rsidRPr="007D0121">
        <w:rPr>
          <w:rFonts w:ascii="Times New Roman" w:eastAsiaTheme="minorHAnsi" w:hAnsi="Times New Roman"/>
          <w:color w:val="000000"/>
          <w:sz w:val="24"/>
          <w:szCs w:val="24"/>
        </w:rPr>
        <w:t>6</w:t>
      </w:r>
      <w:r w:rsidR="006C5CE1" w:rsidRPr="007D0121">
        <w:rPr>
          <w:rFonts w:ascii="Times New Roman" w:eastAsiaTheme="minorHAnsi" w:hAnsi="Times New Roman"/>
          <w:color w:val="000000"/>
          <w:sz w:val="24"/>
          <w:szCs w:val="24"/>
        </w:rPr>
        <w:t xml:space="preserve"> bežný rozpočet bol zostavený ako prebytkový. </w:t>
      </w:r>
    </w:p>
    <w:p w:rsidR="006C5CE1" w:rsidRPr="007D0121" w:rsidRDefault="006C5CE1" w:rsidP="006C5CE1">
      <w:pPr>
        <w:tabs>
          <w:tab w:val="left" w:pos="3555"/>
        </w:tabs>
        <w:spacing w:after="0" w:line="240" w:lineRule="auto"/>
        <w:jc w:val="both"/>
        <w:rPr>
          <w:rFonts w:ascii="Times New Roman" w:eastAsiaTheme="minorHAnsi" w:hAnsi="Times New Roman"/>
          <w:color w:val="000000"/>
          <w:sz w:val="24"/>
          <w:szCs w:val="24"/>
        </w:rPr>
      </w:pPr>
      <w:r w:rsidRPr="007D0121">
        <w:rPr>
          <w:rFonts w:ascii="Times New Roman" w:eastAsiaTheme="minorHAnsi" w:hAnsi="Times New Roman"/>
          <w:color w:val="000000"/>
          <w:sz w:val="24"/>
          <w:szCs w:val="24"/>
        </w:rPr>
        <w:t>Kapitálový rozpočet mohlo mesto zostaviť ako vyrovnaný alebo prebytkový; kapitálový rozpočet sa mohol zostaviť ako schodkový, ak je tento schodok vykrytý zostatkami finančných prostriedkov z minulých rokov, alebo je krytý prebytkom bežného rozpočtu alebo návratnými zdrojmi financovania. Pre rok 201</w:t>
      </w:r>
      <w:r w:rsidR="00CE6ADD" w:rsidRPr="007D0121">
        <w:rPr>
          <w:rFonts w:ascii="Times New Roman" w:eastAsiaTheme="minorHAnsi" w:hAnsi="Times New Roman"/>
          <w:color w:val="000000"/>
          <w:sz w:val="24"/>
          <w:szCs w:val="24"/>
        </w:rPr>
        <w:t>6</w:t>
      </w:r>
      <w:r w:rsidRPr="007D0121">
        <w:rPr>
          <w:rFonts w:ascii="Times New Roman" w:eastAsiaTheme="minorHAnsi" w:hAnsi="Times New Roman"/>
          <w:color w:val="000000"/>
          <w:sz w:val="24"/>
          <w:szCs w:val="24"/>
        </w:rPr>
        <w:t xml:space="preserve"> bol kapitálový rozpočet zostavený ako schodkový</w:t>
      </w:r>
      <w:r w:rsidR="00D030E1">
        <w:rPr>
          <w:rFonts w:ascii="Times New Roman" w:eastAsiaTheme="minorHAnsi" w:hAnsi="Times New Roman"/>
          <w:color w:val="000000"/>
          <w:sz w:val="24"/>
          <w:szCs w:val="24"/>
        </w:rPr>
        <w:t>, pričom schodok bol vykrytý príjmami bežného rozpočtu</w:t>
      </w:r>
      <w:r w:rsidRPr="007D0121">
        <w:rPr>
          <w:rFonts w:ascii="Times New Roman" w:eastAsiaTheme="minorHAnsi" w:hAnsi="Times New Roman"/>
          <w:color w:val="000000"/>
          <w:sz w:val="24"/>
          <w:szCs w:val="24"/>
        </w:rPr>
        <w:t>.</w:t>
      </w:r>
    </w:p>
    <w:p w:rsidR="00CE6ADD" w:rsidRPr="007D0121" w:rsidRDefault="00734886" w:rsidP="006C5CE1">
      <w:pPr>
        <w:tabs>
          <w:tab w:val="left" w:pos="3555"/>
        </w:tabs>
        <w:spacing w:after="0" w:line="240" w:lineRule="auto"/>
        <w:jc w:val="both"/>
        <w:rPr>
          <w:rFonts w:ascii="Times New Roman" w:eastAsia="Times New Roman" w:hAnsi="Times New Roman"/>
          <w:sz w:val="24"/>
          <w:szCs w:val="24"/>
          <w:lang w:eastAsia="sk-SK"/>
        </w:rPr>
      </w:pPr>
      <w:r>
        <w:rPr>
          <w:rFonts w:ascii="Times New Roman" w:eastAsiaTheme="minorHAnsi" w:hAnsi="Times New Roman"/>
          <w:color w:val="000000"/>
          <w:sz w:val="24"/>
          <w:szCs w:val="24"/>
        </w:rPr>
        <w:t xml:space="preserve">           </w:t>
      </w:r>
      <w:r w:rsidR="00CE6ADD" w:rsidRPr="007D0121">
        <w:rPr>
          <w:rFonts w:ascii="Times New Roman" w:eastAsiaTheme="minorHAnsi" w:hAnsi="Times New Roman"/>
          <w:color w:val="000000"/>
          <w:sz w:val="24"/>
          <w:szCs w:val="24"/>
        </w:rPr>
        <w:t>Mesto hospodárilo s prebytkom vo výške 344 528,8</w:t>
      </w:r>
      <w:r w:rsidR="0079781C">
        <w:rPr>
          <w:rFonts w:ascii="Times New Roman" w:eastAsiaTheme="minorHAnsi" w:hAnsi="Times New Roman"/>
          <w:color w:val="000000"/>
          <w:sz w:val="24"/>
          <w:szCs w:val="24"/>
        </w:rPr>
        <w:t>1</w:t>
      </w:r>
      <w:r w:rsidR="00CE6ADD" w:rsidRPr="007D0121">
        <w:rPr>
          <w:rFonts w:ascii="Times New Roman" w:eastAsiaTheme="minorHAnsi" w:hAnsi="Times New Roman"/>
          <w:color w:val="000000"/>
          <w:sz w:val="24"/>
          <w:szCs w:val="24"/>
        </w:rPr>
        <w:t xml:space="preserve"> EUR, takto vykázaný prebytok je v súlade s § 2 písm. b) a c) a </w:t>
      </w:r>
      <w:r w:rsidR="00CE6ADD" w:rsidRPr="007D0121">
        <w:rPr>
          <w:rFonts w:ascii="Times New Roman" w:eastAsia="Times New Roman" w:hAnsi="Times New Roman"/>
          <w:sz w:val="24"/>
          <w:szCs w:val="24"/>
          <w:lang w:eastAsia="sk-SK"/>
        </w:rPr>
        <w:t>§ 10 ods. 3 písm. a), b) zákona č. 583/2004 Z. z. o rozpočtových pravidlách územnej samosprávy a o zmene a doplnení niektorých  zákonov v znení neskorších predpisov.</w:t>
      </w:r>
    </w:p>
    <w:p w:rsidR="00730379" w:rsidRDefault="00734886" w:rsidP="006C5CE1">
      <w:pPr>
        <w:tabs>
          <w:tab w:val="left" w:pos="3555"/>
        </w:tabs>
        <w:spacing w:after="0" w:line="240" w:lineRule="auto"/>
        <w:jc w:val="both"/>
        <w:rPr>
          <w:rFonts w:ascii="Times New Roman" w:eastAsia="Times New Roman" w:hAnsi="Times New Roman"/>
          <w:sz w:val="24"/>
          <w:szCs w:val="24"/>
          <w:lang w:eastAsia="sk-SK"/>
        </w:rPr>
      </w:pPr>
      <w:r>
        <w:rPr>
          <w:rFonts w:ascii="Times New Roman" w:eastAsiaTheme="minorHAnsi" w:hAnsi="Times New Roman"/>
          <w:color w:val="000000"/>
          <w:sz w:val="24"/>
          <w:szCs w:val="24"/>
        </w:rPr>
        <w:t xml:space="preserve">          </w:t>
      </w:r>
      <w:r w:rsidR="00CE6ADD" w:rsidRPr="007D0121">
        <w:rPr>
          <w:rFonts w:ascii="Times New Roman" w:eastAsiaTheme="minorHAnsi" w:hAnsi="Times New Roman"/>
          <w:color w:val="000000"/>
          <w:sz w:val="24"/>
          <w:szCs w:val="24"/>
        </w:rPr>
        <w:t xml:space="preserve">Podľa § 10 ods. 6 </w:t>
      </w:r>
      <w:r w:rsidR="00CE6ADD" w:rsidRPr="007D0121">
        <w:rPr>
          <w:rFonts w:ascii="Times New Roman" w:eastAsia="Times New Roman" w:hAnsi="Times New Roman"/>
          <w:sz w:val="24"/>
          <w:szCs w:val="24"/>
          <w:lang w:eastAsia="sk-SK"/>
        </w:rPr>
        <w:t xml:space="preserve"> zákona č. 583/2004 Z. z. o rozpočtových pravidlách územnej samosprávy a o zmene a doplnení niektorých  zákonov v znení neskorších predpisov súčasťou príjmov rozpočtu sú </w:t>
      </w:r>
      <w:r w:rsidR="000C50A1">
        <w:rPr>
          <w:rFonts w:ascii="Times New Roman" w:eastAsia="Times New Roman" w:hAnsi="Times New Roman"/>
          <w:sz w:val="24"/>
          <w:szCs w:val="24"/>
          <w:lang w:eastAsia="sk-SK"/>
        </w:rPr>
        <w:t xml:space="preserve">aj </w:t>
      </w:r>
      <w:r w:rsidR="00CE6ADD" w:rsidRPr="007D0121">
        <w:rPr>
          <w:rFonts w:ascii="Times New Roman" w:eastAsia="Times New Roman" w:hAnsi="Times New Roman"/>
          <w:sz w:val="24"/>
          <w:szCs w:val="24"/>
          <w:lang w:eastAsia="sk-SK"/>
        </w:rPr>
        <w:t>finančné operácie, ktorými sa vykonávajú prevody prostriedkov peňažných fondov a realizujú sa návratné zdroje financovania a ich splácanie.</w:t>
      </w:r>
    </w:p>
    <w:p w:rsidR="00D030E1" w:rsidRPr="007D0121" w:rsidRDefault="00D030E1" w:rsidP="006C5CE1">
      <w:pPr>
        <w:tabs>
          <w:tab w:val="left" w:pos="3555"/>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Za finančné operácie sa považujú aj poskytnuté pôžičky a návratné výpomoci z rozpočtu obce a ich splátky, vystavené a prijaté zmenky, predaj a obstaranie majetkových účastí. Finančné operácie nie sú súčasťou príjmov a výdavkov rozpočtu obce. </w:t>
      </w:r>
    </w:p>
    <w:p w:rsidR="00545C3C" w:rsidRDefault="00545C3C" w:rsidP="00545C3C">
      <w:pPr>
        <w:tabs>
          <w:tab w:val="left" w:pos="3555"/>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gridCol w:w="1843"/>
      </w:tblGrid>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B7105C">
            <w:pPr>
              <w:spacing w:after="0" w:line="240" w:lineRule="auto"/>
              <w:rPr>
                <w:rFonts w:ascii="Times New Roman" w:eastAsia="Times New Roman" w:hAnsi="Times New Roman"/>
                <w:b/>
                <w:sz w:val="16"/>
                <w:szCs w:val="16"/>
                <w:lang w:eastAsia="sk-SK"/>
              </w:rPr>
            </w:pPr>
            <w:r>
              <w:rPr>
                <w:rFonts w:ascii="Times New Roman" w:eastAsia="Times New Roman" w:hAnsi="Times New Roman"/>
                <w:b/>
                <w:sz w:val="16"/>
                <w:szCs w:val="16"/>
                <w:lang w:eastAsia="sk-SK"/>
              </w:rPr>
              <w:t>č.</w:t>
            </w:r>
            <w:r w:rsidRPr="00B7105C">
              <w:rPr>
                <w:rFonts w:ascii="Times New Roman" w:eastAsia="Times New Roman" w:hAnsi="Times New Roman"/>
                <w:b/>
                <w:sz w:val="16"/>
                <w:szCs w:val="16"/>
                <w:lang w:eastAsia="sk-SK"/>
              </w:rPr>
              <w:t xml:space="preserve"> r</w:t>
            </w:r>
            <w:r>
              <w:rPr>
                <w:rFonts w:ascii="Times New Roman" w:eastAsia="Times New Roman" w:hAnsi="Times New Roman"/>
                <w:b/>
                <w:sz w:val="16"/>
                <w:szCs w:val="16"/>
                <w:lang w:eastAsia="sk-SK"/>
              </w:rPr>
              <w:t>iadku</w:t>
            </w:r>
          </w:p>
        </w:tc>
        <w:tc>
          <w:tcPr>
            <w:tcW w:w="5812" w:type="dxa"/>
            <w:tcBorders>
              <w:top w:val="single" w:sz="4" w:space="0" w:color="auto"/>
              <w:left w:val="single" w:sz="4" w:space="0" w:color="auto"/>
              <w:bottom w:val="single" w:sz="4" w:space="0" w:color="auto"/>
              <w:right w:val="single" w:sz="4" w:space="0" w:color="auto"/>
            </w:tcBorders>
            <w:hideMark/>
          </w:tcPr>
          <w:p w:rsidR="00E60609" w:rsidRPr="008A46FE" w:rsidRDefault="00E60609" w:rsidP="00E60609">
            <w:pPr>
              <w:spacing w:after="0" w:line="240" w:lineRule="auto"/>
              <w:jc w:val="center"/>
              <w:rPr>
                <w:rFonts w:ascii="Times New Roman" w:eastAsia="Times New Roman" w:hAnsi="Times New Roman"/>
                <w:b/>
                <w:lang w:eastAsia="sk-SK"/>
              </w:rPr>
            </w:pPr>
            <w:r w:rsidRPr="008A46FE">
              <w:rPr>
                <w:rFonts w:ascii="Times New Roman" w:eastAsia="Times New Roman" w:hAnsi="Times New Roman"/>
                <w:b/>
                <w:lang w:eastAsia="sk-SK"/>
              </w:rPr>
              <w:t>Rozpočet mesta Šurany – skutočnosť k 31.12.201</w:t>
            </w:r>
            <w:r w:rsidR="006662B9">
              <w:rPr>
                <w:rFonts w:ascii="Times New Roman" w:eastAsia="Times New Roman" w:hAnsi="Times New Roman"/>
                <w:b/>
                <w:lang w:eastAsia="sk-SK"/>
              </w:rPr>
              <w:t>6</w:t>
            </w:r>
          </w:p>
        </w:tc>
        <w:tc>
          <w:tcPr>
            <w:tcW w:w="1843" w:type="dxa"/>
            <w:tcBorders>
              <w:top w:val="single" w:sz="4" w:space="0" w:color="auto"/>
              <w:left w:val="single" w:sz="4" w:space="0" w:color="auto"/>
              <w:bottom w:val="single" w:sz="4" w:space="0" w:color="auto"/>
              <w:right w:val="single" w:sz="4" w:space="0" w:color="auto"/>
            </w:tcBorders>
            <w:hideMark/>
          </w:tcPr>
          <w:p w:rsidR="00E60609" w:rsidRPr="008A46FE" w:rsidRDefault="00E60609" w:rsidP="00E60609">
            <w:pPr>
              <w:spacing w:after="0" w:line="240" w:lineRule="auto"/>
              <w:jc w:val="center"/>
              <w:rPr>
                <w:rFonts w:ascii="Times New Roman" w:eastAsia="Times New Roman" w:hAnsi="Times New Roman"/>
                <w:b/>
                <w:lang w:eastAsia="sk-SK"/>
              </w:rPr>
            </w:pPr>
            <w:r w:rsidRPr="008A46FE">
              <w:rPr>
                <w:rFonts w:ascii="Times New Roman" w:eastAsia="Times New Roman" w:hAnsi="Times New Roman"/>
                <w:b/>
                <w:lang w:eastAsia="sk-SK"/>
              </w:rPr>
              <w:t>v EUR</w:t>
            </w:r>
          </w:p>
        </w:tc>
      </w:tr>
      <w:tr w:rsidR="00E60609" w:rsidRPr="00916CAF"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1.</w:t>
            </w:r>
          </w:p>
        </w:tc>
        <w:tc>
          <w:tcPr>
            <w:tcW w:w="5812"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rPr>
                <w:rFonts w:ascii="Times New Roman" w:eastAsia="Times New Roman" w:hAnsi="Times New Roman"/>
                <w:lang w:eastAsia="sk-SK"/>
              </w:rPr>
            </w:pPr>
            <w:r>
              <w:rPr>
                <w:rFonts w:ascii="Times New Roman" w:eastAsia="Times New Roman" w:hAnsi="Times New Roman"/>
                <w:lang w:eastAsia="sk-SK"/>
              </w:rPr>
              <w:t>Príjmy (5 </w:t>
            </w:r>
            <w:r w:rsidR="00053339">
              <w:rPr>
                <w:rFonts w:ascii="Times New Roman" w:eastAsia="Times New Roman" w:hAnsi="Times New Roman"/>
                <w:lang w:eastAsia="sk-SK"/>
              </w:rPr>
              <w:t>223 608,13</w:t>
            </w:r>
            <w:r>
              <w:rPr>
                <w:rFonts w:ascii="Times New Roman" w:eastAsia="Times New Roman" w:hAnsi="Times New Roman"/>
                <w:lang w:eastAsia="sk-SK"/>
              </w:rPr>
              <w:t>+8</w:t>
            </w:r>
            <w:r w:rsidR="006662B9">
              <w:rPr>
                <w:rFonts w:ascii="Times New Roman" w:eastAsia="Times New Roman" w:hAnsi="Times New Roman"/>
                <w:lang w:eastAsia="sk-SK"/>
              </w:rPr>
              <w:t>8 404,98</w:t>
            </w:r>
            <w:r>
              <w:rPr>
                <w:rFonts w:ascii="Times New Roman" w:eastAsia="Times New Roman" w:hAnsi="Times New Roman"/>
                <w:lang w:eastAsia="sk-SK"/>
              </w:rPr>
              <w:t>)</w:t>
            </w:r>
          </w:p>
        </w:tc>
        <w:tc>
          <w:tcPr>
            <w:tcW w:w="1843" w:type="dxa"/>
            <w:tcBorders>
              <w:top w:val="single" w:sz="4" w:space="0" w:color="auto"/>
              <w:left w:val="single" w:sz="4" w:space="0" w:color="auto"/>
              <w:bottom w:val="single" w:sz="4" w:space="0" w:color="auto"/>
              <w:right w:val="single" w:sz="4" w:space="0" w:color="auto"/>
            </w:tcBorders>
            <w:hideMark/>
          </w:tcPr>
          <w:p w:rsidR="00E60609" w:rsidRPr="00916CAF" w:rsidRDefault="00E60609" w:rsidP="00E60609">
            <w:pPr>
              <w:spacing w:after="0" w:line="240" w:lineRule="auto"/>
              <w:jc w:val="right"/>
              <w:rPr>
                <w:rFonts w:ascii="Times New Roman" w:eastAsia="Times New Roman" w:hAnsi="Times New Roman"/>
                <w:color w:val="FF0000"/>
                <w:lang w:eastAsia="sk-SK"/>
              </w:rPr>
            </w:pPr>
            <w:r w:rsidRPr="001278FF">
              <w:rPr>
                <w:rFonts w:ascii="Times New Roman" w:eastAsia="Times New Roman" w:hAnsi="Times New Roman"/>
                <w:lang w:eastAsia="sk-SK"/>
              </w:rPr>
              <w:t>5 </w:t>
            </w:r>
            <w:r w:rsidR="00053339">
              <w:rPr>
                <w:rFonts w:ascii="Times New Roman" w:eastAsia="Times New Roman" w:hAnsi="Times New Roman"/>
                <w:lang w:eastAsia="sk-SK"/>
              </w:rPr>
              <w:t>312 013,11</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2.</w:t>
            </w:r>
          </w:p>
        </w:tc>
        <w:tc>
          <w:tcPr>
            <w:tcW w:w="5812"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rPr>
                <w:rFonts w:ascii="Times New Roman" w:eastAsia="Times New Roman" w:hAnsi="Times New Roman"/>
                <w:lang w:eastAsia="sk-SK"/>
              </w:rPr>
            </w:pPr>
            <w:r>
              <w:rPr>
                <w:rFonts w:ascii="Times New Roman" w:eastAsia="Times New Roman" w:hAnsi="Times New Roman"/>
                <w:lang w:eastAsia="sk-SK"/>
              </w:rPr>
              <w:t>Kapitálové príjmy</w:t>
            </w:r>
          </w:p>
        </w:tc>
        <w:tc>
          <w:tcPr>
            <w:tcW w:w="1843" w:type="dxa"/>
            <w:tcBorders>
              <w:top w:val="single" w:sz="4" w:space="0" w:color="auto"/>
              <w:left w:val="single" w:sz="4" w:space="0" w:color="auto"/>
              <w:bottom w:val="single" w:sz="4" w:space="0" w:color="auto"/>
              <w:right w:val="single" w:sz="4" w:space="0" w:color="auto"/>
            </w:tcBorders>
            <w:hideMark/>
          </w:tcPr>
          <w:p w:rsidR="00E60609" w:rsidRDefault="00053339" w:rsidP="00E60609">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514 635,55</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3.</w:t>
            </w:r>
          </w:p>
        </w:tc>
        <w:tc>
          <w:tcPr>
            <w:tcW w:w="5812" w:type="dxa"/>
            <w:tcBorders>
              <w:top w:val="single" w:sz="4" w:space="0" w:color="auto"/>
              <w:left w:val="single" w:sz="4" w:space="0" w:color="auto"/>
              <w:bottom w:val="single" w:sz="4" w:space="0" w:color="auto"/>
              <w:right w:val="single" w:sz="4" w:space="0" w:color="auto"/>
            </w:tcBorders>
            <w:hideMark/>
          </w:tcPr>
          <w:p w:rsidR="00E60609" w:rsidRPr="008A46FE" w:rsidRDefault="00E60609" w:rsidP="00E60609">
            <w:pPr>
              <w:spacing w:after="0" w:line="240" w:lineRule="auto"/>
              <w:rPr>
                <w:rFonts w:ascii="Times New Roman" w:eastAsia="Times New Roman" w:hAnsi="Times New Roman"/>
                <w:b/>
                <w:lang w:eastAsia="sk-SK"/>
              </w:rPr>
            </w:pPr>
            <w:r w:rsidRPr="008A46FE">
              <w:rPr>
                <w:rFonts w:ascii="Times New Roman" w:eastAsia="Times New Roman" w:hAnsi="Times New Roman"/>
                <w:b/>
                <w:lang w:eastAsia="sk-SK"/>
              </w:rPr>
              <w:t>ROZPOČTOVÉ PRÍJMY bez finančných operácií</w:t>
            </w:r>
          </w:p>
        </w:tc>
        <w:tc>
          <w:tcPr>
            <w:tcW w:w="1843"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jc w:val="right"/>
              <w:rPr>
                <w:rFonts w:ascii="Times New Roman" w:eastAsia="Times New Roman" w:hAnsi="Times New Roman"/>
                <w:b/>
                <w:lang w:eastAsia="sk-SK"/>
              </w:rPr>
            </w:pPr>
            <w:r>
              <w:rPr>
                <w:rFonts w:ascii="Times New Roman" w:eastAsia="Times New Roman" w:hAnsi="Times New Roman"/>
                <w:b/>
                <w:lang w:eastAsia="sk-SK"/>
              </w:rPr>
              <w:t>5 </w:t>
            </w:r>
            <w:r w:rsidR="006662B9">
              <w:rPr>
                <w:rFonts w:ascii="Times New Roman" w:eastAsia="Times New Roman" w:hAnsi="Times New Roman"/>
                <w:b/>
                <w:lang w:eastAsia="sk-SK"/>
              </w:rPr>
              <w:t>826 648,66</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4.</w:t>
            </w:r>
          </w:p>
        </w:tc>
        <w:tc>
          <w:tcPr>
            <w:tcW w:w="5812"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rPr>
                <w:rFonts w:ascii="Times New Roman" w:eastAsia="Times New Roman" w:hAnsi="Times New Roman"/>
                <w:lang w:eastAsia="sk-SK"/>
              </w:rPr>
            </w:pPr>
            <w:r>
              <w:rPr>
                <w:rFonts w:ascii="Times New Roman" w:eastAsia="Times New Roman" w:hAnsi="Times New Roman"/>
                <w:lang w:eastAsia="sk-SK"/>
              </w:rPr>
              <w:t>Výdavky (</w:t>
            </w:r>
            <w:r w:rsidR="00DA4567">
              <w:rPr>
                <w:rFonts w:ascii="Times New Roman" w:eastAsia="Times New Roman" w:hAnsi="Times New Roman"/>
                <w:lang w:eastAsia="sk-SK"/>
              </w:rPr>
              <w:t>5</w:t>
            </w:r>
            <w:r>
              <w:rPr>
                <w:rFonts w:ascii="Times New Roman" w:eastAsia="Times New Roman" w:hAnsi="Times New Roman"/>
                <w:lang w:eastAsia="sk-SK"/>
              </w:rPr>
              <w:t> </w:t>
            </w:r>
            <w:r w:rsidR="00DA4567">
              <w:rPr>
                <w:rFonts w:ascii="Times New Roman" w:eastAsia="Times New Roman" w:hAnsi="Times New Roman"/>
                <w:lang w:eastAsia="sk-SK"/>
              </w:rPr>
              <w:t>018 628,50</w:t>
            </w:r>
            <w:r>
              <w:rPr>
                <w:rFonts w:ascii="Times New Roman" w:eastAsia="Times New Roman" w:hAnsi="Times New Roman"/>
                <w:lang w:eastAsia="sk-SK"/>
              </w:rPr>
              <w:t>+</w:t>
            </w:r>
            <w:r w:rsidR="00DA4567">
              <w:rPr>
                <w:rFonts w:ascii="Times New Roman" w:eastAsia="Times New Roman" w:hAnsi="Times New Roman"/>
                <w:lang w:eastAsia="sk-SK"/>
              </w:rPr>
              <w:t>89 603,65</w:t>
            </w:r>
            <w:r>
              <w:rPr>
                <w:rFonts w:ascii="Times New Roman" w:eastAsia="Times New Roman" w:hAnsi="Times New Roman"/>
                <w:lang w:eastAsia="sk-SK"/>
              </w:rPr>
              <w:t>)</w:t>
            </w:r>
          </w:p>
        </w:tc>
        <w:tc>
          <w:tcPr>
            <w:tcW w:w="1843" w:type="dxa"/>
            <w:tcBorders>
              <w:top w:val="single" w:sz="4" w:space="0" w:color="auto"/>
              <w:left w:val="single" w:sz="4" w:space="0" w:color="auto"/>
              <w:bottom w:val="single" w:sz="4" w:space="0" w:color="auto"/>
              <w:right w:val="single" w:sz="4" w:space="0" w:color="auto"/>
            </w:tcBorders>
            <w:hideMark/>
          </w:tcPr>
          <w:p w:rsidR="00E60609" w:rsidRDefault="006662B9" w:rsidP="00C169A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5</w:t>
            </w:r>
            <w:r w:rsidR="00E60609">
              <w:rPr>
                <w:rFonts w:ascii="Times New Roman" w:eastAsia="Times New Roman" w:hAnsi="Times New Roman"/>
                <w:lang w:eastAsia="sk-SK"/>
              </w:rPr>
              <w:t> </w:t>
            </w:r>
            <w:r>
              <w:rPr>
                <w:rFonts w:ascii="Times New Roman" w:eastAsia="Times New Roman" w:hAnsi="Times New Roman"/>
                <w:lang w:eastAsia="sk-SK"/>
              </w:rPr>
              <w:t>108 232,1</w:t>
            </w:r>
            <w:r w:rsidR="00C169AF">
              <w:rPr>
                <w:rFonts w:ascii="Times New Roman" w:eastAsia="Times New Roman" w:hAnsi="Times New Roman"/>
                <w:lang w:eastAsia="sk-SK"/>
              </w:rPr>
              <w:t>5</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5.</w:t>
            </w:r>
          </w:p>
        </w:tc>
        <w:tc>
          <w:tcPr>
            <w:tcW w:w="5812"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rPr>
                <w:rFonts w:ascii="Times New Roman" w:eastAsia="Times New Roman" w:hAnsi="Times New Roman"/>
                <w:lang w:eastAsia="sk-SK"/>
              </w:rPr>
            </w:pPr>
            <w:r>
              <w:rPr>
                <w:rFonts w:ascii="Times New Roman" w:eastAsia="Times New Roman" w:hAnsi="Times New Roman"/>
                <w:lang w:eastAsia="sk-SK"/>
              </w:rPr>
              <w:t>Kapitálové výdavky</w:t>
            </w:r>
          </w:p>
        </w:tc>
        <w:tc>
          <w:tcPr>
            <w:tcW w:w="1843" w:type="dxa"/>
            <w:tcBorders>
              <w:top w:val="single" w:sz="4" w:space="0" w:color="auto"/>
              <w:left w:val="single" w:sz="4" w:space="0" w:color="auto"/>
              <w:bottom w:val="single" w:sz="4" w:space="0" w:color="auto"/>
              <w:right w:val="single" w:sz="4" w:space="0" w:color="auto"/>
            </w:tcBorders>
            <w:hideMark/>
          </w:tcPr>
          <w:p w:rsidR="00E60609" w:rsidRDefault="006662B9" w:rsidP="00E60609">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370 140,50</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6.</w:t>
            </w:r>
          </w:p>
        </w:tc>
        <w:tc>
          <w:tcPr>
            <w:tcW w:w="5812" w:type="dxa"/>
            <w:tcBorders>
              <w:top w:val="single" w:sz="4" w:space="0" w:color="auto"/>
              <w:left w:val="single" w:sz="4" w:space="0" w:color="auto"/>
              <w:bottom w:val="single" w:sz="4" w:space="0" w:color="auto"/>
              <w:right w:val="single" w:sz="4" w:space="0" w:color="auto"/>
            </w:tcBorders>
            <w:hideMark/>
          </w:tcPr>
          <w:p w:rsidR="00E60609" w:rsidRPr="008A46FE" w:rsidRDefault="00E60609" w:rsidP="00E60609">
            <w:pPr>
              <w:spacing w:after="0" w:line="240" w:lineRule="auto"/>
              <w:rPr>
                <w:rFonts w:ascii="Times New Roman" w:eastAsia="Times New Roman" w:hAnsi="Times New Roman"/>
                <w:b/>
                <w:lang w:eastAsia="sk-SK"/>
              </w:rPr>
            </w:pPr>
            <w:r w:rsidRPr="008A46FE">
              <w:rPr>
                <w:rFonts w:ascii="Times New Roman" w:eastAsia="Times New Roman" w:hAnsi="Times New Roman"/>
                <w:b/>
                <w:lang w:eastAsia="sk-SK"/>
              </w:rPr>
              <w:t>ROZPOČTOVÉ VÝDAVKY bez finančných operácií</w:t>
            </w:r>
          </w:p>
        </w:tc>
        <w:tc>
          <w:tcPr>
            <w:tcW w:w="1843" w:type="dxa"/>
            <w:tcBorders>
              <w:top w:val="single" w:sz="4" w:space="0" w:color="auto"/>
              <w:left w:val="single" w:sz="4" w:space="0" w:color="auto"/>
              <w:bottom w:val="single" w:sz="4" w:space="0" w:color="auto"/>
              <w:right w:val="single" w:sz="4" w:space="0" w:color="auto"/>
            </w:tcBorders>
            <w:hideMark/>
          </w:tcPr>
          <w:p w:rsidR="00E60609" w:rsidRDefault="00E60609" w:rsidP="00C169AF">
            <w:pPr>
              <w:spacing w:after="0" w:line="240" w:lineRule="auto"/>
              <w:jc w:val="right"/>
              <w:rPr>
                <w:rFonts w:ascii="Times New Roman" w:eastAsia="Times New Roman" w:hAnsi="Times New Roman"/>
                <w:b/>
                <w:lang w:eastAsia="sk-SK"/>
              </w:rPr>
            </w:pPr>
            <w:r>
              <w:rPr>
                <w:rFonts w:ascii="Times New Roman" w:eastAsia="Times New Roman" w:hAnsi="Times New Roman"/>
                <w:b/>
                <w:lang w:eastAsia="sk-SK"/>
              </w:rPr>
              <w:t>5 </w:t>
            </w:r>
            <w:r w:rsidR="006662B9">
              <w:rPr>
                <w:rFonts w:ascii="Times New Roman" w:eastAsia="Times New Roman" w:hAnsi="Times New Roman"/>
                <w:b/>
                <w:lang w:eastAsia="sk-SK"/>
              </w:rPr>
              <w:t>478 372,6</w:t>
            </w:r>
            <w:r w:rsidR="00C169AF">
              <w:rPr>
                <w:rFonts w:ascii="Times New Roman" w:eastAsia="Times New Roman" w:hAnsi="Times New Roman"/>
                <w:b/>
                <w:lang w:eastAsia="sk-SK"/>
              </w:rPr>
              <w:t>5</w:t>
            </w:r>
          </w:p>
        </w:tc>
      </w:tr>
      <w:tr w:rsidR="00E60609" w:rsidRPr="001278FF"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7.</w:t>
            </w:r>
          </w:p>
        </w:tc>
        <w:tc>
          <w:tcPr>
            <w:tcW w:w="5812" w:type="dxa"/>
            <w:tcBorders>
              <w:top w:val="single" w:sz="4" w:space="0" w:color="auto"/>
              <w:left w:val="single" w:sz="4" w:space="0" w:color="auto"/>
              <w:bottom w:val="single" w:sz="4" w:space="0" w:color="auto"/>
              <w:right w:val="single" w:sz="4" w:space="0" w:color="auto"/>
            </w:tcBorders>
            <w:hideMark/>
          </w:tcPr>
          <w:p w:rsidR="00E60609" w:rsidRPr="008A46FE" w:rsidRDefault="00E60609" w:rsidP="00E60609">
            <w:pPr>
              <w:spacing w:after="0" w:line="240" w:lineRule="auto"/>
              <w:rPr>
                <w:rFonts w:ascii="Times New Roman" w:eastAsia="Times New Roman" w:hAnsi="Times New Roman"/>
                <w:b/>
                <w:lang w:eastAsia="sk-SK"/>
              </w:rPr>
            </w:pPr>
            <w:r>
              <w:rPr>
                <w:rFonts w:ascii="Times New Roman" w:eastAsia="Times New Roman" w:hAnsi="Times New Roman"/>
                <w:b/>
                <w:lang w:eastAsia="sk-SK"/>
              </w:rPr>
              <w:t>ROZDIEL príjmov a výdavkov</w:t>
            </w:r>
            <w:r w:rsidRPr="008A46FE">
              <w:rPr>
                <w:rFonts w:ascii="Times New Roman" w:eastAsia="Times New Roman" w:hAnsi="Times New Roman"/>
                <w:b/>
                <w:lang w:eastAsia="sk-SK"/>
              </w:rPr>
              <w:t xml:space="preserve"> </w:t>
            </w:r>
            <w:r w:rsidRPr="00E60609">
              <w:rPr>
                <w:rFonts w:ascii="Times New Roman" w:eastAsia="Times New Roman" w:hAnsi="Times New Roman"/>
                <w:lang w:eastAsia="sk-SK"/>
              </w:rPr>
              <w:t>(5 </w:t>
            </w:r>
            <w:r w:rsidR="00DA4567">
              <w:rPr>
                <w:rFonts w:ascii="Times New Roman" w:eastAsia="Times New Roman" w:hAnsi="Times New Roman"/>
                <w:lang w:eastAsia="sk-SK"/>
              </w:rPr>
              <w:t>826 648,66</w:t>
            </w:r>
            <w:r w:rsidRPr="00E60609">
              <w:rPr>
                <w:rFonts w:ascii="Times New Roman" w:eastAsia="Times New Roman" w:hAnsi="Times New Roman"/>
                <w:lang w:eastAsia="sk-SK"/>
              </w:rPr>
              <w:t>-5 </w:t>
            </w:r>
            <w:r w:rsidR="00DA4567">
              <w:rPr>
                <w:rFonts w:ascii="Times New Roman" w:eastAsia="Times New Roman" w:hAnsi="Times New Roman"/>
                <w:lang w:eastAsia="sk-SK"/>
              </w:rPr>
              <w:t>478 372,65</w:t>
            </w:r>
            <w:r w:rsidRPr="00E60609">
              <w:rPr>
                <w:rFonts w:ascii="Times New Roman" w:eastAsia="Times New Roman" w:hAnsi="Times New Roman"/>
                <w:lang w:eastAsia="sk-SK"/>
              </w:rPr>
              <w:t>)</w:t>
            </w:r>
          </w:p>
        </w:tc>
        <w:tc>
          <w:tcPr>
            <w:tcW w:w="1843" w:type="dxa"/>
            <w:tcBorders>
              <w:top w:val="single" w:sz="4" w:space="0" w:color="auto"/>
              <w:left w:val="single" w:sz="4" w:space="0" w:color="auto"/>
              <w:bottom w:val="single" w:sz="4" w:space="0" w:color="auto"/>
              <w:right w:val="single" w:sz="4" w:space="0" w:color="auto"/>
            </w:tcBorders>
            <w:hideMark/>
          </w:tcPr>
          <w:p w:rsidR="00E60609" w:rsidRPr="001278FF" w:rsidRDefault="006662B9" w:rsidP="00C169AF">
            <w:pPr>
              <w:spacing w:after="0" w:line="240" w:lineRule="auto"/>
              <w:jc w:val="right"/>
              <w:rPr>
                <w:rFonts w:ascii="Times New Roman" w:eastAsia="Times New Roman" w:hAnsi="Times New Roman"/>
                <w:b/>
                <w:lang w:eastAsia="sk-SK"/>
              </w:rPr>
            </w:pPr>
            <w:r>
              <w:rPr>
                <w:rFonts w:ascii="Times New Roman" w:eastAsia="Times New Roman" w:hAnsi="Times New Roman"/>
                <w:b/>
                <w:lang w:eastAsia="sk-SK"/>
              </w:rPr>
              <w:t>+348 276,0</w:t>
            </w:r>
            <w:r w:rsidR="00C169AF">
              <w:rPr>
                <w:rFonts w:ascii="Times New Roman" w:eastAsia="Times New Roman" w:hAnsi="Times New Roman"/>
                <w:b/>
                <w:lang w:eastAsia="sk-SK"/>
              </w:rPr>
              <w:t>1</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B7105C">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8.</w:t>
            </w:r>
          </w:p>
        </w:tc>
        <w:tc>
          <w:tcPr>
            <w:tcW w:w="5812"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rPr>
                <w:rFonts w:ascii="Times New Roman" w:eastAsia="Times New Roman" w:hAnsi="Times New Roman"/>
                <w:lang w:eastAsia="sk-SK"/>
              </w:rPr>
            </w:pPr>
            <w:r>
              <w:rPr>
                <w:rFonts w:ascii="Times New Roman" w:eastAsia="Times New Roman" w:hAnsi="Times New Roman"/>
                <w:lang w:eastAsia="sk-SK"/>
              </w:rPr>
              <w:t>povinnosť vrátenia nevyčerpanej dotácie pre Domov Jesienka</w:t>
            </w:r>
            <w:r w:rsidR="000D5E86">
              <w:rPr>
                <w:rFonts w:ascii="Times New Roman" w:eastAsia="Times New Roman" w:hAnsi="Times New Roman"/>
                <w:lang w:eastAsia="sk-SK"/>
              </w:rPr>
              <w:t>*</w:t>
            </w:r>
          </w:p>
        </w:tc>
        <w:tc>
          <w:tcPr>
            <w:tcW w:w="1843" w:type="dxa"/>
            <w:tcBorders>
              <w:top w:val="single" w:sz="4" w:space="0" w:color="auto"/>
              <w:left w:val="single" w:sz="4" w:space="0" w:color="auto"/>
              <w:bottom w:val="single" w:sz="4" w:space="0" w:color="auto"/>
              <w:right w:val="single" w:sz="4" w:space="0" w:color="auto"/>
            </w:tcBorders>
            <w:hideMark/>
          </w:tcPr>
          <w:p w:rsidR="00E60609" w:rsidRPr="008A46FE" w:rsidRDefault="00F2192D" w:rsidP="00E60609">
            <w:pPr>
              <w:pStyle w:val="Odsekzoznamu"/>
              <w:numPr>
                <w:ilvl w:val="0"/>
                <w:numId w:val="2"/>
              </w:num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3 747,20</w:t>
            </w:r>
          </w:p>
        </w:tc>
      </w:tr>
      <w:tr w:rsidR="00E60609" w:rsidTr="00CB2D56">
        <w:trPr>
          <w:trHeight w:hRule="exact" w:val="510"/>
        </w:trPr>
        <w:tc>
          <w:tcPr>
            <w:tcW w:w="879" w:type="dxa"/>
            <w:tcBorders>
              <w:top w:val="single" w:sz="4" w:space="0" w:color="auto"/>
              <w:left w:val="single" w:sz="4" w:space="0" w:color="auto"/>
              <w:bottom w:val="single" w:sz="4" w:space="0" w:color="auto"/>
              <w:right w:val="single" w:sz="4" w:space="0" w:color="auto"/>
            </w:tcBorders>
          </w:tcPr>
          <w:p w:rsidR="00E60609" w:rsidRPr="00B7105C" w:rsidRDefault="00B7105C" w:rsidP="00E60609">
            <w:pPr>
              <w:spacing w:after="0" w:line="240" w:lineRule="auto"/>
              <w:jc w:val="right"/>
              <w:rPr>
                <w:rFonts w:ascii="Times New Roman" w:eastAsia="Times New Roman" w:hAnsi="Times New Roman"/>
                <w:lang w:eastAsia="sk-SK"/>
              </w:rPr>
            </w:pPr>
            <w:r w:rsidRPr="00B7105C">
              <w:rPr>
                <w:rFonts w:ascii="Times New Roman" w:eastAsia="Times New Roman" w:hAnsi="Times New Roman"/>
                <w:lang w:eastAsia="sk-SK"/>
              </w:rPr>
              <w:t>9.</w:t>
            </w:r>
          </w:p>
        </w:tc>
        <w:tc>
          <w:tcPr>
            <w:tcW w:w="5812" w:type="dxa"/>
            <w:tcBorders>
              <w:top w:val="single" w:sz="4" w:space="0" w:color="auto"/>
              <w:left w:val="single" w:sz="4" w:space="0" w:color="auto"/>
              <w:bottom w:val="single" w:sz="4" w:space="0" w:color="auto"/>
              <w:right w:val="single" w:sz="4" w:space="0" w:color="auto"/>
            </w:tcBorders>
            <w:hideMark/>
          </w:tcPr>
          <w:p w:rsidR="00E60609" w:rsidRDefault="00E60609" w:rsidP="00E60609">
            <w:pPr>
              <w:spacing w:after="0" w:line="240" w:lineRule="auto"/>
              <w:rPr>
                <w:rFonts w:ascii="Times New Roman" w:eastAsia="Times New Roman" w:hAnsi="Times New Roman"/>
                <w:lang w:eastAsia="sk-SK"/>
              </w:rPr>
            </w:pPr>
            <w:r>
              <w:rPr>
                <w:rFonts w:ascii="Times New Roman" w:eastAsia="Times New Roman" w:hAnsi="Times New Roman"/>
                <w:b/>
                <w:lang w:eastAsia="sk-SK"/>
              </w:rPr>
              <w:t xml:space="preserve">výsledok rozpočtového hospodárenia </w:t>
            </w:r>
            <w:r w:rsidRPr="00E60609">
              <w:rPr>
                <w:rFonts w:ascii="Times New Roman" w:eastAsia="Times New Roman" w:hAnsi="Times New Roman"/>
                <w:lang w:eastAsia="sk-SK"/>
              </w:rPr>
              <w:t>(</w:t>
            </w:r>
            <w:r w:rsidR="000D5E86">
              <w:rPr>
                <w:rFonts w:ascii="Times New Roman" w:eastAsia="Times New Roman" w:hAnsi="Times New Roman"/>
                <w:lang w:eastAsia="sk-SK"/>
              </w:rPr>
              <w:t>348 276,01-3 747,20)</w:t>
            </w:r>
          </w:p>
        </w:tc>
        <w:tc>
          <w:tcPr>
            <w:tcW w:w="1843" w:type="dxa"/>
            <w:tcBorders>
              <w:top w:val="single" w:sz="4" w:space="0" w:color="auto"/>
              <w:left w:val="single" w:sz="4" w:space="0" w:color="auto"/>
              <w:bottom w:val="single" w:sz="4" w:space="0" w:color="auto"/>
              <w:right w:val="single" w:sz="4" w:space="0" w:color="auto"/>
            </w:tcBorders>
            <w:hideMark/>
          </w:tcPr>
          <w:p w:rsidR="00E60609" w:rsidRDefault="00E60609" w:rsidP="00C169AF">
            <w:pPr>
              <w:spacing w:after="0" w:line="240" w:lineRule="auto"/>
              <w:jc w:val="right"/>
              <w:rPr>
                <w:rFonts w:ascii="Times New Roman" w:eastAsia="Times New Roman" w:hAnsi="Times New Roman"/>
                <w:b/>
                <w:lang w:eastAsia="sk-SK"/>
              </w:rPr>
            </w:pPr>
            <w:r>
              <w:rPr>
                <w:rFonts w:ascii="Times New Roman" w:eastAsia="Times New Roman" w:hAnsi="Times New Roman"/>
                <w:b/>
                <w:lang w:eastAsia="sk-SK"/>
              </w:rPr>
              <w:t>+</w:t>
            </w:r>
            <w:r w:rsidR="000D5E86">
              <w:rPr>
                <w:rFonts w:ascii="Times New Roman" w:eastAsia="Times New Roman" w:hAnsi="Times New Roman"/>
                <w:b/>
                <w:lang w:eastAsia="sk-SK"/>
              </w:rPr>
              <w:t>344 528,8</w:t>
            </w:r>
            <w:r w:rsidR="00C169AF">
              <w:rPr>
                <w:rFonts w:ascii="Times New Roman" w:eastAsia="Times New Roman" w:hAnsi="Times New Roman"/>
                <w:b/>
                <w:lang w:eastAsia="sk-SK"/>
              </w:rPr>
              <w:t>1</w:t>
            </w:r>
          </w:p>
        </w:tc>
      </w:tr>
    </w:tbl>
    <w:p w:rsidR="00E0515B" w:rsidRDefault="00E0515B" w:rsidP="00E0515B">
      <w:pPr>
        <w:spacing w:after="0" w:line="240" w:lineRule="auto"/>
        <w:ind w:left="360"/>
        <w:jc w:val="both"/>
        <w:rPr>
          <w:rFonts w:ascii="Times New Roman" w:eastAsia="Times New Roman" w:hAnsi="Times New Roman"/>
          <w:lang w:eastAsia="sk-SK"/>
        </w:rPr>
      </w:pPr>
      <w:r w:rsidRPr="00E0515B">
        <w:rPr>
          <w:rFonts w:ascii="Times New Roman" w:eastAsia="Times New Roman" w:hAnsi="Times New Roman"/>
          <w:lang w:eastAsia="sk-SK"/>
        </w:rPr>
        <w:t xml:space="preserve">* nevyčerpaná dotácia </w:t>
      </w:r>
      <w:r w:rsidR="000D5E86">
        <w:rPr>
          <w:rFonts w:ascii="Times New Roman" w:eastAsia="Times New Roman" w:hAnsi="Times New Roman"/>
          <w:lang w:eastAsia="sk-SK"/>
        </w:rPr>
        <w:t>3</w:t>
      </w:r>
      <w:r w:rsidR="00144A43">
        <w:rPr>
          <w:rFonts w:ascii="Times New Roman" w:eastAsia="Times New Roman" w:hAnsi="Times New Roman"/>
          <w:lang w:eastAsia="sk-SK"/>
        </w:rPr>
        <w:t> </w:t>
      </w:r>
      <w:r w:rsidR="000D5E86">
        <w:rPr>
          <w:rFonts w:ascii="Times New Roman" w:eastAsia="Times New Roman" w:hAnsi="Times New Roman"/>
          <w:lang w:eastAsia="sk-SK"/>
        </w:rPr>
        <w:t>747</w:t>
      </w:r>
      <w:r w:rsidR="00144A43">
        <w:rPr>
          <w:rFonts w:ascii="Times New Roman" w:eastAsia="Times New Roman" w:hAnsi="Times New Roman"/>
          <w:lang w:eastAsia="sk-SK"/>
        </w:rPr>
        <w:t>,</w:t>
      </w:r>
      <w:r w:rsidR="000D5E86">
        <w:rPr>
          <w:rFonts w:ascii="Times New Roman" w:eastAsia="Times New Roman" w:hAnsi="Times New Roman"/>
          <w:lang w:eastAsia="sk-SK"/>
        </w:rPr>
        <w:t>20</w:t>
      </w:r>
      <w:r w:rsidRPr="00E0515B">
        <w:rPr>
          <w:rFonts w:ascii="Times New Roman" w:eastAsia="Times New Roman" w:hAnsi="Times New Roman"/>
          <w:lang w:eastAsia="sk-SK"/>
        </w:rPr>
        <w:t xml:space="preserve"> EUR bola v</w:t>
      </w:r>
      <w:r w:rsidR="00A61326">
        <w:rPr>
          <w:rFonts w:ascii="Times New Roman" w:eastAsia="Times New Roman" w:hAnsi="Times New Roman"/>
          <w:lang w:eastAsia="sk-SK"/>
        </w:rPr>
        <w:t>rátená do štátneho rozpočtu</w:t>
      </w:r>
    </w:p>
    <w:p w:rsidR="005170AE" w:rsidRDefault="005170AE" w:rsidP="005170AE">
      <w:pPr>
        <w:spacing w:after="0" w:line="240" w:lineRule="auto"/>
        <w:jc w:val="both"/>
        <w:rPr>
          <w:rFonts w:ascii="Times New Roman" w:eastAsia="Times New Roman" w:hAnsi="Times New Roman"/>
          <w:lang w:eastAsia="sk-SK"/>
        </w:rPr>
      </w:pPr>
    </w:p>
    <w:p w:rsidR="00730379" w:rsidRPr="00D93370" w:rsidRDefault="00D93370" w:rsidP="005170AE">
      <w:pPr>
        <w:spacing w:after="0" w:line="240" w:lineRule="auto"/>
        <w:jc w:val="both"/>
        <w:rPr>
          <w:rFonts w:ascii="Times New Roman" w:eastAsia="Times New Roman" w:hAnsi="Times New Roman"/>
          <w:b/>
          <w:i/>
          <w:sz w:val="24"/>
          <w:szCs w:val="24"/>
          <w:lang w:eastAsia="sk-SK"/>
        </w:rPr>
      </w:pPr>
      <w:r w:rsidRPr="00D93370">
        <w:rPr>
          <w:rFonts w:ascii="Times New Roman" w:eastAsia="Times New Roman" w:hAnsi="Times New Roman"/>
          <w:b/>
          <w:i/>
          <w:sz w:val="24"/>
          <w:szCs w:val="24"/>
          <w:lang w:eastAsia="sk-SK"/>
        </w:rPr>
        <w:t xml:space="preserve">IV) </w:t>
      </w:r>
      <w:r w:rsidR="00730379" w:rsidRPr="00D93370">
        <w:rPr>
          <w:rFonts w:ascii="Times New Roman" w:eastAsia="Times New Roman" w:hAnsi="Times New Roman"/>
          <w:b/>
          <w:i/>
          <w:sz w:val="24"/>
          <w:szCs w:val="24"/>
          <w:lang w:eastAsia="sk-SK"/>
        </w:rPr>
        <w:t>Tvorba a použitie prostriedkov peňažných fondov a sociálneho fondu</w:t>
      </w:r>
    </w:p>
    <w:p w:rsidR="00E30864" w:rsidRPr="00734886" w:rsidRDefault="00E30864" w:rsidP="00E0515B">
      <w:pPr>
        <w:spacing w:after="0" w:line="240" w:lineRule="auto"/>
        <w:ind w:left="360"/>
        <w:jc w:val="both"/>
        <w:rPr>
          <w:rFonts w:ascii="Times New Roman" w:eastAsia="Times New Roman" w:hAnsi="Times New Roman"/>
          <w:b/>
          <w:lang w:eastAsia="sk-SK"/>
        </w:rPr>
      </w:pPr>
      <w:r w:rsidRPr="00734886">
        <w:rPr>
          <w:rFonts w:ascii="Times New Roman" w:eastAsia="Times New Roman" w:hAnsi="Times New Roman"/>
          <w:b/>
          <w:lang w:eastAsia="sk-SK"/>
        </w:rPr>
        <w:t>Mesto vytvára peňažný fond – Fond opráv</w:t>
      </w:r>
    </w:p>
    <w:p w:rsidR="00E30864" w:rsidRDefault="00E30864" w:rsidP="00E0515B">
      <w:pPr>
        <w:spacing w:after="0" w:line="240" w:lineRule="auto"/>
        <w:ind w:left="360"/>
        <w:jc w:val="both"/>
        <w:rPr>
          <w:rFonts w:ascii="Times New Roman" w:eastAsia="Times New Roman" w:hAnsi="Times New Roman"/>
          <w:lang w:eastAsia="sk-SK"/>
        </w:rPr>
      </w:pPr>
    </w:p>
    <w:tbl>
      <w:tblPr>
        <w:tblStyle w:val="Mriekatabuky"/>
        <w:tblW w:w="0" w:type="auto"/>
        <w:tblInd w:w="360" w:type="dxa"/>
        <w:tblLook w:val="04A0" w:firstRow="1" w:lastRow="0" w:firstColumn="1" w:lastColumn="0" w:noHBand="0" w:noVBand="1"/>
      </w:tblPr>
      <w:tblGrid>
        <w:gridCol w:w="4217"/>
        <w:gridCol w:w="4200"/>
      </w:tblGrid>
      <w:tr w:rsidR="00E30864" w:rsidRPr="00E30864" w:rsidTr="00E30864">
        <w:tc>
          <w:tcPr>
            <w:tcW w:w="4388" w:type="dxa"/>
          </w:tcPr>
          <w:p w:rsidR="00E30864" w:rsidRPr="00E30864" w:rsidRDefault="00E30864" w:rsidP="00162A11">
            <w:pPr>
              <w:spacing w:after="0" w:line="240" w:lineRule="auto"/>
              <w:jc w:val="both"/>
              <w:rPr>
                <w:rFonts w:ascii="Times New Roman" w:eastAsia="Times New Roman" w:hAnsi="Times New Roman"/>
                <w:b/>
                <w:lang w:eastAsia="sk-SK"/>
              </w:rPr>
            </w:pPr>
            <w:r w:rsidRPr="00E30864">
              <w:rPr>
                <w:rFonts w:ascii="Times New Roman" w:eastAsia="Times New Roman" w:hAnsi="Times New Roman"/>
                <w:b/>
                <w:lang w:eastAsia="sk-SK"/>
              </w:rPr>
              <w:t>Fond  opráv</w:t>
            </w:r>
          </w:p>
        </w:tc>
        <w:tc>
          <w:tcPr>
            <w:tcW w:w="4389" w:type="dxa"/>
          </w:tcPr>
          <w:p w:rsidR="00E30864" w:rsidRPr="00E30864" w:rsidRDefault="00E30864" w:rsidP="00E0515B">
            <w:pPr>
              <w:spacing w:after="0" w:line="240" w:lineRule="auto"/>
              <w:jc w:val="both"/>
              <w:rPr>
                <w:rFonts w:ascii="Times New Roman" w:eastAsia="Times New Roman" w:hAnsi="Times New Roman"/>
                <w:b/>
                <w:lang w:eastAsia="sk-SK"/>
              </w:rPr>
            </w:pPr>
            <w:r w:rsidRPr="00E30864">
              <w:rPr>
                <w:rFonts w:ascii="Times New Roman" w:eastAsia="Times New Roman" w:hAnsi="Times New Roman"/>
                <w:b/>
                <w:lang w:eastAsia="sk-SK"/>
              </w:rPr>
              <w:t>Suma v EUR</w:t>
            </w:r>
          </w:p>
        </w:tc>
      </w:tr>
      <w:tr w:rsidR="00E30864" w:rsidTr="00E30864">
        <w:tc>
          <w:tcPr>
            <w:tcW w:w="4388" w:type="dxa"/>
          </w:tcPr>
          <w:p w:rsidR="00E30864" w:rsidRPr="00734886" w:rsidRDefault="00E30864" w:rsidP="00E0515B">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ZS k 01.01.2016</w:t>
            </w:r>
          </w:p>
        </w:tc>
        <w:tc>
          <w:tcPr>
            <w:tcW w:w="4389" w:type="dxa"/>
          </w:tcPr>
          <w:p w:rsidR="00E30864" w:rsidRPr="00734886" w:rsidRDefault="00E30864" w:rsidP="00E0515B">
            <w:pPr>
              <w:spacing w:after="0" w:line="240" w:lineRule="auto"/>
              <w:jc w:val="both"/>
              <w:rPr>
                <w:rFonts w:ascii="Times New Roman" w:eastAsia="Times New Roman" w:hAnsi="Times New Roman"/>
                <w:b/>
                <w:sz w:val="24"/>
                <w:szCs w:val="24"/>
                <w:lang w:eastAsia="sk-SK"/>
              </w:rPr>
            </w:pPr>
            <w:r w:rsidRPr="00734886">
              <w:rPr>
                <w:rFonts w:ascii="Times New Roman" w:eastAsia="Times New Roman" w:hAnsi="Times New Roman"/>
                <w:b/>
                <w:sz w:val="24"/>
                <w:szCs w:val="24"/>
                <w:lang w:eastAsia="sk-SK"/>
              </w:rPr>
              <w:t>23 953,86</w:t>
            </w:r>
          </w:p>
        </w:tc>
      </w:tr>
      <w:tr w:rsidR="00E30864" w:rsidTr="00E30864">
        <w:tc>
          <w:tcPr>
            <w:tcW w:w="4388" w:type="dxa"/>
          </w:tcPr>
          <w:p w:rsidR="00E30864" w:rsidRPr="00734886" w:rsidRDefault="00CB4FC7" w:rsidP="00E0515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w:t>
            </w:r>
            <w:r w:rsidR="00E30864" w:rsidRPr="00734886">
              <w:rPr>
                <w:rFonts w:ascii="Times New Roman" w:eastAsia="Times New Roman" w:hAnsi="Times New Roman"/>
                <w:sz w:val="24"/>
                <w:szCs w:val="24"/>
                <w:lang w:eastAsia="sk-SK"/>
              </w:rPr>
              <w:t>rírastky</w:t>
            </w:r>
          </w:p>
        </w:tc>
        <w:tc>
          <w:tcPr>
            <w:tcW w:w="4389" w:type="dxa"/>
          </w:tcPr>
          <w:p w:rsidR="00E30864" w:rsidRPr="00734886" w:rsidRDefault="00E30864" w:rsidP="00E0515B">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0,00</w:t>
            </w:r>
          </w:p>
        </w:tc>
      </w:tr>
      <w:tr w:rsidR="00E30864" w:rsidTr="00E30864">
        <w:tc>
          <w:tcPr>
            <w:tcW w:w="4388" w:type="dxa"/>
          </w:tcPr>
          <w:p w:rsidR="00E30864" w:rsidRPr="00734886" w:rsidRDefault="00CB4FC7" w:rsidP="00CB4FC7">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Ú</w:t>
            </w:r>
            <w:r w:rsidR="00E30864" w:rsidRPr="00734886">
              <w:rPr>
                <w:rFonts w:ascii="Times New Roman" w:eastAsia="Times New Roman" w:hAnsi="Times New Roman"/>
                <w:sz w:val="24"/>
                <w:szCs w:val="24"/>
                <w:lang w:eastAsia="sk-SK"/>
              </w:rPr>
              <w:t>bytky</w:t>
            </w:r>
          </w:p>
        </w:tc>
        <w:tc>
          <w:tcPr>
            <w:tcW w:w="4389" w:type="dxa"/>
          </w:tcPr>
          <w:p w:rsidR="00E30864" w:rsidRPr="00734886" w:rsidRDefault="00E30864" w:rsidP="00E0515B">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0,00</w:t>
            </w:r>
          </w:p>
        </w:tc>
      </w:tr>
      <w:tr w:rsidR="00E30864" w:rsidTr="00E30864">
        <w:tc>
          <w:tcPr>
            <w:tcW w:w="4388" w:type="dxa"/>
          </w:tcPr>
          <w:p w:rsidR="00E30864" w:rsidRPr="00734886" w:rsidRDefault="00E30864" w:rsidP="00E0515B">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KS k 31.12.2016</w:t>
            </w:r>
          </w:p>
        </w:tc>
        <w:tc>
          <w:tcPr>
            <w:tcW w:w="4389" w:type="dxa"/>
          </w:tcPr>
          <w:p w:rsidR="00E30864" w:rsidRPr="00734886" w:rsidRDefault="00E30864" w:rsidP="00E0515B">
            <w:pPr>
              <w:spacing w:after="0" w:line="240" w:lineRule="auto"/>
              <w:jc w:val="both"/>
              <w:rPr>
                <w:rFonts w:ascii="Times New Roman" w:eastAsia="Times New Roman" w:hAnsi="Times New Roman"/>
                <w:b/>
                <w:sz w:val="24"/>
                <w:szCs w:val="24"/>
                <w:lang w:eastAsia="sk-SK"/>
              </w:rPr>
            </w:pPr>
            <w:r w:rsidRPr="00734886">
              <w:rPr>
                <w:rFonts w:ascii="Times New Roman" w:eastAsia="Times New Roman" w:hAnsi="Times New Roman"/>
                <w:b/>
                <w:sz w:val="24"/>
                <w:szCs w:val="24"/>
                <w:lang w:eastAsia="sk-SK"/>
              </w:rPr>
              <w:t>23 953,86</w:t>
            </w:r>
          </w:p>
        </w:tc>
      </w:tr>
    </w:tbl>
    <w:p w:rsidR="00730379" w:rsidRDefault="00730379" w:rsidP="00E0515B">
      <w:pPr>
        <w:spacing w:after="0" w:line="240" w:lineRule="auto"/>
        <w:ind w:left="360"/>
        <w:jc w:val="both"/>
        <w:rPr>
          <w:rFonts w:ascii="Times New Roman" w:eastAsia="Times New Roman" w:hAnsi="Times New Roman"/>
          <w:lang w:eastAsia="sk-SK"/>
        </w:rPr>
      </w:pPr>
    </w:p>
    <w:p w:rsidR="00CB2D56" w:rsidRDefault="00CB2D56" w:rsidP="00734886">
      <w:pPr>
        <w:spacing w:after="0" w:line="240" w:lineRule="auto"/>
        <w:ind w:left="360"/>
        <w:jc w:val="both"/>
        <w:rPr>
          <w:rFonts w:ascii="Times New Roman" w:eastAsia="Times New Roman" w:hAnsi="Times New Roman"/>
          <w:b/>
          <w:lang w:eastAsia="sk-SK"/>
        </w:rPr>
      </w:pPr>
    </w:p>
    <w:p w:rsidR="00734886" w:rsidRDefault="00734886" w:rsidP="00734886">
      <w:pPr>
        <w:spacing w:after="0" w:line="240" w:lineRule="auto"/>
        <w:ind w:left="360"/>
        <w:jc w:val="both"/>
        <w:rPr>
          <w:rFonts w:ascii="Times New Roman" w:eastAsia="Times New Roman" w:hAnsi="Times New Roman"/>
          <w:b/>
          <w:lang w:eastAsia="sk-SK"/>
        </w:rPr>
      </w:pPr>
      <w:r w:rsidRPr="00734886">
        <w:rPr>
          <w:rFonts w:ascii="Times New Roman" w:eastAsia="Times New Roman" w:hAnsi="Times New Roman"/>
          <w:b/>
          <w:lang w:eastAsia="sk-SK"/>
        </w:rPr>
        <w:lastRenderedPageBreak/>
        <w:t>Sociálny fond</w:t>
      </w:r>
      <w:r>
        <w:rPr>
          <w:rFonts w:ascii="Times New Roman" w:eastAsia="Times New Roman" w:hAnsi="Times New Roman"/>
          <w:b/>
          <w:lang w:eastAsia="sk-SK"/>
        </w:rPr>
        <w:t xml:space="preserve"> – zásady pre používanie sociálneho fondu upravuje Kolektívna zmluva  pre zamestnancov pri výkone práce vo verejnom záujme v prílohe č. 1</w:t>
      </w:r>
    </w:p>
    <w:p w:rsidR="00D030E1" w:rsidRDefault="00D030E1" w:rsidP="00734886">
      <w:pPr>
        <w:spacing w:after="0" w:line="240" w:lineRule="auto"/>
        <w:ind w:left="360"/>
        <w:jc w:val="both"/>
        <w:rPr>
          <w:rFonts w:ascii="Times New Roman" w:eastAsia="Times New Roman" w:hAnsi="Times New Roman"/>
          <w:b/>
          <w:lang w:eastAsia="sk-SK"/>
        </w:rPr>
      </w:pPr>
    </w:p>
    <w:tbl>
      <w:tblPr>
        <w:tblStyle w:val="Mriekatabuky"/>
        <w:tblW w:w="0" w:type="auto"/>
        <w:tblInd w:w="360" w:type="dxa"/>
        <w:tblLook w:val="04A0" w:firstRow="1" w:lastRow="0" w:firstColumn="1" w:lastColumn="0" w:noHBand="0" w:noVBand="1"/>
      </w:tblPr>
      <w:tblGrid>
        <w:gridCol w:w="4220"/>
        <w:gridCol w:w="4197"/>
      </w:tblGrid>
      <w:tr w:rsidR="00B15B2E" w:rsidRPr="00E30864" w:rsidTr="00CB2D56">
        <w:tc>
          <w:tcPr>
            <w:tcW w:w="4220" w:type="dxa"/>
          </w:tcPr>
          <w:p w:rsidR="00E30864" w:rsidRPr="00E30864" w:rsidRDefault="00B15B2E" w:rsidP="00B15B2E">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Sociálny fond</w:t>
            </w:r>
          </w:p>
        </w:tc>
        <w:tc>
          <w:tcPr>
            <w:tcW w:w="4197" w:type="dxa"/>
          </w:tcPr>
          <w:p w:rsidR="00E30864" w:rsidRPr="00E30864" w:rsidRDefault="00E30864" w:rsidP="00B15B2E">
            <w:pPr>
              <w:spacing w:after="0" w:line="240" w:lineRule="auto"/>
              <w:jc w:val="both"/>
              <w:rPr>
                <w:rFonts w:ascii="Times New Roman" w:eastAsia="Times New Roman" w:hAnsi="Times New Roman"/>
                <w:b/>
                <w:lang w:eastAsia="sk-SK"/>
              </w:rPr>
            </w:pPr>
            <w:r w:rsidRPr="00E30864">
              <w:rPr>
                <w:rFonts w:ascii="Times New Roman" w:eastAsia="Times New Roman" w:hAnsi="Times New Roman"/>
                <w:b/>
                <w:lang w:eastAsia="sk-SK"/>
              </w:rPr>
              <w:t>Suma v EUR</w:t>
            </w:r>
          </w:p>
        </w:tc>
      </w:tr>
      <w:tr w:rsidR="00E30864" w:rsidTr="00CB2D56">
        <w:tc>
          <w:tcPr>
            <w:tcW w:w="4220" w:type="dxa"/>
          </w:tcPr>
          <w:p w:rsidR="00E30864" w:rsidRPr="00734886" w:rsidRDefault="00E30864"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ZS k 01.01.2016</w:t>
            </w:r>
          </w:p>
        </w:tc>
        <w:tc>
          <w:tcPr>
            <w:tcW w:w="4197" w:type="dxa"/>
          </w:tcPr>
          <w:p w:rsidR="00E30864" w:rsidRPr="00734886" w:rsidRDefault="00B15B2E" w:rsidP="00B15B2E">
            <w:pPr>
              <w:spacing w:after="0" w:line="240" w:lineRule="auto"/>
              <w:jc w:val="both"/>
              <w:rPr>
                <w:rFonts w:ascii="Times New Roman" w:eastAsia="Times New Roman" w:hAnsi="Times New Roman"/>
                <w:b/>
                <w:sz w:val="24"/>
                <w:szCs w:val="24"/>
                <w:lang w:eastAsia="sk-SK"/>
              </w:rPr>
            </w:pPr>
            <w:r w:rsidRPr="00734886">
              <w:rPr>
                <w:rFonts w:ascii="Times New Roman" w:eastAsia="Times New Roman" w:hAnsi="Times New Roman"/>
                <w:b/>
                <w:sz w:val="24"/>
                <w:szCs w:val="24"/>
                <w:lang w:eastAsia="sk-SK"/>
              </w:rPr>
              <w:t>31,48</w:t>
            </w:r>
          </w:p>
        </w:tc>
      </w:tr>
      <w:tr w:rsidR="00B15B2E" w:rsidTr="00CB2D56">
        <w:tc>
          <w:tcPr>
            <w:tcW w:w="4220" w:type="dxa"/>
          </w:tcPr>
          <w:p w:rsidR="00E30864"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P</w:t>
            </w:r>
            <w:r w:rsidR="00E30864" w:rsidRPr="00734886">
              <w:rPr>
                <w:rFonts w:ascii="Times New Roman" w:eastAsia="Times New Roman" w:hAnsi="Times New Roman"/>
                <w:sz w:val="24"/>
                <w:szCs w:val="24"/>
                <w:lang w:eastAsia="sk-SK"/>
              </w:rPr>
              <w:t>rírastky</w:t>
            </w:r>
            <w:r w:rsidRPr="00734886">
              <w:rPr>
                <w:rFonts w:ascii="Times New Roman" w:eastAsia="Times New Roman" w:hAnsi="Times New Roman"/>
                <w:sz w:val="24"/>
                <w:szCs w:val="24"/>
                <w:lang w:eastAsia="sk-SK"/>
              </w:rPr>
              <w:t>-povinný prídel 1,5%</w:t>
            </w:r>
          </w:p>
        </w:tc>
        <w:tc>
          <w:tcPr>
            <w:tcW w:w="4197" w:type="dxa"/>
          </w:tcPr>
          <w:p w:rsidR="00E30864"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6 381,33</w:t>
            </w:r>
          </w:p>
        </w:tc>
      </w:tr>
      <w:tr w:rsidR="00B15B2E" w:rsidTr="00CB2D56">
        <w:tc>
          <w:tcPr>
            <w:tcW w:w="4220" w:type="dxa"/>
          </w:tcPr>
          <w:p w:rsidR="00E30864" w:rsidRPr="00734886" w:rsidRDefault="00E30864"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Úbytky</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z toho: príspevok na stravovanie</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 xml:space="preserve">            príspevok na regeneráciu</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 xml:space="preserve">            dary pri výročiach</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 xml:space="preserve">            odchod do dôchodku</w:t>
            </w:r>
          </w:p>
        </w:tc>
        <w:tc>
          <w:tcPr>
            <w:tcW w:w="4197" w:type="dxa"/>
          </w:tcPr>
          <w:p w:rsidR="00E30864"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6 306,14</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3 554,14</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2 002,00</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680,00</w:t>
            </w:r>
          </w:p>
          <w:p w:rsidR="00B15B2E" w:rsidRPr="00734886" w:rsidRDefault="00B15B2E"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70,00</w:t>
            </w:r>
          </w:p>
        </w:tc>
      </w:tr>
      <w:tr w:rsidR="00B15B2E" w:rsidTr="00CB2D56">
        <w:tc>
          <w:tcPr>
            <w:tcW w:w="4220" w:type="dxa"/>
          </w:tcPr>
          <w:p w:rsidR="00E30864" w:rsidRPr="00734886" w:rsidRDefault="00E30864" w:rsidP="00B15B2E">
            <w:pPr>
              <w:spacing w:after="0" w:line="240" w:lineRule="auto"/>
              <w:jc w:val="both"/>
              <w:rPr>
                <w:rFonts w:ascii="Times New Roman" w:eastAsia="Times New Roman" w:hAnsi="Times New Roman"/>
                <w:sz w:val="24"/>
                <w:szCs w:val="24"/>
                <w:lang w:eastAsia="sk-SK"/>
              </w:rPr>
            </w:pPr>
            <w:r w:rsidRPr="00734886">
              <w:rPr>
                <w:rFonts w:ascii="Times New Roman" w:eastAsia="Times New Roman" w:hAnsi="Times New Roman"/>
                <w:sz w:val="24"/>
                <w:szCs w:val="24"/>
                <w:lang w:eastAsia="sk-SK"/>
              </w:rPr>
              <w:t>KS k 31.12.2016</w:t>
            </w:r>
          </w:p>
        </w:tc>
        <w:tc>
          <w:tcPr>
            <w:tcW w:w="4197" w:type="dxa"/>
          </w:tcPr>
          <w:p w:rsidR="00E30864" w:rsidRPr="00734886" w:rsidRDefault="00B15B2E" w:rsidP="00B15B2E">
            <w:pPr>
              <w:spacing w:after="0" w:line="240" w:lineRule="auto"/>
              <w:jc w:val="both"/>
              <w:rPr>
                <w:rFonts w:ascii="Times New Roman" w:eastAsia="Times New Roman" w:hAnsi="Times New Roman"/>
                <w:b/>
                <w:sz w:val="24"/>
                <w:szCs w:val="24"/>
                <w:lang w:eastAsia="sk-SK"/>
              </w:rPr>
            </w:pPr>
            <w:r w:rsidRPr="00734886">
              <w:rPr>
                <w:rFonts w:ascii="Times New Roman" w:eastAsia="Times New Roman" w:hAnsi="Times New Roman"/>
                <w:b/>
                <w:sz w:val="24"/>
                <w:szCs w:val="24"/>
                <w:lang w:eastAsia="sk-SK"/>
              </w:rPr>
              <w:t>106,67</w:t>
            </w:r>
          </w:p>
        </w:tc>
      </w:tr>
    </w:tbl>
    <w:p w:rsidR="00335C89" w:rsidRDefault="00335C89" w:rsidP="00E0515B">
      <w:pPr>
        <w:spacing w:after="0" w:line="240" w:lineRule="auto"/>
        <w:ind w:left="360"/>
        <w:jc w:val="both"/>
        <w:rPr>
          <w:rFonts w:ascii="Times New Roman" w:eastAsia="Times New Roman" w:hAnsi="Times New Roman"/>
          <w:color w:val="FF0000"/>
          <w:lang w:eastAsia="sk-SK"/>
        </w:rPr>
      </w:pPr>
    </w:p>
    <w:p w:rsidR="00CB2D56" w:rsidRDefault="00CB2D56" w:rsidP="00E0515B">
      <w:pPr>
        <w:spacing w:after="0" w:line="240" w:lineRule="auto"/>
        <w:ind w:left="360"/>
        <w:jc w:val="both"/>
        <w:rPr>
          <w:rFonts w:ascii="Times New Roman" w:eastAsia="Times New Roman" w:hAnsi="Times New Roman"/>
          <w:color w:val="FF0000"/>
          <w:lang w:eastAsia="sk-SK"/>
        </w:rPr>
      </w:pPr>
    </w:p>
    <w:p w:rsidR="00CB2D56" w:rsidRDefault="00CB2D56" w:rsidP="00E0515B">
      <w:pPr>
        <w:spacing w:after="0" w:line="240" w:lineRule="auto"/>
        <w:ind w:left="360"/>
        <w:jc w:val="both"/>
        <w:rPr>
          <w:rFonts w:ascii="Times New Roman" w:eastAsia="Times New Roman" w:hAnsi="Times New Roman"/>
          <w:color w:val="FF0000"/>
          <w:lang w:eastAsia="sk-SK"/>
        </w:rPr>
      </w:pPr>
    </w:p>
    <w:p w:rsidR="00CB2D56" w:rsidRDefault="00CB2D56" w:rsidP="00E0515B">
      <w:pPr>
        <w:spacing w:after="0" w:line="240" w:lineRule="auto"/>
        <w:ind w:left="360"/>
        <w:jc w:val="both"/>
        <w:rPr>
          <w:rFonts w:ascii="Times New Roman" w:eastAsia="Times New Roman" w:hAnsi="Times New Roman"/>
          <w:color w:val="FF0000"/>
          <w:lang w:eastAsia="sk-SK"/>
        </w:rPr>
      </w:pPr>
    </w:p>
    <w:p w:rsidR="003B45F3" w:rsidRPr="00335C89" w:rsidRDefault="00545C3C" w:rsidP="00FD58FA">
      <w:pPr>
        <w:pStyle w:val="Odsekzoznamu"/>
        <w:numPr>
          <w:ilvl w:val="0"/>
          <w:numId w:val="12"/>
        </w:numPr>
        <w:spacing w:after="0" w:line="240" w:lineRule="auto"/>
        <w:ind w:left="1416"/>
        <w:outlineLvl w:val="0"/>
        <w:rPr>
          <w:rFonts w:ascii="Times New Roman" w:eastAsia="Times New Roman" w:hAnsi="Times New Roman"/>
          <w:b/>
          <w:i/>
          <w:sz w:val="28"/>
          <w:szCs w:val="28"/>
          <w:u w:val="single"/>
          <w:lang w:eastAsia="sk-SK"/>
        </w:rPr>
      </w:pPr>
      <w:r w:rsidRPr="00335C89">
        <w:rPr>
          <w:rFonts w:ascii="Times New Roman" w:eastAsia="Times New Roman" w:hAnsi="Times New Roman"/>
          <w:b/>
          <w:i/>
          <w:sz w:val="28"/>
          <w:szCs w:val="28"/>
          <w:u w:val="single"/>
          <w:lang w:eastAsia="sk-SK"/>
        </w:rPr>
        <w:t>Bilancia aktív a pasív</w:t>
      </w:r>
    </w:p>
    <w:p w:rsidR="00545C3C" w:rsidRDefault="00545C3C" w:rsidP="003B45F3">
      <w:pPr>
        <w:spacing w:after="0" w:line="240" w:lineRule="auto"/>
        <w:jc w:val="center"/>
        <w:outlineLvl w:val="0"/>
        <w:rPr>
          <w:rFonts w:ascii="Times New Roman" w:eastAsia="Times New Roman" w:hAnsi="Times New Roman"/>
          <w:b/>
          <w:sz w:val="24"/>
          <w:szCs w:val="24"/>
          <w:lang w:eastAsia="sk-SK"/>
        </w:rPr>
      </w:pPr>
    </w:p>
    <w:tbl>
      <w:tblPr>
        <w:tblW w:w="94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1633"/>
        <w:gridCol w:w="3119"/>
        <w:gridCol w:w="1481"/>
      </w:tblGrid>
      <w:tr w:rsidR="003B45F3" w:rsidRPr="00E0174E"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Pr="00E0174E" w:rsidRDefault="003B45F3">
            <w:pPr>
              <w:spacing w:after="0" w:line="240" w:lineRule="auto"/>
              <w:jc w:val="center"/>
              <w:rPr>
                <w:rFonts w:ascii="Times New Roman" w:eastAsia="Times New Roman" w:hAnsi="Times New Roman"/>
                <w:b/>
                <w:sz w:val="24"/>
                <w:szCs w:val="24"/>
                <w:lang w:eastAsia="sk-SK"/>
              </w:rPr>
            </w:pPr>
            <w:r w:rsidRPr="00E0174E">
              <w:rPr>
                <w:rFonts w:ascii="Times New Roman" w:eastAsia="Times New Roman" w:hAnsi="Times New Roman"/>
                <w:b/>
                <w:sz w:val="24"/>
                <w:szCs w:val="24"/>
                <w:lang w:eastAsia="sk-SK"/>
              </w:rPr>
              <w:t>AKTÍVA</w:t>
            </w:r>
          </w:p>
        </w:tc>
        <w:tc>
          <w:tcPr>
            <w:tcW w:w="1633" w:type="dxa"/>
            <w:tcBorders>
              <w:top w:val="single" w:sz="4" w:space="0" w:color="auto"/>
              <w:left w:val="single" w:sz="4" w:space="0" w:color="auto"/>
              <w:bottom w:val="single" w:sz="4" w:space="0" w:color="auto"/>
              <w:right w:val="single" w:sz="4" w:space="0" w:color="auto"/>
            </w:tcBorders>
            <w:hideMark/>
          </w:tcPr>
          <w:p w:rsidR="003B45F3" w:rsidRPr="00E0174E" w:rsidRDefault="00545C3C" w:rsidP="00545C3C">
            <w:pPr>
              <w:spacing w:after="0" w:line="240" w:lineRule="auto"/>
              <w:jc w:val="center"/>
              <w:rPr>
                <w:rFonts w:ascii="Times New Roman" w:eastAsia="Times New Roman" w:hAnsi="Times New Roman"/>
                <w:b/>
                <w:sz w:val="24"/>
                <w:szCs w:val="24"/>
                <w:lang w:eastAsia="sk-SK"/>
              </w:rPr>
            </w:pPr>
            <w:r w:rsidRPr="00E0174E">
              <w:rPr>
                <w:rFonts w:ascii="Times New Roman" w:eastAsia="Times New Roman" w:hAnsi="Times New Roman"/>
                <w:b/>
                <w:sz w:val="24"/>
                <w:szCs w:val="24"/>
                <w:lang w:eastAsia="sk-SK"/>
              </w:rPr>
              <w:t>v EUR</w:t>
            </w:r>
          </w:p>
        </w:tc>
        <w:tc>
          <w:tcPr>
            <w:tcW w:w="3119" w:type="dxa"/>
            <w:tcBorders>
              <w:top w:val="single" w:sz="4" w:space="0" w:color="auto"/>
              <w:left w:val="single" w:sz="4" w:space="0" w:color="auto"/>
              <w:bottom w:val="single" w:sz="4" w:space="0" w:color="auto"/>
              <w:right w:val="single" w:sz="4" w:space="0" w:color="auto"/>
            </w:tcBorders>
            <w:hideMark/>
          </w:tcPr>
          <w:p w:rsidR="003B45F3" w:rsidRPr="00E0174E" w:rsidRDefault="003B45F3">
            <w:pPr>
              <w:spacing w:after="0" w:line="240" w:lineRule="auto"/>
              <w:jc w:val="center"/>
              <w:rPr>
                <w:rFonts w:ascii="Times New Roman" w:eastAsia="Times New Roman" w:hAnsi="Times New Roman"/>
                <w:b/>
                <w:sz w:val="24"/>
                <w:szCs w:val="24"/>
                <w:lang w:eastAsia="sk-SK"/>
              </w:rPr>
            </w:pPr>
            <w:r w:rsidRPr="00E0174E">
              <w:rPr>
                <w:rFonts w:ascii="Times New Roman" w:eastAsia="Times New Roman" w:hAnsi="Times New Roman"/>
                <w:b/>
                <w:sz w:val="24"/>
                <w:szCs w:val="24"/>
                <w:lang w:eastAsia="sk-SK"/>
              </w:rPr>
              <w:t>PASÍVA</w:t>
            </w:r>
          </w:p>
        </w:tc>
        <w:tc>
          <w:tcPr>
            <w:tcW w:w="1481" w:type="dxa"/>
            <w:tcBorders>
              <w:top w:val="single" w:sz="4" w:space="0" w:color="auto"/>
              <w:left w:val="single" w:sz="4" w:space="0" w:color="auto"/>
              <w:bottom w:val="single" w:sz="4" w:space="0" w:color="auto"/>
              <w:right w:val="single" w:sz="4" w:space="0" w:color="auto"/>
            </w:tcBorders>
            <w:hideMark/>
          </w:tcPr>
          <w:p w:rsidR="003B45F3" w:rsidRPr="00E0174E" w:rsidRDefault="00545C3C">
            <w:pPr>
              <w:spacing w:after="0" w:line="240" w:lineRule="auto"/>
              <w:jc w:val="center"/>
              <w:rPr>
                <w:rFonts w:ascii="Times New Roman" w:eastAsia="Times New Roman" w:hAnsi="Times New Roman"/>
                <w:b/>
                <w:sz w:val="24"/>
                <w:szCs w:val="24"/>
                <w:lang w:eastAsia="sk-SK"/>
              </w:rPr>
            </w:pPr>
            <w:r w:rsidRPr="00E0174E">
              <w:rPr>
                <w:rFonts w:ascii="Times New Roman" w:eastAsia="Times New Roman" w:hAnsi="Times New Roman"/>
                <w:b/>
                <w:sz w:val="24"/>
                <w:szCs w:val="24"/>
                <w:lang w:eastAsia="sk-SK"/>
              </w:rPr>
              <w:t>v EUR</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b/>
                <w:lang w:eastAsia="sk-SK"/>
              </w:rPr>
            </w:pPr>
            <w:r>
              <w:rPr>
                <w:rFonts w:ascii="Times New Roman" w:eastAsia="Times New Roman" w:hAnsi="Times New Roman"/>
                <w:b/>
                <w:lang w:eastAsia="sk-SK"/>
              </w:rPr>
              <w:t>Majetok spolu</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E0174E">
            <w:pPr>
              <w:spacing w:after="0" w:line="240" w:lineRule="auto"/>
              <w:jc w:val="right"/>
              <w:rPr>
                <w:rFonts w:ascii="Times New Roman" w:eastAsia="Times New Roman" w:hAnsi="Times New Roman"/>
                <w:b/>
                <w:lang w:eastAsia="sk-SK"/>
              </w:rPr>
            </w:pPr>
            <w:r>
              <w:rPr>
                <w:rFonts w:ascii="Times New Roman" w:eastAsia="Times New Roman" w:hAnsi="Times New Roman"/>
                <w:b/>
                <w:lang w:eastAsia="sk-SK"/>
              </w:rPr>
              <w:t>1</w:t>
            </w:r>
            <w:r w:rsidR="00A66FE5">
              <w:rPr>
                <w:rFonts w:ascii="Times New Roman" w:eastAsia="Times New Roman" w:hAnsi="Times New Roman"/>
                <w:b/>
                <w:lang w:eastAsia="sk-SK"/>
              </w:rPr>
              <w:t>4</w:t>
            </w:r>
            <w:r>
              <w:rPr>
                <w:rFonts w:ascii="Times New Roman" w:eastAsia="Times New Roman" w:hAnsi="Times New Roman"/>
                <w:b/>
                <w:lang w:eastAsia="sk-SK"/>
              </w:rPr>
              <w:t> </w:t>
            </w:r>
            <w:r w:rsidR="00A66FE5">
              <w:rPr>
                <w:rFonts w:ascii="Times New Roman" w:eastAsia="Times New Roman" w:hAnsi="Times New Roman"/>
                <w:b/>
                <w:lang w:eastAsia="sk-SK"/>
              </w:rPr>
              <w:t>345</w:t>
            </w:r>
            <w:r w:rsidR="0071751F">
              <w:rPr>
                <w:rFonts w:ascii="Times New Roman" w:eastAsia="Times New Roman" w:hAnsi="Times New Roman"/>
                <w:b/>
                <w:lang w:eastAsia="sk-SK"/>
              </w:rPr>
              <w:t> </w:t>
            </w:r>
            <w:r w:rsidR="00A66FE5">
              <w:rPr>
                <w:rFonts w:ascii="Times New Roman" w:eastAsia="Times New Roman" w:hAnsi="Times New Roman"/>
                <w:b/>
                <w:lang w:eastAsia="sk-SK"/>
              </w:rPr>
              <w:t>128</w:t>
            </w:r>
            <w:r w:rsidR="0071751F">
              <w:rPr>
                <w:rFonts w:ascii="Times New Roman" w:eastAsia="Times New Roman" w:hAnsi="Times New Roman"/>
                <w:b/>
                <w:lang w:eastAsia="sk-SK"/>
              </w:rPr>
              <w:t>,</w:t>
            </w:r>
            <w:r w:rsidR="00A66FE5">
              <w:rPr>
                <w:rFonts w:ascii="Times New Roman" w:eastAsia="Times New Roman" w:hAnsi="Times New Roman"/>
                <w:b/>
                <w:lang w:eastAsia="sk-SK"/>
              </w:rPr>
              <w:t>79</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b/>
                <w:lang w:eastAsia="sk-SK"/>
              </w:rPr>
            </w:pPr>
            <w:r>
              <w:rPr>
                <w:rFonts w:ascii="Times New Roman" w:eastAsia="Times New Roman" w:hAnsi="Times New Roman"/>
                <w:b/>
                <w:lang w:eastAsia="sk-SK"/>
              </w:rPr>
              <w:t>Vlastné imanie a záväzky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b/>
                <w:lang w:eastAsia="sk-SK"/>
              </w:rPr>
            </w:pPr>
            <w:r>
              <w:rPr>
                <w:rFonts w:ascii="Times New Roman" w:eastAsia="Times New Roman" w:hAnsi="Times New Roman"/>
                <w:b/>
                <w:lang w:eastAsia="sk-SK"/>
              </w:rPr>
              <w:t>1</w:t>
            </w:r>
            <w:r w:rsidR="00E0174E">
              <w:rPr>
                <w:rFonts w:ascii="Times New Roman" w:eastAsia="Times New Roman" w:hAnsi="Times New Roman"/>
                <w:b/>
                <w:lang w:eastAsia="sk-SK"/>
              </w:rPr>
              <w:t>4 </w:t>
            </w:r>
            <w:r w:rsidR="00A66FE5">
              <w:rPr>
                <w:rFonts w:ascii="Times New Roman" w:eastAsia="Times New Roman" w:hAnsi="Times New Roman"/>
                <w:b/>
                <w:lang w:eastAsia="sk-SK"/>
              </w:rPr>
              <w:t>345</w:t>
            </w:r>
            <w:r w:rsidR="00E0174E">
              <w:rPr>
                <w:rFonts w:ascii="Times New Roman" w:eastAsia="Times New Roman" w:hAnsi="Times New Roman"/>
                <w:b/>
                <w:lang w:eastAsia="sk-SK"/>
              </w:rPr>
              <w:t> </w:t>
            </w:r>
            <w:r w:rsidR="00A66FE5">
              <w:rPr>
                <w:rFonts w:ascii="Times New Roman" w:eastAsia="Times New Roman" w:hAnsi="Times New Roman"/>
                <w:b/>
                <w:lang w:eastAsia="sk-SK"/>
              </w:rPr>
              <w:t>128</w:t>
            </w:r>
            <w:r w:rsidR="00E0174E">
              <w:rPr>
                <w:rFonts w:ascii="Times New Roman" w:eastAsia="Times New Roman" w:hAnsi="Times New Roman"/>
                <w:b/>
                <w:lang w:eastAsia="sk-SK"/>
              </w:rPr>
              <w:t>,</w:t>
            </w:r>
            <w:r w:rsidR="00A66FE5">
              <w:rPr>
                <w:rFonts w:ascii="Times New Roman" w:eastAsia="Times New Roman" w:hAnsi="Times New Roman"/>
                <w:b/>
                <w:lang w:eastAsia="sk-SK"/>
              </w:rPr>
              <w:t>79</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rPr>
                <w:rFonts w:ascii="Times New Roman" w:eastAsia="Times New Roman" w:hAnsi="Times New Roman"/>
                <w:b/>
                <w:u w:val="single"/>
                <w:lang w:eastAsia="sk-SK"/>
              </w:rPr>
            </w:pPr>
            <w:r w:rsidRPr="00144A43">
              <w:rPr>
                <w:rFonts w:ascii="Times New Roman" w:eastAsia="Times New Roman" w:hAnsi="Times New Roman"/>
                <w:b/>
                <w:u w:val="single"/>
                <w:lang w:eastAsia="sk-SK"/>
              </w:rPr>
              <w:t>A . Neobežný majetok spolu</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71751F">
              <w:rPr>
                <w:rFonts w:ascii="Times New Roman" w:eastAsia="Times New Roman" w:hAnsi="Times New Roman"/>
                <w:lang w:eastAsia="sk-SK"/>
              </w:rPr>
              <w:t>2</w:t>
            </w:r>
            <w:r w:rsidR="00E0174E">
              <w:rPr>
                <w:rFonts w:ascii="Times New Roman" w:eastAsia="Times New Roman" w:hAnsi="Times New Roman"/>
                <w:lang w:eastAsia="sk-SK"/>
              </w:rPr>
              <w:t> </w:t>
            </w:r>
            <w:r w:rsidR="0071751F">
              <w:rPr>
                <w:rFonts w:ascii="Times New Roman" w:eastAsia="Times New Roman" w:hAnsi="Times New Roman"/>
                <w:lang w:eastAsia="sk-SK"/>
              </w:rPr>
              <w:t>946 933,08</w:t>
            </w:r>
          </w:p>
        </w:tc>
        <w:tc>
          <w:tcPr>
            <w:tcW w:w="3119"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jc w:val="both"/>
              <w:rPr>
                <w:rFonts w:ascii="Times New Roman" w:eastAsia="Times New Roman" w:hAnsi="Times New Roman"/>
                <w:b/>
                <w:u w:val="single"/>
                <w:lang w:eastAsia="sk-SK"/>
              </w:rPr>
            </w:pPr>
            <w:r w:rsidRPr="00144A43">
              <w:rPr>
                <w:rFonts w:ascii="Times New Roman" w:eastAsia="Times New Roman" w:hAnsi="Times New Roman"/>
                <w:b/>
                <w:u w:val="single"/>
                <w:lang w:eastAsia="sk-SK"/>
              </w:rPr>
              <w:t>A. Vlastné imanie</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w:t>
            </w:r>
            <w:r w:rsidR="00E0174E">
              <w:rPr>
                <w:rFonts w:ascii="Times New Roman" w:eastAsia="Times New Roman" w:hAnsi="Times New Roman"/>
                <w:lang w:eastAsia="sk-SK"/>
              </w:rPr>
              <w:t> </w:t>
            </w:r>
            <w:r w:rsidR="0071751F">
              <w:rPr>
                <w:rFonts w:ascii="Times New Roman" w:eastAsia="Times New Roman" w:hAnsi="Times New Roman"/>
                <w:lang w:eastAsia="sk-SK"/>
              </w:rPr>
              <w:t>512 624,38</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z toho </w:t>
            </w: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z toho</w:t>
            </w:r>
          </w:p>
        </w:tc>
        <w:tc>
          <w:tcPr>
            <w:tcW w:w="1481"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A I. Dlhodobý nehmotný </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49 200,00</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A I. Oceňovacie rozdiely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0</w:t>
            </w:r>
            <w:r w:rsidR="00E0174E">
              <w:rPr>
                <w:rFonts w:ascii="Times New Roman" w:eastAsia="Times New Roman" w:hAnsi="Times New Roman"/>
                <w:lang w:eastAsia="sk-SK"/>
              </w:rPr>
              <w:t>,00</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A II. Dlhodobý hmotný</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71751F">
              <w:rPr>
                <w:rFonts w:ascii="Times New Roman" w:eastAsia="Times New Roman" w:hAnsi="Times New Roman"/>
                <w:lang w:eastAsia="sk-SK"/>
              </w:rPr>
              <w:t>0</w:t>
            </w:r>
            <w:r w:rsidR="00E0174E">
              <w:rPr>
                <w:rFonts w:ascii="Times New Roman" w:eastAsia="Times New Roman" w:hAnsi="Times New Roman"/>
                <w:lang w:eastAsia="sk-SK"/>
              </w:rPr>
              <w:t> </w:t>
            </w:r>
            <w:r w:rsidR="0071751F">
              <w:rPr>
                <w:rFonts w:ascii="Times New Roman" w:eastAsia="Times New Roman" w:hAnsi="Times New Roman"/>
                <w:lang w:eastAsia="sk-SK"/>
              </w:rPr>
              <w:t>784 016,70</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A II. Fondy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0</w:t>
            </w:r>
            <w:r w:rsidR="00E0174E">
              <w:rPr>
                <w:rFonts w:ascii="Times New Roman" w:eastAsia="Times New Roman" w:hAnsi="Times New Roman"/>
                <w:lang w:eastAsia="sk-SK"/>
              </w:rPr>
              <w:t>,00</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A III. Dlhodobý finančný</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r w:rsidR="00E0174E">
              <w:rPr>
                <w:rFonts w:ascii="Times New Roman" w:eastAsia="Times New Roman" w:hAnsi="Times New Roman"/>
                <w:lang w:eastAsia="sk-SK"/>
              </w:rPr>
              <w:t> </w:t>
            </w:r>
            <w:r>
              <w:rPr>
                <w:rFonts w:ascii="Times New Roman" w:eastAsia="Times New Roman" w:hAnsi="Times New Roman"/>
                <w:lang w:eastAsia="sk-SK"/>
              </w:rPr>
              <w:t>11</w:t>
            </w:r>
            <w:r w:rsidR="00E0174E">
              <w:rPr>
                <w:rFonts w:ascii="Times New Roman" w:eastAsia="Times New Roman" w:hAnsi="Times New Roman"/>
                <w:lang w:eastAsia="sk-SK"/>
              </w:rPr>
              <w:t>3 716,38</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A</w:t>
            </w:r>
            <w:r w:rsidR="00144A43">
              <w:rPr>
                <w:rFonts w:ascii="Times New Roman" w:eastAsia="Times New Roman" w:hAnsi="Times New Roman"/>
                <w:lang w:eastAsia="sk-SK"/>
              </w:rPr>
              <w:t xml:space="preserve"> </w:t>
            </w:r>
            <w:r>
              <w:rPr>
                <w:rFonts w:ascii="Times New Roman" w:eastAsia="Times New Roman" w:hAnsi="Times New Roman"/>
                <w:lang w:eastAsia="sk-SK"/>
              </w:rPr>
              <w:t>III. Výsledok hospodárenia</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rsidP="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w:t>
            </w:r>
            <w:r w:rsidR="00E0174E">
              <w:rPr>
                <w:rFonts w:ascii="Times New Roman" w:eastAsia="Times New Roman" w:hAnsi="Times New Roman"/>
                <w:lang w:eastAsia="sk-SK"/>
              </w:rPr>
              <w:t> </w:t>
            </w:r>
            <w:r w:rsidR="0071751F">
              <w:rPr>
                <w:rFonts w:ascii="Times New Roman" w:eastAsia="Times New Roman" w:hAnsi="Times New Roman"/>
                <w:lang w:eastAsia="sk-SK"/>
              </w:rPr>
              <w:t>512</w:t>
            </w:r>
            <w:r w:rsidR="00E0174E">
              <w:rPr>
                <w:rFonts w:ascii="Times New Roman" w:eastAsia="Times New Roman" w:hAnsi="Times New Roman"/>
                <w:lang w:eastAsia="sk-SK"/>
              </w:rPr>
              <w:t> </w:t>
            </w:r>
            <w:r w:rsidR="0071751F">
              <w:rPr>
                <w:rFonts w:ascii="Times New Roman" w:eastAsia="Times New Roman" w:hAnsi="Times New Roman"/>
                <w:lang w:eastAsia="sk-SK"/>
              </w:rPr>
              <w:t>624,38</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rPr>
                <w:rFonts w:ascii="Times New Roman" w:eastAsia="Times New Roman" w:hAnsi="Times New Roman"/>
                <w:lang w:eastAsia="sk-SK"/>
              </w:rPr>
            </w:pP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z toho </w:t>
            </w:r>
          </w:p>
        </w:tc>
        <w:tc>
          <w:tcPr>
            <w:tcW w:w="1481"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rPr>
                <w:rFonts w:ascii="Times New Roman" w:eastAsia="Times New Roman" w:hAnsi="Times New Roman"/>
                <w:lang w:eastAsia="sk-SK"/>
              </w:rPr>
            </w:pP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w:t>
            </w:r>
            <w:proofErr w:type="spellStart"/>
            <w:r>
              <w:rPr>
                <w:rFonts w:ascii="Times New Roman" w:eastAsia="Times New Roman" w:hAnsi="Times New Roman"/>
                <w:lang w:eastAsia="sk-SK"/>
              </w:rPr>
              <w:t>nevysporiadaný</w:t>
            </w:r>
            <w:proofErr w:type="spellEnd"/>
            <w:r>
              <w:rPr>
                <w:rFonts w:ascii="Times New Roman" w:eastAsia="Times New Roman" w:hAnsi="Times New Roman"/>
                <w:lang w:eastAsia="sk-SK"/>
              </w:rPr>
              <w:t xml:space="preserve"> výsledok hosp. z min. rokov</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w:t>
            </w:r>
            <w:r w:rsidR="00E0174E">
              <w:rPr>
                <w:rFonts w:ascii="Times New Roman" w:eastAsia="Times New Roman" w:hAnsi="Times New Roman"/>
                <w:lang w:eastAsia="sk-SK"/>
              </w:rPr>
              <w:t> </w:t>
            </w:r>
            <w:r w:rsidR="0071751F">
              <w:rPr>
                <w:rFonts w:ascii="Times New Roman" w:eastAsia="Times New Roman" w:hAnsi="Times New Roman"/>
                <w:lang w:eastAsia="sk-SK"/>
              </w:rPr>
              <w:t>188 623,60</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rPr>
                <w:rFonts w:ascii="Times New Roman" w:eastAsia="Times New Roman" w:hAnsi="Times New Roman"/>
                <w:lang w:eastAsia="sk-SK"/>
              </w:rPr>
            </w:pP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za </w:t>
            </w:r>
            <w:proofErr w:type="spellStart"/>
            <w:r>
              <w:rPr>
                <w:rFonts w:ascii="Times New Roman" w:eastAsia="Times New Roman" w:hAnsi="Times New Roman"/>
                <w:lang w:eastAsia="sk-SK"/>
              </w:rPr>
              <w:t>účt</w:t>
            </w:r>
            <w:proofErr w:type="spellEnd"/>
            <w:r>
              <w:rPr>
                <w:rFonts w:ascii="Times New Roman" w:eastAsia="Times New Roman" w:hAnsi="Times New Roman"/>
                <w:lang w:eastAsia="sk-SK"/>
              </w:rPr>
              <w:t xml:space="preserve">. </w:t>
            </w:r>
            <w:proofErr w:type="spellStart"/>
            <w:r>
              <w:rPr>
                <w:rFonts w:ascii="Times New Roman" w:eastAsia="Times New Roman" w:hAnsi="Times New Roman"/>
                <w:lang w:eastAsia="sk-SK"/>
              </w:rPr>
              <w:t>obd</w:t>
            </w:r>
            <w:proofErr w:type="spellEnd"/>
            <w:r>
              <w:rPr>
                <w:rFonts w:ascii="Times New Roman" w:eastAsia="Times New Roman" w:hAnsi="Times New Roman"/>
                <w:lang w:eastAsia="sk-SK"/>
              </w:rPr>
              <w:t>. po zdanení</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4B471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 xml:space="preserve"> </w:t>
            </w:r>
            <w:r w:rsidR="0071751F">
              <w:rPr>
                <w:rFonts w:ascii="Times New Roman" w:eastAsia="Times New Roman" w:hAnsi="Times New Roman"/>
                <w:lang w:eastAsia="sk-SK"/>
              </w:rPr>
              <w:t>324 000,78</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rPr>
                <w:rFonts w:ascii="Times New Roman" w:eastAsia="Times New Roman" w:hAnsi="Times New Roman"/>
                <w:b/>
                <w:u w:val="single"/>
                <w:lang w:eastAsia="sk-SK"/>
              </w:rPr>
            </w:pPr>
            <w:r w:rsidRPr="00144A43">
              <w:rPr>
                <w:rFonts w:ascii="Times New Roman" w:eastAsia="Times New Roman" w:hAnsi="Times New Roman"/>
                <w:b/>
                <w:u w:val="single"/>
                <w:lang w:eastAsia="sk-SK"/>
              </w:rPr>
              <w:t>B. Obežný majetok spolu</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1 395 096,91</w:t>
            </w:r>
          </w:p>
        </w:tc>
        <w:tc>
          <w:tcPr>
            <w:tcW w:w="3119"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jc w:val="both"/>
              <w:rPr>
                <w:rFonts w:ascii="Times New Roman" w:eastAsia="Times New Roman" w:hAnsi="Times New Roman"/>
                <w:b/>
                <w:u w:val="single"/>
                <w:lang w:eastAsia="sk-SK"/>
              </w:rPr>
            </w:pPr>
            <w:r w:rsidRPr="00144A43">
              <w:rPr>
                <w:rFonts w:ascii="Times New Roman" w:eastAsia="Times New Roman" w:hAnsi="Times New Roman"/>
                <w:b/>
                <w:u w:val="single"/>
                <w:lang w:eastAsia="sk-SK"/>
              </w:rPr>
              <w:t>B. Záväzky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4B471E">
              <w:rPr>
                <w:rFonts w:ascii="Times New Roman" w:eastAsia="Times New Roman" w:hAnsi="Times New Roman"/>
                <w:lang w:eastAsia="sk-SK"/>
              </w:rPr>
              <w:t> </w:t>
            </w:r>
            <w:r w:rsidR="0071751F">
              <w:rPr>
                <w:rFonts w:ascii="Times New Roman" w:eastAsia="Times New Roman" w:hAnsi="Times New Roman"/>
                <w:lang w:eastAsia="sk-SK"/>
              </w:rPr>
              <w:t>108 886,69</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z toho</w:t>
            </w: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tcPr>
          <w:p w:rsidR="003B45F3" w:rsidRDefault="00144A43" w:rsidP="00144A4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z toho</w:t>
            </w:r>
          </w:p>
        </w:tc>
        <w:tc>
          <w:tcPr>
            <w:tcW w:w="1481"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B I. Zásoby</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0</w:t>
            </w:r>
            <w:r w:rsidR="00E0174E">
              <w:rPr>
                <w:rFonts w:ascii="Times New Roman" w:eastAsia="Times New Roman" w:hAnsi="Times New Roman"/>
                <w:lang w:eastAsia="sk-SK"/>
              </w:rPr>
              <w:t>,00</w:t>
            </w:r>
          </w:p>
        </w:tc>
        <w:tc>
          <w:tcPr>
            <w:tcW w:w="3119"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jc w:val="both"/>
              <w:rPr>
                <w:rFonts w:ascii="Times New Roman" w:eastAsia="Times New Roman" w:hAnsi="Times New Roman"/>
                <w:lang w:eastAsia="sk-SK"/>
              </w:rPr>
            </w:pPr>
            <w:r w:rsidRPr="00144A43">
              <w:rPr>
                <w:rFonts w:ascii="Times New Roman" w:eastAsia="Times New Roman" w:hAnsi="Times New Roman"/>
                <w:lang w:eastAsia="sk-SK"/>
              </w:rPr>
              <w:t>B I. Rezervy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725DF5">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71751F">
              <w:rPr>
                <w:rFonts w:ascii="Times New Roman" w:eastAsia="Times New Roman" w:hAnsi="Times New Roman"/>
                <w:lang w:eastAsia="sk-SK"/>
              </w:rPr>
              <w:t>0</w:t>
            </w:r>
            <w:r w:rsidR="004B471E">
              <w:rPr>
                <w:rFonts w:ascii="Times New Roman" w:eastAsia="Times New Roman" w:hAnsi="Times New Roman"/>
                <w:lang w:eastAsia="sk-SK"/>
              </w:rPr>
              <w:t> </w:t>
            </w:r>
            <w:r w:rsidR="0071751F">
              <w:rPr>
                <w:rFonts w:ascii="Times New Roman" w:eastAsia="Times New Roman" w:hAnsi="Times New Roman"/>
                <w:lang w:eastAsia="sk-SK"/>
              </w:rPr>
              <w:t>000</w:t>
            </w:r>
            <w:r w:rsidR="004B471E">
              <w:rPr>
                <w:rFonts w:ascii="Times New Roman" w:eastAsia="Times New Roman" w:hAnsi="Times New Roman"/>
                <w:lang w:eastAsia="sk-SK"/>
              </w:rPr>
              <w:t>,00</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B II. Zúčtovanie medzi subjektmi verejnej správy</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E0174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6</w:t>
            </w:r>
            <w:r w:rsidR="0071751F">
              <w:rPr>
                <w:rFonts w:ascii="Times New Roman" w:eastAsia="Times New Roman" w:hAnsi="Times New Roman"/>
                <w:lang w:eastAsia="sk-SK"/>
              </w:rPr>
              <w:t>63 515,79</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B II. </w:t>
            </w:r>
            <w:proofErr w:type="spellStart"/>
            <w:r>
              <w:rPr>
                <w:rFonts w:ascii="Times New Roman" w:eastAsia="Times New Roman" w:hAnsi="Times New Roman"/>
                <w:lang w:eastAsia="sk-SK"/>
              </w:rPr>
              <w:t>Zúčt</w:t>
            </w:r>
            <w:proofErr w:type="spellEnd"/>
            <w:r>
              <w:rPr>
                <w:rFonts w:ascii="Times New Roman" w:eastAsia="Times New Roman" w:hAnsi="Times New Roman"/>
                <w:lang w:eastAsia="sk-SK"/>
              </w:rPr>
              <w:t xml:space="preserve">. medzi </w:t>
            </w:r>
            <w:proofErr w:type="spellStart"/>
            <w:r>
              <w:rPr>
                <w:rFonts w:ascii="Times New Roman" w:eastAsia="Times New Roman" w:hAnsi="Times New Roman"/>
                <w:lang w:eastAsia="sk-SK"/>
              </w:rPr>
              <w:t>subj</w:t>
            </w:r>
            <w:proofErr w:type="spellEnd"/>
            <w:r>
              <w:rPr>
                <w:rFonts w:ascii="Times New Roman" w:eastAsia="Times New Roman" w:hAnsi="Times New Roman"/>
                <w:lang w:eastAsia="sk-SK"/>
              </w:rPr>
              <w:t>. VS</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71751F" w:rsidP="004B471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3 624,75</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B III. Dlhodobé pohľadávky</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0</w:t>
            </w:r>
            <w:r w:rsidR="00E0174E">
              <w:rPr>
                <w:rFonts w:ascii="Times New Roman" w:eastAsia="Times New Roman" w:hAnsi="Times New Roman"/>
                <w:lang w:eastAsia="sk-SK"/>
              </w:rPr>
              <w:t>,00</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B</w:t>
            </w:r>
            <w:r w:rsidR="00144A43">
              <w:rPr>
                <w:rFonts w:ascii="Times New Roman" w:eastAsia="Times New Roman" w:hAnsi="Times New Roman"/>
                <w:lang w:eastAsia="sk-SK"/>
              </w:rPr>
              <w:t xml:space="preserve"> </w:t>
            </w:r>
            <w:r>
              <w:rPr>
                <w:rFonts w:ascii="Times New Roman" w:eastAsia="Times New Roman" w:hAnsi="Times New Roman"/>
                <w:lang w:eastAsia="sk-SK"/>
              </w:rPr>
              <w:t>III. Dlhodobé záväzky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w:t>
            </w:r>
            <w:r w:rsidR="0071751F">
              <w:rPr>
                <w:rFonts w:ascii="Times New Roman" w:eastAsia="Times New Roman" w:hAnsi="Times New Roman"/>
                <w:lang w:eastAsia="sk-SK"/>
              </w:rPr>
              <w:t>42 329,84</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B IV. Krátkodobé pohľadávky</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242 921,79</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B IV. Krátkodobé záväzky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71751F" w:rsidP="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62 972,73</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z toho </w:t>
            </w: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z toho</w:t>
            </w:r>
          </w:p>
        </w:tc>
        <w:tc>
          <w:tcPr>
            <w:tcW w:w="1481"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 z nedaňových príjmov</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71751F" w:rsidP="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96 460,21</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dodávatelia</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71751F" w:rsidP="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0,00</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 z daňových príjmov</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111 807,24</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iné záväzky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71751F" w:rsidP="004B471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6 570,51</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tcPr>
          <w:p w:rsidR="003B45F3" w:rsidRPr="00144A43" w:rsidRDefault="00144A43" w:rsidP="00144A43">
            <w:pPr>
              <w:spacing w:after="0" w:line="240" w:lineRule="auto"/>
              <w:rPr>
                <w:rFonts w:ascii="Times New Roman" w:eastAsia="Times New Roman" w:hAnsi="Times New Roman"/>
                <w:lang w:eastAsia="sk-SK"/>
              </w:rPr>
            </w:pPr>
            <w:r>
              <w:rPr>
                <w:rFonts w:ascii="Times New Roman" w:eastAsia="Times New Roman" w:hAnsi="Times New Roman"/>
                <w:lang w:eastAsia="sk-SK"/>
              </w:rPr>
              <w:t>- iné</w:t>
            </w:r>
          </w:p>
        </w:tc>
        <w:tc>
          <w:tcPr>
            <w:tcW w:w="1633" w:type="dxa"/>
            <w:tcBorders>
              <w:top w:val="single" w:sz="4" w:space="0" w:color="auto"/>
              <w:left w:val="single" w:sz="4" w:space="0" w:color="auto"/>
              <w:bottom w:val="single" w:sz="4" w:space="0" w:color="auto"/>
              <w:right w:val="single" w:sz="4" w:space="0" w:color="auto"/>
            </w:tcBorders>
          </w:tcPr>
          <w:p w:rsidR="003B45F3" w:rsidRDefault="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34 654,34</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zamestnanci</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r w:rsidR="0071751F">
              <w:rPr>
                <w:rFonts w:ascii="Times New Roman" w:eastAsia="Times New Roman" w:hAnsi="Times New Roman"/>
                <w:lang w:eastAsia="sk-SK"/>
              </w:rPr>
              <w:t>8 147,19</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rPr>
                <w:rFonts w:ascii="Times New Roman" w:eastAsia="Times New Roman" w:hAnsi="Times New Roman"/>
                <w:lang w:eastAsia="sk-SK"/>
              </w:rPr>
            </w:pP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poistné</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4B471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r w:rsidR="0071751F">
              <w:rPr>
                <w:rFonts w:ascii="Times New Roman" w:eastAsia="Times New Roman" w:hAnsi="Times New Roman"/>
                <w:lang w:eastAsia="sk-SK"/>
              </w:rPr>
              <w:t>2 636,40</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rPr>
                <w:rFonts w:ascii="Times New Roman" w:eastAsia="Times New Roman" w:hAnsi="Times New Roman"/>
                <w:lang w:eastAsia="sk-SK"/>
              </w:rPr>
            </w:pPr>
          </w:p>
        </w:tc>
        <w:tc>
          <w:tcPr>
            <w:tcW w:w="1633" w:type="dxa"/>
            <w:tcBorders>
              <w:top w:val="single" w:sz="4" w:space="0" w:color="auto"/>
              <w:left w:val="single" w:sz="4" w:space="0" w:color="auto"/>
              <w:bottom w:val="single" w:sz="4" w:space="0" w:color="auto"/>
              <w:right w:val="single" w:sz="4" w:space="0" w:color="auto"/>
            </w:tcBorders>
          </w:tcPr>
          <w:p w:rsidR="003B45F3" w:rsidRDefault="003B45F3">
            <w:pPr>
              <w:spacing w:after="0" w:line="240" w:lineRule="auto"/>
              <w:jc w:val="right"/>
              <w:rPr>
                <w:rFonts w:ascii="Times New Roman" w:eastAsia="Times New Roman" w:hAnsi="Times New Roman"/>
                <w:lang w:eastAsia="sk-SK"/>
              </w:rPr>
            </w:pP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daň z príjmov </w:t>
            </w:r>
            <w:proofErr w:type="spellStart"/>
            <w:r>
              <w:rPr>
                <w:rFonts w:ascii="Times New Roman" w:eastAsia="Times New Roman" w:hAnsi="Times New Roman"/>
                <w:lang w:eastAsia="sk-SK"/>
              </w:rPr>
              <w:t>zamest</w:t>
            </w:r>
            <w:proofErr w:type="spellEnd"/>
            <w:r>
              <w:rPr>
                <w:rFonts w:ascii="Times New Roman" w:eastAsia="Times New Roman" w:hAnsi="Times New Roman"/>
                <w:lang w:eastAsia="sk-SK"/>
              </w:rPr>
              <w:t>.</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4B471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5</w:t>
            </w:r>
            <w:r w:rsidR="0071751F">
              <w:rPr>
                <w:rFonts w:ascii="Times New Roman" w:eastAsia="Times New Roman" w:hAnsi="Times New Roman"/>
                <w:lang w:eastAsia="sk-SK"/>
              </w:rPr>
              <w:t> 618,63</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eastAsia="Times New Roman" w:hAnsi="Times New Roman"/>
                <w:lang w:eastAsia="sk-SK"/>
              </w:rPr>
            </w:pPr>
            <w:r>
              <w:rPr>
                <w:rFonts w:ascii="Times New Roman" w:eastAsia="Times New Roman" w:hAnsi="Times New Roman"/>
                <w:lang w:eastAsia="sk-SK"/>
              </w:rPr>
              <w:t>B V. Finančné účty</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E0174E">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4</w:t>
            </w:r>
            <w:r w:rsidR="0071751F">
              <w:rPr>
                <w:rFonts w:ascii="Times New Roman" w:eastAsia="Times New Roman" w:hAnsi="Times New Roman"/>
                <w:lang w:eastAsia="sk-SK"/>
              </w:rPr>
              <w:t>88 659,33</w:t>
            </w:r>
          </w:p>
        </w:tc>
        <w:tc>
          <w:tcPr>
            <w:tcW w:w="311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B V. Bankové úvery</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71751F">
              <w:rPr>
                <w:rFonts w:ascii="Times New Roman" w:eastAsia="Times New Roman" w:hAnsi="Times New Roman"/>
                <w:lang w:eastAsia="sk-SK"/>
              </w:rPr>
              <w:t>89 959,37</w:t>
            </w:r>
          </w:p>
        </w:tc>
      </w:tr>
      <w:tr w:rsidR="003B45F3" w:rsidTr="00A4006A">
        <w:trPr>
          <w:trHeight w:hRule="exact" w:val="340"/>
        </w:trPr>
        <w:tc>
          <w:tcPr>
            <w:tcW w:w="3187"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rPr>
                <w:rFonts w:ascii="Times New Roman" w:eastAsia="Times New Roman" w:hAnsi="Times New Roman"/>
                <w:b/>
                <w:u w:val="single"/>
                <w:lang w:eastAsia="sk-SK"/>
              </w:rPr>
            </w:pPr>
            <w:r w:rsidRPr="00144A43">
              <w:rPr>
                <w:rFonts w:ascii="Times New Roman" w:eastAsia="Times New Roman" w:hAnsi="Times New Roman"/>
                <w:b/>
                <w:u w:val="single"/>
                <w:lang w:eastAsia="sk-SK"/>
              </w:rPr>
              <w:t>C. Časové rozlíšenie</w:t>
            </w:r>
          </w:p>
        </w:tc>
        <w:tc>
          <w:tcPr>
            <w:tcW w:w="1633" w:type="dxa"/>
            <w:tcBorders>
              <w:top w:val="single" w:sz="4" w:space="0" w:color="auto"/>
              <w:left w:val="single" w:sz="4" w:space="0" w:color="auto"/>
              <w:bottom w:val="single" w:sz="4" w:space="0" w:color="auto"/>
              <w:right w:val="single" w:sz="4" w:space="0" w:color="auto"/>
            </w:tcBorders>
            <w:hideMark/>
          </w:tcPr>
          <w:p w:rsidR="003B45F3" w:rsidRDefault="0071751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3 098,80</w:t>
            </w:r>
          </w:p>
        </w:tc>
        <w:tc>
          <w:tcPr>
            <w:tcW w:w="3119" w:type="dxa"/>
            <w:tcBorders>
              <w:top w:val="single" w:sz="4" w:space="0" w:color="auto"/>
              <w:left w:val="single" w:sz="4" w:space="0" w:color="auto"/>
              <w:bottom w:val="single" w:sz="4" w:space="0" w:color="auto"/>
              <w:right w:val="single" w:sz="4" w:space="0" w:color="auto"/>
            </w:tcBorders>
            <w:hideMark/>
          </w:tcPr>
          <w:p w:rsidR="003B45F3" w:rsidRPr="00144A43" w:rsidRDefault="003B45F3">
            <w:pPr>
              <w:spacing w:after="0" w:line="240" w:lineRule="auto"/>
              <w:jc w:val="both"/>
              <w:rPr>
                <w:rFonts w:ascii="Times New Roman" w:eastAsia="Times New Roman" w:hAnsi="Times New Roman"/>
                <w:b/>
                <w:u w:val="single"/>
                <w:lang w:eastAsia="sk-SK"/>
              </w:rPr>
            </w:pPr>
            <w:r w:rsidRPr="00144A43">
              <w:rPr>
                <w:rFonts w:ascii="Times New Roman" w:eastAsia="Times New Roman" w:hAnsi="Times New Roman"/>
                <w:b/>
                <w:u w:val="single"/>
                <w:lang w:eastAsia="sk-SK"/>
              </w:rPr>
              <w:t>C. Časové rozlíšenie</w:t>
            </w:r>
          </w:p>
        </w:tc>
        <w:tc>
          <w:tcPr>
            <w:tcW w:w="148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4</w:t>
            </w:r>
            <w:r w:rsidR="004B471E">
              <w:rPr>
                <w:rFonts w:ascii="Times New Roman" w:eastAsia="Times New Roman" w:hAnsi="Times New Roman"/>
                <w:lang w:eastAsia="sk-SK"/>
              </w:rPr>
              <w:t> </w:t>
            </w:r>
            <w:r w:rsidR="0071751F">
              <w:rPr>
                <w:rFonts w:ascii="Times New Roman" w:eastAsia="Times New Roman" w:hAnsi="Times New Roman"/>
                <w:lang w:eastAsia="sk-SK"/>
              </w:rPr>
              <w:t>723 617,72</w:t>
            </w:r>
          </w:p>
        </w:tc>
      </w:tr>
    </w:tbl>
    <w:p w:rsidR="003B45F3" w:rsidRDefault="003B45F3" w:rsidP="003B45F3">
      <w:pPr>
        <w:spacing w:after="0" w:line="240" w:lineRule="auto"/>
        <w:jc w:val="both"/>
        <w:rPr>
          <w:rFonts w:ascii="Times New Roman" w:eastAsia="Times New Roman" w:hAnsi="Times New Roman"/>
          <w:sz w:val="24"/>
          <w:szCs w:val="24"/>
          <w:lang w:eastAsia="sk-SK"/>
        </w:rPr>
      </w:pPr>
    </w:p>
    <w:p w:rsidR="00CB2D56" w:rsidRDefault="00CB2D56" w:rsidP="003B45F3">
      <w:pPr>
        <w:spacing w:after="0" w:line="240" w:lineRule="auto"/>
        <w:jc w:val="both"/>
        <w:rPr>
          <w:rFonts w:ascii="Times New Roman" w:eastAsia="Times New Roman" w:hAnsi="Times New Roman"/>
          <w:sz w:val="24"/>
          <w:szCs w:val="24"/>
          <w:lang w:eastAsia="sk-SK"/>
        </w:rPr>
      </w:pPr>
    </w:p>
    <w:p w:rsidR="00CB2D56" w:rsidRDefault="00CB2D56" w:rsidP="003B45F3">
      <w:pPr>
        <w:spacing w:after="0" w:line="240" w:lineRule="auto"/>
        <w:jc w:val="both"/>
        <w:rPr>
          <w:rFonts w:ascii="Times New Roman" w:eastAsia="Times New Roman" w:hAnsi="Times New Roman"/>
          <w:sz w:val="24"/>
          <w:szCs w:val="24"/>
          <w:lang w:eastAsia="sk-SK"/>
        </w:rPr>
      </w:pPr>
    </w:p>
    <w:p w:rsidR="00545C3C" w:rsidRPr="00335C89" w:rsidRDefault="00545C3C" w:rsidP="00545C3C">
      <w:pPr>
        <w:pStyle w:val="Odsekzoznamu"/>
        <w:numPr>
          <w:ilvl w:val="0"/>
          <w:numId w:val="12"/>
        </w:numPr>
        <w:spacing w:after="0" w:line="240" w:lineRule="auto"/>
        <w:jc w:val="both"/>
        <w:rPr>
          <w:rFonts w:ascii="Times New Roman" w:eastAsia="Times New Roman" w:hAnsi="Times New Roman"/>
          <w:b/>
          <w:bCs/>
          <w:i/>
          <w:sz w:val="28"/>
          <w:szCs w:val="28"/>
          <w:u w:val="single"/>
          <w:lang w:eastAsia="sk-SK"/>
        </w:rPr>
      </w:pPr>
      <w:r w:rsidRPr="00335C89">
        <w:rPr>
          <w:rFonts w:ascii="Times New Roman" w:eastAsia="Times New Roman" w:hAnsi="Times New Roman"/>
          <w:b/>
          <w:bCs/>
          <w:i/>
          <w:sz w:val="28"/>
          <w:szCs w:val="28"/>
          <w:u w:val="single"/>
          <w:lang w:eastAsia="sk-SK"/>
        </w:rPr>
        <w:lastRenderedPageBreak/>
        <w:t>Prehľad o stave a vývoji dlhu</w:t>
      </w:r>
    </w:p>
    <w:p w:rsidR="00545C3C" w:rsidRDefault="00545C3C" w:rsidP="003B45F3">
      <w:pPr>
        <w:spacing w:after="0" w:line="240" w:lineRule="auto"/>
        <w:jc w:val="both"/>
        <w:rPr>
          <w:rFonts w:ascii="Times New Roman" w:eastAsia="Times New Roman" w:hAnsi="Times New Roman"/>
          <w:bCs/>
          <w:sz w:val="24"/>
          <w:szCs w:val="24"/>
          <w:lang w:eastAsia="sk-SK"/>
        </w:rPr>
      </w:pPr>
    </w:p>
    <w:p w:rsidR="003B45F3" w:rsidRPr="004B471E" w:rsidRDefault="003B45F3" w:rsidP="003B45F3">
      <w:pPr>
        <w:spacing w:after="0" w:line="240" w:lineRule="auto"/>
        <w:jc w:val="both"/>
        <w:rPr>
          <w:rFonts w:ascii="Times New Roman" w:eastAsia="Times New Roman" w:hAnsi="Times New Roman"/>
          <w:b/>
          <w:bCs/>
          <w:sz w:val="24"/>
          <w:szCs w:val="24"/>
          <w:lang w:eastAsia="sk-SK"/>
        </w:rPr>
      </w:pPr>
      <w:r w:rsidRPr="004B471E">
        <w:rPr>
          <w:rFonts w:ascii="Times New Roman" w:eastAsia="Times New Roman" w:hAnsi="Times New Roman"/>
          <w:b/>
          <w:bCs/>
          <w:sz w:val="24"/>
          <w:szCs w:val="24"/>
          <w:lang w:eastAsia="sk-SK"/>
        </w:rPr>
        <w:t xml:space="preserve">     Mesto Šurany má záväzky </w:t>
      </w:r>
    </w:p>
    <w:p w:rsidR="003B45F3" w:rsidRDefault="003B45F3" w:rsidP="003B45F3">
      <w:pPr>
        <w:pStyle w:val="Odsekzoznamu"/>
        <w:numPr>
          <w:ilvl w:val="0"/>
          <w:numId w:val="4"/>
        </w:num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z dlhodob</w:t>
      </w:r>
      <w:r w:rsidR="00984154">
        <w:rPr>
          <w:rFonts w:ascii="Times New Roman" w:eastAsia="Times New Roman" w:hAnsi="Times New Roman"/>
          <w:bCs/>
          <w:sz w:val="24"/>
          <w:szCs w:val="24"/>
          <w:lang w:eastAsia="sk-SK"/>
        </w:rPr>
        <w:t>ých</w:t>
      </w:r>
      <w:r>
        <w:rPr>
          <w:rFonts w:ascii="Times New Roman" w:eastAsia="Times New Roman" w:hAnsi="Times New Roman"/>
          <w:bCs/>
          <w:sz w:val="24"/>
          <w:szCs w:val="24"/>
          <w:lang w:eastAsia="sk-SK"/>
        </w:rPr>
        <w:t xml:space="preserve"> úver</w:t>
      </w:r>
      <w:r w:rsidR="00984154">
        <w:rPr>
          <w:rFonts w:ascii="Times New Roman" w:eastAsia="Times New Roman" w:hAnsi="Times New Roman"/>
          <w:bCs/>
          <w:sz w:val="24"/>
          <w:szCs w:val="24"/>
          <w:lang w:eastAsia="sk-SK"/>
        </w:rPr>
        <w:t xml:space="preserve">ov </w:t>
      </w:r>
      <w:proofErr w:type="spellStart"/>
      <w:r w:rsidR="00984154">
        <w:rPr>
          <w:rFonts w:ascii="Times New Roman" w:eastAsia="Times New Roman" w:hAnsi="Times New Roman"/>
          <w:bCs/>
          <w:sz w:val="24"/>
          <w:szCs w:val="24"/>
          <w:lang w:eastAsia="sk-SK"/>
        </w:rPr>
        <w:t>poskytnutc</w:t>
      </w:r>
      <w:r>
        <w:rPr>
          <w:rFonts w:ascii="Times New Roman" w:eastAsia="Times New Roman" w:hAnsi="Times New Roman"/>
          <w:bCs/>
          <w:sz w:val="24"/>
          <w:szCs w:val="24"/>
          <w:lang w:eastAsia="sk-SK"/>
        </w:rPr>
        <w:t>h</w:t>
      </w:r>
      <w:proofErr w:type="spellEnd"/>
      <w:r>
        <w:rPr>
          <w:rFonts w:ascii="Times New Roman" w:eastAsia="Times New Roman" w:hAnsi="Times New Roman"/>
          <w:bCs/>
          <w:sz w:val="24"/>
          <w:szCs w:val="24"/>
          <w:lang w:eastAsia="sk-SK"/>
        </w:rPr>
        <w:t xml:space="preserve"> Štátnym fondom rozvoja bývania  na výstavbu obecných nájomných bytov na ul. MDŽ a</w:t>
      </w:r>
      <w:r w:rsidR="00302E27">
        <w:rPr>
          <w:rFonts w:ascii="Times New Roman" w:eastAsia="Times New Roman" w:hAnsi="Times New Roman"/>
          <w:bCs/>
          <w:sz w:val="24"/>
          <w:szCs w:val="24"/>
          <w:lang w:eastAsia="sk-SK"/>
        </w:rPr>
        <w:t xml:space="preserve"> ul. </w:t>
      </w:r>
      <w:r>
        <w:rPr>
          <w:rFonts w:ascii="Times New Roman" w:eastAsia="Times New Roman" w:hAnsi="Times New Roman"/>
          <w:bCs/>
          <w:sz w:val="24"/>
          <w:szCs w:val="24"/>
          <w:lang w:eastAsia="sk-SK"/>
        </w:rPr>
        <w:t xml:space="preserve">Ľ. </w:t>
      </w:r>
      <w:proofErr w:type="spellStart"/>
      <w:r>
        <w:rPr>
          <w:rFonts w:ascii="Times New Roman" w:eastAsia="Times New Roman" w:hAnsi="Times New Roman"/>
          <w:bCs/>
          <w:sz w:val="24"/>
          <w:szCs w:val="24"/>
          <w:lang w:eastAsia="sk-SK"/>
        </w:rPr>
        <w:t>Podjavorinskej</w:t>
      </w:r>
      <w:proofErr w:type="spellEnd"/>
      <w:r>
        <w:rPr>
          <w:rFonts w:ascii="Times New Roman" w:eastAsia="Times New Roman" w:hAnsi="Times New Roman"/>
          <w:bCs/>
          <w:sz w:val="24"/>
          <w:szCs w:val="24"/>
          <w:lang w:eastAsia="sk-SK"/>
        </w:rPr>
        <w:t>; </w:t>
      </w:r>
    </w:p>
    <w:p w:rsidR="003B45F3" w:rsidRDefault="003B45F3" w:rsidP="003B45F3">
      <w:pPr>
        <w:pStyle w:val="Odsekzoznamu"/>
        <w:numPr>
          <w:ilvl w:val="0"/>
          <w:numId w:val="4"/>
        </w:num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voči Prima banke Slovensko </w:t>
      </w:r>
      <w:proofErr w:type="spellStart"/>
      <w:r>
        <w:rPr>
          <w:rFonts w:ascii="Times New Roman" w:eastAsia="Times New Roman" w:hAnsi="Times New Roman"/>
          <w:bCs/>
          <w:sz w:val="24"/>
          <w:szCs w:val="24"/>
          <w:lang w:eastAsia="sk-SK"/>
        </w:rPr>
        <w:t>a.s</w:t>
      </w:r>
      <w:proofErr w:type="spellEnd"/>
      <w:r>
        <w:rPr>
          <w:rFonts w:ascii="Times New Roman" w:eastAsia="Times New Roman" w:hAnsi="Times New Roman"/>
          <w:bCs/>
          <w:sz w:val="24"/>
          <w:szCs w:val="24"/>
          <w:lang w:eastAsia="sk-SK"/>
        </w:rPr>
        <w:t xml:space="preserve">. na úhradu úverov potrebných na krytie 5 % podielu vlastných prostriedkov na doplnenie krytia finančných nákladov zabezpečených z eurofondov vo výške 95 % nákladov; </w:t>
      </w:r>
    </w:p>
    <w:p w:rsidR="003B45F3" w:rsidRPr="00E0515B" w:rsidRDefault="003B45F3" w:rsidP="003B45F3">
      <w:pPr>
        <w:pStyle w:val="Odsekzoznamu"/>
        <w:numPr>
          <w:ilvl w:val="0"/>
          <w:numId w:val="4"/>
        </w:numPr>
        <w:spacing w:after="0" w:line="240" w:lineRule="auto"/>
        <w:jc w:val="both"/>
        <w:rPr>
          <w:rFonts w:ascii="Times New Roman" w:eastAsia="Times New Roman" w:hAnsi="Times New Roman"/>
          <w:bCs/>
          <w:sz w:val="24"/>
          <w:szCs w:val="24"/>
          <w:lang w:eastAsia="sk-SK"/>
        </w:rPr>
      </w:pPr>
      <w:r w:rsidRPr="004B471E">
        <w:rPr>
          <w:rFonts w:ascii="Times New Roman" w:eastAsia="Times New Roman" w:hAnsi="Times New Roman"/>
          <w:bCs/>
          <w:sz w:val="24"/>
          <w:szCs w:val="24"/>
          <w:lang w:eastAsia="sk-SK"/>
        </w:rPr>
        <w:t>zo záruky</w:t>
      </w:r>
      <w:r w:rsidRPr="00E0515B">
        <w:rPr>
          <w:rFonts w:ascii="Times New Roman" w:eastAsia="Times New Roman" w:hAnsi="Times New Roman"/>
          <w:bCs/>
          <w:sz w:val="24"/>
          <w:szCs w:val="24"/>
          <w:lang w:eastAsia="sk-SK"/>
        </w:rPr>
        <w:t xml:space="preserve"> poskytnutej na úver</w:t>
      </w:r>
      <w:r w:rsidRPr="00E0515B">
        <w:rPr>
          <w:rFonts w:ascii="Times New Roman" w:eastAsia="Times New Roman" w:hAnsi="Times New Roman"/>
          <w:b/>
          <w:bCs/>
          <w:sz w:val="24"/>
          <w:szCs w:val="24"/>
          <w:lang w:eastAsia="sk-SK"/>
        </w:rPr>
        <w:t xml:space="preserve"> </w:t>
      </w:r>
      <w:r w:rsidRPr="00E0515B">
        <w:rPr>
          <w:rFonts w:ascii="Times New Roman" w:eastAsia="Times New Roman" w:hAnsi="Times New Roman"/>
          <w:bCs/>
          <w:sz w:val="24"/>
          <w:szCs w:val="24"/>
          <w:lang w:eastAsia="sk-SK"/>
        </w:rPr>
        <w:t xml:space="preserve">pre Mestský bytový podnik Šurany, s.r.o. Prima  banke Slovensko </w:t>
      </w:r>
      <w:proofErr w:type="spellStart"/>
      <w:r w:rsidRPr="00E0515B">
        <w:rPr>
          <w:rFonts w:ascii="Times New Roman" w:eastAsia="Times New Roman" w:hAnsi="Times New Roman"/>
          <w:bCs/>
          <w:sz w:val="24"/>
          <w:szCs w:val="24"/>
          <w:lang w:eastAsia="sk-SK"/>
        </w:rPr>
        <w:t>a.s</w:t>
      </w:r>
      <w:proofErr w:type="spellEnd"/>
      <w:r w:rsidRPr="00E0515B">
        <w:rPr>
          <w:rFonts w:ascii="Times New Roman" w:eastAsia="Times New Roman" w:hAnsi="Times New Roman"/>
          <w:bCs/>
          <w:sz w:val="24"/>
          <w:szCs w:val="24"/>
          <w:lang w:eastAsia="sk-SK"/>
        </w:rPr>
        <w:t xml:space="preserve">. zmluvou o zriadení záložného práva na nehnuteľný majetok: a) ul. Komenského - pozemok </w:t>
      </w:r>
      <w:proofErr w:type="spellStart"/>
      <w:r w:rsidRPr="00E0515B">
        <w:rPr>
          <w:rFonts w:ascii="Times New Roman" w:eastAsia="Times New Roman" w:hAnsi="Times New Roman"/>
          <w:bCs/>
          <w:sz w:val="24"/>
          <w:szCs w:val="24"/>
          <w:lang w:eastAsia="sk-SK"/>
        </w:rPr>
        <w:t>parc</w:t>
      </w:r>
      <w:proofErr w:type="spellEnd"/>
      <w:r w:rsidRPr="00E0515B">
        <w:rPr>
          <w:rFonts w:ascii="Times New Roman" w:eastAsia="Times New Roman" w:hAnsi="Times New Roman"/>
          <w:bCs/>
          <w:sz w:val="24"/>
          <w:szCs w:val="24"/>
          <w:lang w:eastAsia="sk-SK"/>
        </w:rPr>
        <w:t>.</w:t>
      </w:r>
      <w:r w:rsidR="00095EC4">
        <w:rPr>
          <w:rFonts w:ascii="Times New Roman" w:eastAsia="Times New Roman" w:hAnsi="Times New Roman"/>
          <w:bCs/>
          <w:sz w:val="24"/>
          <w:szCs w:val="24"/>
          <w:lang w:eastAsia="sk-SK"/>
        </w:rPr>
        <w:t xml:space="preserve"> </w:t>
      </w:r>
      <w:r w:rsidRPr="00E0515B">
        <w:rPr>
          <w:rFonts w:ascii="Times New Roman" w:eastAsia="Times New Roman" w:hAnsi="Times New Roman"/>
          <w:bCs/>
          <w:sz w:val="24"/>
          <w:szCs w:val="24"/>
          <w:lang w:eastAsia="sk-SK"/>
        </w:rPr>
        <w:t xml:space="preserve">č. 211/1 - </w:t>
      </w:r>
      <w:proofErr w:type="spellStart"/>
      <w:r w:rsidRPr="00E0515B">
        <w:rPr>
          <w:rFonts w:ascii="Times New Roman" w:eastAsia="Times New Roman" w:hAnsi="Times New Roman"/>
          <w:bCs/>
          <w:sz w:val="24"/>
          <w:szCs w:val="24"/>
          <w:lang w:eastAsia="sk-SK"/>
        </w:rPr>
        <w:t>zast</w:t>
      </w:r>
      <w:proofErr w:type="spellEnd"/>
      <w:r w:rsidRPr="00E0515B">
        <w:rPr>
          <w:rFonts w:ascii="Times New Roman" w:eastAsia="Times New Roman" w:hAnsi="Times New Roman"/>
          <w:bCs/>
          <w:sz w:val="24"/>
          <w:szCs w:val="24"/>
          <w:lang w:eastAsia="sk-SK"/>
        </w:rPr>
        <w:t>.</w:t>
      </w:r>
      <w:r w:rsidR="00095EC4">
        <w:rPr>
          <w:rFonts w:ascii="Times New Roman" w:eastAsia="Times New Roman" w:hAnsi="Times New Roman"/>
          <w:bCs/>
          <w:sz w:val="24"/>
          <w:szCs w:val="24"/>
          <w:lang w:eastAsia="sk-SK"/>
        </w:rPr>
        <w:t xml:space="preserve"> </w:t>
      </w:r>
      <w:r w:rsidRPr="00E0515B">
        <w:rPr>
          <w:rFonts w:ascii="Times New Roman" w:eastAsia="Times New Roman" w:hAnsi="Times New Roman"/>
          <w:bCs/>
          <w:sz w:val="24"/>
          <w:szCs w:val="24"/>
          <w:lang w:eastAsia="sk-SK"/>
        </w:rPr>
        <w:t xml:space="preserve">plochy a nádvoria o výmere 3076 m² a stavba na pozemku </w:t>
      </w:r>
      <w:proofErr w:type="spellStart"/>
      <w:r w:rsidRPr="00E0515B">
        <w:rPr>
          <w:rFonts w:ascii="Times New Roman" w:eastAsia="Times New Roman" w:hAnsi="Times New Roman"/>
          <w:bCs/>
          <w:sz w:val="24"/>
          <w:szCs w:val="24"/>
          <w:lang w:eastAsia="sk-SK"/>
        </w:rPr>
        <w:t>parc</w:t>
      </w:r>
      <w:proofErr w:type="spellEnd"/>
      <w:r w:rsidRPr="00E0515B">
        <w:rPr>
          <w:rFonts w:ascii="Times New Roman" w:eastAsia="Times New Roman" w:hAnsi="Times New Roman"/>
          <w:bCs/>
          <w:sz w:val="24"/>
          <w:szCs w:val="24"/>
          <w:lang w:eastAsia="sk-SK"/>
        </w:rPr>
        <w:t xml:space="preserve">. č. 211/1, súpisné číslo 52; b) ul. Školská 2 - pozemok </w:t>
      </w:r>
      <w:proofErr w:type="spellStart"/>
      <w:r w:rsidRPr="00E0515B">
        <w:rPr>
          <w:rFonts w:ascii="Times New Roman" w:eastAsia="Times New Roman" w:hAnsi="Times New Roman"/>
          <w:bCs/>
          <w:sz w:val="24"/>
          <w:szCs w:val="24"/>
          <w:lang w:eastAsia="sk-SK"/>
        </w:rPr>
        <w:t>parc</w:t>
      </w:r>
      <w:proofErr w:type="spellEnd"/>
      <w:r w:rsidRPr="00E0515B">
        <w:rPr>
          <w:rFonts w:ascii="Times New Roman" w:eastAsia="Times New Roman" w:hAnsi="Times New Roman"/>
          <w:bCs/>
          <w:sz w:val="24"/>
          <w:szCs w:val="24"/>
          <w:lang w:eastAsia="sk-SK"/>
        </w:rPr>
        <w:t>.</w:t>
      </w:r>
      <w:r w:rsidR="00095EC4">
        <w:rPr>
          <w:rFonts w:ascii="Times New Roman" w:eastAsia="Times New Roman" w:hAnsi="Times New Roman"/>
          <w:bCs/>
          <w:sz w:val="24"/>
          <w:szCs w:val="24"/>
          <w:lang w:eastAsia="sk-SK"/>
        </w:rPr>
        <w:t xml:space="preserve"> </w:t>
      </w:r>
      <w:r w:rsidRPr="00E0515B">
        <w:rPr>
          <w:rFonts w:ascii="Times New Roman" w:eastAsia="Times New Roman" w:hAnsi="Times New Roman"/>
          <w:bCs/>
          <w:sz w:val="24"/>
          <w:szCs w:val="24"/>
          <w:lang w:eastAsia="sk-SK"/>
        </w:rPr>
        <w:t xml:space="preserve">č. 3581 - </w:t>
      </w:r>
      <w:proofErr w:type="spellStart"/>
      <w:r w:rsidRPr="00E0515B">
        <w:rPr>
          <w:rFonts w:ascii="Times New Roman" w:eastAsia="Times New Roman" w:hAnsi="Times New Roman"/>
          <w:bCs/>
          <w:sz w:val="24"/>
          <w:szCs w:val="24"/>
          <w:lang w:eastAsia="sk-SK"/>
        </w:rPr>
        <w:t>zast</w:t>
      </w:r>
      <w:proofErr w:type="spellEnd"/>
      <w:r w:rsidRPr="00E0515B">
        <w:rPr>
          <w:rFonts w:ascii="Times New Roman" w:eastAsia="Times New Roman" w:hAnsi="Times New Roman"/>
          <w:bCs/>
          <w:sz w:val="24"/>
          <w:szCs w:val="24"/>
          <w:lang w:eastAsia="sk-SK"/>
        </w:rPr>
        <w:t>.</w:t>
      </w:r>
      <w:r w:rsidR="00095EC4">
        <w:rPr>
          <w:rFonts w:ascii="Times New Roman" w:eastAsia="Times New Roman" w:hAnsi="Times New Roman"/>
          <w:bCs/>
          <w:sz w:val="24"/>
          <w:szCs w:val="24"/>
          <w:lang w:eastAsia="sk-SK"/>
        </w:rPr>
        <w:t xml:space="preserve"> </w:t>
      </w:r>
      <w:r w:rsidRPr="00E0515B">
        <w:rPr>
          <w:rFonts w:ascii="Times New Roman" w:eastAsia="Times New Roman" w:hAnsi="Times New Roman"/>
          <w:bCs/>
          <w:sz w:val="24"/>
          <w:szCs w:val="24"/>
          <w:lang w:eastAsia="sk-SK"/>
        </w:rPr>
        <w:t xml:space="preserve">plochy  a nádvoria o výmere 547 m² a stavba na pozemku </w:t>
      </w:r>
      <w:proofErr w:type="spellStart"/>
      <w:r w:rsidRPr="00E0515B">
        <w:rPr>
          <w:rFonts w:ascii="Times New Roman" w:eastAsia="Times New Roman" w:hAnsi="Times New Roman"/>
          <w:bCs/>
          <w:sz w:val="24"/>
          <w:szCs w:val="24"/>
          <w:lang w:eastAsia="sk-SK"/>
        </w:rPr>
        <w:t>parc</w:t>
      </w:r>
      <w:proofErr w:type="spellEnd"/>
      <w:r w:rsidRPr="00E0515B">
        <w:rPr>
          <w:rFonts w:ascii="Times New Roman" w:eastAsia="Times New Roman" w:hAnsi="Times New Roman"/>
          <w:bCs/>
          <w:sz w:val="24"/>
          <w:szCs w:val="24"/>
          <w:lang w:eastAsia="sk-SK"/>
        </w:rPr>
        <w:t xml:space="preserve">.  č. 3581 - stavba č. 703 - výmenníková stanica. Zostatok </w:t>
      </w:r>
      <w:r w:rsidR="00E0515B">
        <w:rPr>
          <w:rFonts w:ascii="Times New Roman" w:eastAsia="Times New Roman" w:hAnsi="Times New Roman"/>
          <w:bCs/>
          <w:sz w:val="24"/>
          <w:szCs w:val="24"/>
          <w:lang w:eastAsia="sk-SK"/>
        </w:rPr>
        <w:t>istiny úveru č</w:t>
      </w:r>
      <w:r w:rsidRPr="00E0515B">
        <w:rPr>
          <w:rFonts w:ascii="Times New Roman" w:eastAsia="Times New Roman" w:hAnsi="Times New Roman"/>
          <w:bCs/>
          <w:sz w:val="24"/>
          <w:szCs w:val="24"/>
          <w:lang w:eastAsia="sk-SK"/>
        </w:rPr>
        <w:t xml:space="preserve">. 510027 eviduje </w:t>
      </w:r>
      <w:proofErr w:type="spellStart"/>
      <w:r w:rsidRPr="00E0515B">
        <w:rPr>
          <w:rFonts w:ascii="Times New Roman" w:eastAsia="Times New Roman" w:hAnsi="Times New Roman"/>
          <w:bCs/>
          <w:sz w:val="24"/>
          <w:szCs w:val="24"/>
          <w:lang w:eastAsia="sk-SK"/>
        </w:rPr>
        <w:t>MsBP</w:t>
      </w:r>
      <w:proofErr w:type="spellEnd"/>
      <w:r w:rsidRPr="00E0515B">
        <w:rPr>
          <w:rFonts w:ascii="Times New Roman" w:eastAsia="Times New Roman" w:hAnsi="Times New Roman"/>
          <w:bCs/>
          <w:sz w:val="24"/>
          <w:szCs w:val="24"/>
          <w:lang w:eastAsia="sk-SK"/>
        </w:rPr>
        <w:t xml:space="preserve"> Šurany s.r.o. </w:t>
      </w:r>
      <w:r w:rsidR="00E0515B" w:rsidRPr="00E0515B">
        <w:rPr>
          <w:rFonts w:ascii="Times New Roman" w:eastAsia="Times New Roman" w:hAnsi="Times New Roman"/>
          <w:bCs/>
          <w:sz w:val="24"/>
          <w:szCs w:val="24"/>
          <w:lang w:eastAsia="sk-SK"/>
        </w:rPr>
        <w:t>k 31.12.201</w:t>
      </w:r>
      <w:r w:rsidR="00984154">
        <w:rPr>
          <w:rFonts w:ascii="Times New Roman" w:eastAsia="Times New Roman" w:hAnsi="Times New Roman"/>
          <w:bCs/>
          <w:sz w:val="24"/>
          <w:szCs w:val="24"/>
          <w:lang w:eastAsia="sk-SK"/>
        </w:rPr>
        <w:t>6</w:t>
      </w:r>
      <w:r w:rsidR="00E0515B" w:rsidRPr="00E0515B">
        <w:rPr>
          <w:rFonts w:ascii="Times New Roman" w:eastAsia="Times New Roman" w:hAnsi="Times New Roman"/>
          <w:bCs/>
          <w:sz w:val="24"/>
          <w:szCs w:val="24"/>
          <w:lang w:eastAsia="sk-SK"/>
        </w:rPr>
        <w:t xml:space="preserve"> </w:t>
      </w:r>
      <w:r w:rsidRPr="00E0515B">
        <w:rPr>
          <w:rFonts w:ascii="Times New Roman" w:eastAsia="Times New Roman" w:hAnsi="Times New Roman"/>
          <w:bCs/>
          <w:sz w:val="24"/>
          <w:szCs w:val="24"/>
          <w:lang w:eastAsia="sk-SK"/>
        </w:rPr>
        <w:t>v sume 1</w:t>
      </w:r>
      <w:r w:rsidR="00984154">
        <w:rPr>
          <w:rFonts w:ascii="Times New Roman" w:eastAsia="Times New Roman" w:hAnsi="Times New Roman"/>
          <w:bCs/>
          <w:sz w:val="24"/>
          <w:szCs w:val="24"/>
          <w:lang w:eastAsia="sk-SK"/>
        </w:rPr>
        <w:t> 192,98</w:t>
      </w:r>
      <w:r w:rsidRPr="00E0515B">
        <w:rPr>
          <w:rFonts w:ascii="Times New Roman" w:eastAsia="Times New Roman" w:hAnsi="Times New Roman"/>
          <w:bCs/>
          <w:sz w:val="24"/>
          <w:szCs w:val="24"/>
          <w:lang w:eastAsia="sk-SK"/>
        </w:rPr>
        <w:t xml:space="preserve"> </w:t>
      </w:r>
      <w:r w:rsidR="00302E27" w:rsidRPr="00E0515B">
        <w:rPr>
          <w:rFonts w:ascii="Times New Roman" w:eastAsia="Times New Roman" w:hAnsi="Times New Roman"/>
          <w:bCs/>
          <w:sz w:val="24"/>
          <w:szCs w:val="24"/>
          <w:lang w:eastAsia="sk-SK"/>
        </w:rPr>
        <w:t>EUR</w:t>
      </w:r>
      <w:r w:rsidR="00E0515B" w:rsidRPr="00E0515B">
        <w:rPr>
          <w:rFonts w:ascii="Times New Roman" w:eastAsia="Times New Roman" w:hAnsi="Times New Roman"/>
          <w:bCs/>
          <w:sz w:val="24"/>
          <w:szCs w:val="24"/>
          <w:lang w:eastAsia="sk-SK"/>
        </w:rPr>
        <w:t>.</w:t>
      </w:r>
    </w:p>
    <w:p w:rsidR="00984154" w:rsidRDefault="00984154" w:rsidP="0098415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Pozn. </w:t>
      </w:r>
      <w:r w:rsidRPr="00984154">
        <w:rPr>
          <w:rFonts w:ascii="Times New Roman" w:eastAsia="Times New Roman" w:hAnsi="Times New Roman"/>
          <w:bCs/>
          <w:sz w:val="24"/>
          <w:szCs w:val="24"/>
          <w:lang w:eastAsia="sk-SK"/>
        </w:rPr>
        <w:t> </w:t>
      </w:r>
      <w:r>
        <w:rPr>
          <w:rFonts w:ascii="Times New Roman" w:eastAsia="Times New Roman" w:hAnsi="Times New Roman"/>
          <w:bCs/>
          <w:sz w:val="24"/>
          <w:szCs w:val="24"/>
          <w:lang w:eastAsia="sk-SK"/>
        </w:rPr>
        <w:t>Ú</w:t>
      </w:r>
      <w:r w:rsidRPr="00984154">
        <w:rPr>
          <w:rFonts w:ascii="Times New Roman" w:eastAsia="Times New Roman" w:hAnsi="Times New Roman"/>
          <w:bCs/>
          <w:sz w:val="24"/>
          <w:szCs w:val="24"/>
          <w:lang w:eastAsia="sk-SK"/>
        </w:rPr>
        <w:t xml:space="preserve">ver od Prima banky Slovensko </w:t>
      </w:r>
      <w:proofErr w:type="spellStart"/>
      <w:r w:rsidRPr="00984154">
        <w:rPr>
          <w:rFonts w:ascii="Times New Roman" w:eastAsia="Times New Roman" w:hAnsi="Times New Roman"/>
          <w:bCs/>
          <w:sz w:val="24"/>
          <w:szCs w:val="24"/>
          <w:lang w:eastAsia="sk-SK"/>
        </w:rPr>
        <w:t>a.s</w:t>
      </w:r>
      <w:proofErr w:type="spellEnd"/>
      <w:r w:rsidRPr="00984154">
        <w:rPr>
          <w:rFonts w:ascii="Times New Roman" w:eastAsia="Times New Roman" w:hAnsi="Times New Roman"/>
          <w:bCs/>
          <w:sz w:val="24"/>
          <w:szCs w:val="24"/>
          <w:lang w:eastAsia="sk-SK"/>
        </w:rPr>
        <w:t xml:space="preserve">. na krytie 20 % výdavkov na  koncept riešenia územného plánu obce, na ktorý bola poskytnutá  dotácia zo štátneho rozpočtu, pričom ostatné boli  kryté z prostriedkov  ministerstva dopravy; </w:t>
      </w:r>
      <w:r>
        <w:rPr>
          <w:rFonts w:ascii="Times New Roman" w:eastAsia="Times New Roman" w:hAnsi="Times New Roman"/>
          <w:bCs/>
          <w:sz w:val="24"/>
          <w:szCs w:val="24"/>
          <w:lang w:eastAsia="sk-SK"/>
        </w:rPr>
        <w:t xml:space="preserve">so </w:t>
      </w:r>
      <w:r w:rsidRPr="00984154">
        <w:rPr>
          <w:rFonts w:ascii="Times New Roman" w:eastAsia="Times New Roman" w:hAnsi="Times New Roman"/>
          <w:bCs/>
          <w:sz w:val="24"/>
          <w:szCs w:val="24"/>
          <w:lang w:eastAsia="sk-SK"/>
        </w:rPr>
        <w:t>zostat</w:t>
      </w:r>
      <w:r>
        <w:rPr>
          <w:rFonts w:ascii="Times New Roman" w:eastAsia="Times New Roman" w:hAnsi="Times New Roman"/>
          <w:bCs/>
          <w:sz w:val="24"/>
          <w:szCs w:val="24"/>
          <w:lang w:eastAsia="sk-SK"/>
        </w:rPr>
        <w:t>kom</w:t>
      </w:r>
      <w:r w:rsidRPr="00984154">
        <w:rPr>
          <w:rFonts w:ascii="Times New Roman" w:eastAsia="Times New Roman" w:hAnsi="Times New Roman"/>
          <w:bCs/>
          <w:sz w:val="24"/>
          <w:szCs w:val="24"/>
          <w:lang w:eastAsia="sk-SK"/>
        </w:rPr>
        <w:t xml:space="preserve"> na úvere k 31.12.2015 </w:t>
      </w:r>
      <w:r>
        <w:rPr>
          <w:rFonts w:ascii="Times New Roman" w:eastAsia="Times New Roman" w:hAnsi="Times New Roman"/>
          <w:bCs/>
          <w:sz w:val="24"/>
          <w:szCs w:val="24"/>
          <w:lang w:eastAsia="sk-SK"/>
        </w:rPr>
        <w:t>vo výške</w:t>
      </w:r>
      <w:r w:rsidRPr="00984154">
        <w:rPr>
          <w:rFonts w:ascii="Times New Roman" w:eastAsia="Times New Roman" w:hAnsi="Times New Roman"/>
          <w:bCs/>
          <w:sz w:val="24"/>
          <w:szCs w:val="24"/>
          <w:lang w:eastAsia="sk-SK"/>
        </w:rPr>
        <w:t xml:space="preserve"> 4 920,00 EUR bol</w:t>
      </w:r>
      <w:r>
        <w:rPr>
          <w:rFonts w:ascii="Times New Roman" w:eastAsia="Times New Roman" w:hAnsi="Times New Roman"/>
          <w:bCs/>
          <w:sz w:val="24"/>
          <w:szCs w:val="24"/>
          <w:lang w:eastAsia="sk-SK"/>
        </w:rPr>
        <w:t xml:space="preserve"> splatený v mesiaci júl 2016.</w:t>
      </w:r>
    </w:p>
    <w:p w:rsidR="00984154" w:rsidRPr="00984154" w:rsidRDefault="00984154" w:rsidP="00984154">
      <w:pPr>
        <w:spacing w:after="0" w:line="240" w:lineRule="auto"/>
        <w:jc w:val="both"/>
        <w:rPr>
          <w:rFonts w:ascii="Times New Roman" w:eastAsia="Times New Roman" w:hAnsi="Times New Roman"/>
          <w:bCs/>
          <w:sz w:val="24"/>
          <w:szCs w:val="24"/>
          <w:lang w:eastAsia="sk-SK"/>
        </w:rPr>
      </w:pPr>
    </w:p>
    <w:p w:rsidR="003B45F3" w:rsidRPr="00984154" w:rsidRDefault="004B471E" w:rsidP="00984154">
      <w:pPr>
        <w:pStyle w:val="Default"/>
        <w:jc w:val="both"/>
        <w:rPr>
          <w:rFonts w:ascii="Times New Roman" w:hAnsi="Times New Roman" w:cs="Times New Roman"/>
          <w:bCs/>
        </w:rPr>
      </w:pPr>
      <w:r>
        <w:rPr>
          <w:rFonts w:ascii="Times New Roman" w:eastAsia="Times New Roman" w:hAnsi="Times New Roman"/>
          <w:bCs/>
          <w:lang w:eastAsia="sk-SK"/>
        </w:rPr>
        <w:t>Po</w:t>
      </w:r>
      <w:r w:rsidR="003B45F3">
        <w:rPr>
          <w:rFonts w:ascii="Times New Roman" w:eastAsia="Times New Roman" w:hAnsi="Times New Roman"/>
          <w:bCs/>
          <w:lang w:eastAsia="sk-SK"/>
        </w:rPr>
        <w:t>dľa § 17 ods. 8 zák</w:t>
      </w:r>
      <w:r w:rsidR="00E0515B">
        <w:rPr>
          <w:rFonts w:ascii="Times New Roman" w:eastAsia="Times New Roman" w:hAnsi="Times New Roman"/>
          <w:bCs/>
          <w:lang w:eastAsia="sk-SK"/>
        </w:rPr>
        <w:t xml:space="preserve">ona č. </w:t>
      </w:r>
      <w:r w:rsidR="003B45F3">
        <w:rPr>
          <w:rFonts w:ascii="Times New Roman" w:eastAsia="Times New Roman" w:hAnsi="Times New Roman"/>
          <w:bCs/>
          <w:lang w:eastAsia="sk-SK"/>
        </w:rPr>
        <w:t xml:space="preserve">583/2004 </w:t>
      </w:r>
      <w:proofErr w:type="spellStart"/>
      <w:r w:rsidR="003B45F3">
        <w:rPr>
          <w:rFonts w:ascii="Times New Roman" w:eastAsia="Times New Roman" w:hAnsi="Times New Roman"/>
          <w:bCs/>
          <w:lang w:eastAsia="sk-SK"/>
        </w:rPr>
        <w:t>Z.z</w:t>
      </w:r>
      <w:proofErr w:type="spellEnd"/>
      <w:r w:rsidR="003B45F3">
        <w:rPr>
          <w:rFonts w:ascii="Times New Roman" w:eastAsia="Times New Roman" w:hAnsi="Times New Roman"/>
          <w:bCs/>
          <w:lang w:eastAsia="sk-SK"/>
        </w:rPr>
        <w:t xml:space="preserve">. </w:t>
      </w:r>
      <w:r w:rsidRPr="004B471E">
        <w:rPr>
          <w:rFonts w:ascii="Times New Roman" w:hAnsi="Times New Roman" w:cs="Times New Roman"/>
        </w:rPr>
        <w:t xml:space="preserve"> </w:t>
      </w:r>
      <w:r w:rsidRPr="004B471E">
        <w:rPr>
          <w:rFonts w:ascii="Times New Roman" w:hAnsi="Times New Roman" w:cs="Times New Roman"/>
          <w:bCs/>
        </w:rPr>
        <w:t xml:space="preserve">o rozpočtových pravidlách územnej samosprávy a o zmene a doplnení niektorých zákonov </w:t>
      </w:r>
      <w:r w:rsidR="003B45F3" w:rsidRPr="004B471E">
        <w:rPr>
          <w:rFonts w:ascii="Times New Roman" w:eastAsia="Times New Roman" w:hAnsi="Times New Roman" w:cs="Times New Roman"/>
          <w:bCs/>
          <w:lang w:eastAsia="sk-SK"/>
        </w:rPr>
        <w:t>v</w:t>
      </w:r>
      <w:r w:rsidR="00286933" w:rsidRPr="004B471E">
        <w:rPr>
          <w:rFonts w:ascii="Times New Roman" w:eastAsia="Times New Roman" w:hAnsi="Times New Roman" w:cs="Times New Roman"/>
          <w:bCs/>
          <w:lang w:eastAsia="sk-SK"/>
        </w:rPr>
        <w:t> </w:t>
      </w:r>
      <w:r w:rsidR="003B45F3" w:rsidRPr="004B471E">
        <w:rPr>
          <w:rFonts w:ascii="Times New Roman" w:eastAsia="Times New Roman" w:hAnsi="Times New Roman" w:cs="Times New Roman"/>
          <w:bCs/>
          <w:lang w:eastAsia="sk-SK"/>
        </w:rPr>
        <w:t>z</w:t>
      </w:r>
      <w:r w:rsidR="00286933" w:rsidRPr="004B471E">
        <w:rPr>
          <w:rFonts w:ascii="Times New Roman" w:eastAsia="Times New Roman" w:hAnsi="Times New Roman" w:cs="Times New Roman"/>
          <w:bCs/>
          <w:lang w:eastAsia="sk-SK"/>
        </w:rPr>
        <w:t xml:space="preserve">není neskorších predpisov </w:t>
      </w:r>
      <w:r w:rsidR="003B45F3" w:rsidRPr="004B471E">
        <w:rPr>
          <w:rFonts w:ascii="Times New Roman" w:eastAsia="Times New Roman" w:hAnsi="Times New Roman" w:cs="Times New Roman"/>
          <w:bCs/>
          <w:lang w:eastAsia="sk-SK"/>
        </w:rPr>
        <w:t xml:space="preserve"> sa </w:t>
      </w:r>
      <w:r w:rsidR="00095EC4">
        <w:rPr>
          <w:rFonts w:ascii="Times New Roman" w:eastAsia="Times New Roman" w:hAnsi="Times New Roman" w:cs="Times New Roman"/>
          <w:bCs/>
          <w:lang w:eastAsia="sk-SK"/>
        </w:rPr>
        <w:t xml:space="preserve"> </w:t>
      </w:r>
      <w:r w:rsidR="003B45F3" w:rsidRPr="004B471E">
        <w:rPr>
          <w:rFonts w:ascii="Times New Roman" w:eastAsia="Times New Roman" w:hAnsi="Times New Roman" w:cs="Times New Roman"/>
          <w:bCs/>
          <w:lang w:eastAsia="sk-SK"/>
        </w:rPr>
        <w:t xml:space="preserve">do </w:t>
      </w:r>
      <w:r w:rsidR="00095EC4">
        <w:rPr>
          <w:rFonts w:ascii="Times New Roman" w:eastAsia="Times New Roman" w:hAnsi="Times New Roman" w:cs="Times New Roman"/>
          <w:bCs/>
          <w:lang w:eastAsia="sk-SK"/>
        </w:rPr>
        <w:t xml:space="preserve"> </w:t>
      </w:r>
      <w:r w:rsidR="003B45F3" w:rsidRPr="004B471E">
        <w:rPr>
          <w:rFonts w:ascii="Times New Roman" w:eastAsia="Times New Roman" w:hAnsi="Times New Roman" w:cs="Times New Roman"/>
          <w:bCs/>
          <w:lang w:eastAsia="sk-SK"/>
        </w:rPr>
        <w:t xml:space="preserve">sumy </w:t>
      </w:r>
      <w:r w:rsidR="00095EC4">
        <w:rPr>
          <w:rFonts w:ascii="Times New Roman" w:eastAsia="Times New Roman" w:hAnsi="Times New Roman" w:cs="Times New Roman"/>
          <w:bCs/>
          <w:lang w:eastAsia="sk-SK"/>
        </w:rPr>
        <w:t xml:space="preserve"> </w:t>
      </w:r>
      <w:r w:rsidR="003B45F3" w:rsidRPr="004B471E">
        <w:rPr>
          <w:rFonts w:ascii="Times New Roman" w:eastAsia="Times New Roman" w:hAnsi="Times New Roman" w:cs="Times New Roman"/>
          <w:bCs/>
          <w:lang w:eastAsia="sk-SK"/>
        </w:rPr>
        <w:t xml:space="preserve">dlhu </w:t>
      </w:r>
      <w:r w:rsidR="00984154">
        <w:rPr>
          <w:rFonts w:ascii="Times New Roman" w:eastAsia="Times New Roman" w:hAnsi="Times New Roman" w:cs="Times New Roman"/>
          <w:bCs/>
          <w:lang w:eastAsia="sk-SK"/>
        </w:rPr>
        <w:t xml:space="preserve"> </w:t>
      </w:r>
      <w:r w:rsidR="003B45F3" w:rsidRPr="004B471E">
        <w:rPr>
          <w:rFonts w:ascii="Times New Roman" w:eastAsia="Times New Roman" w:hAnsi="Times New Roman" w:cs="Times New Roman"/>
          <w:bCs/>
          <w:lang w:eastAsia="sk-SK"/>
        </w:rPr>
        <w:t>nezapočítavajú</w:t>
      </w:r>
      <w:r>
        <w:rPr>
          <w:rFonts w:ascii="Times New Roman" w:eastAsia="Times New Roman" w:hAnsi="Times New Roman" w:cs="Times New Roman"/>
          <w:bCs/>
          <w:lang w:eastAsia="sk-SK"/>
        </w:rPr>
        <w:t>:</w:t>
      </w:r>
    </w:p>
    <w:p w:rsidR="003B45F3" w:rsidRDefault="003B45F3" w:rsidP="002D29A4">
      <w:pPr>
        <w:pStyle w:val="Odsekzoznamu"/>
        <w:numPr>
          <w:ilvl w:val="0"/>
          <w:numId w:val="5"/>
        </w:numPr>
        <w:spacing w:after="0" w:line="240" w:lineRule="auto"/>
        <w:jc w:val="both"/>
        <w:rPr>
          <w:rFonts w:ascii="Times New Roman" w:eastAsia="Times New Roman" w:hAnsi="Times New Roman"/>
          <w:b/>
          <w:bCs/>
          <w:sz w:val="24"/>
          <w:szCs w:val="24"/>
          <w:lang w:eastAsia="sk-SK"/>
        </w:rPr>
      </w:pPr>
      <w:r>
        <w:rPr>
          <w:rFonts w:ascii="ms sans serif" w:hAnsi="ms sans serif"/>
          <w:color w:val="000000"/>
          <w:sz w:val="24"/>
          <w:szCs w:val="24"/>
        </w:rPr>
        <w:t xml:space="preserve">záväzky z  úveru poskytnutého zo Štátneho fondu rozvoja bývania na výstavbu obecných nájomných bytov vo výške splátok úveru, ktorých úhrada je zahrnutá v cene ročného nájomného za obecné nájomné byty,  </w:t>
      </w:r>
    </w:p>
    <w:p w:rsidR="003B45F3" w:rsidRPr="00A93E86" w:rsidRDefault="003B45F3" w:rsidP="002D29A4">
      <w:pPr>
        <w:pStyle w:val="Odsekzoznamu"/>
        <w:numPr>
          <w:ilvl w:val="0"/>
          <w:numId w:val="6"/>
        </w:numPr>
        <w:spacing w:after="0" w:line="240" w:lineRule="auto"/>
        <w:jc w:val="both"/>
        <w:rPr>
          <w:rFonts w:ascii="Times New Roman" w:eastAsia="Times New Roman" w:hAnsi="Times New Roman"/>
          <w:b/>
          <w:bCs/>
          <w:sz w:val="24"/>
          <w:szCs w:val="24"/>
          <w:lang w:eastAsia="sk-SK"/>
        </w:rPr>
      </w:pPr>
      <w:r>
        <w:rPr>
          <w:rFonts w:ascii="ms sans serif" w:hAnsi="ms sans serif"/>
          <w:color w:val="000000"/>
          <w:sz w:val="24"/>
          <w:szCs w:val="24"/>
        </w:rPr>
        <w:t xml:space="preserve"> záväzky z návratných zdrojov financovania prijatých na zabezpečenie </w:t>
      </w:r>
      <w:proofErr w:type="spellStart"/>
      <w:r>
        <w:rPr>
          <w:rFonts w:ascii="ms sans serif" w:hAnsi="ms sans serif"/>
          <w:color w:val="000000"/>
          <w:sz w:val="24"/>
          <w:szCs w:val="24"/>
        </w:rPr>
        <w:t>predfinancovania</w:t>
      </w:r>
      <w:proofErr w:type="spellEnd"/>
      <w:r>
        <w:rPr>
          <w:rFonts w:ascii="ms sans serif" w:hAnsi="ms sans serif"/>
          <w:color w:val="000000"/>
          <w:sz w:val="24"/>
          <w:szCs w:val="24"/>
        </w:rPr>
        <w:t xml:space="preserve"> realizácie spoločných programov Slovenskej republiky a Európskej únie,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w:t>
      </w:r>
      <w:r w:rsidR="004B471E">
        <w:rPr>
          <w:rFonts w:ascii="ms sans serif" w:hAnsi="ms sans serif"/>
          <w:color w:val="000000"/>
          <w:sz w:val="24"/>
          <w:szCs w:val="24"/>
        </w:rPr>
        <w:t>ou a príslušným  ministerstvom.</w:t>
      </w:r>
    </w:p>
    <w:p w:rsidR="003B45F3" w:rsidRDefault="003B45F3" w:rsidP="002D29A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Pre úplnosť sa uvádza reálny prehľad  o stave a vývoji dlhu za hodnotené obdobie:</w:t>
      </w:r>
    </w:p>
    <w:p w:rsidR="00D27B61" w:rsidRDefault="00D27B61" w:rsidP="00D27B61">
      <w:pPr>
        <w:spacing w:after="0" w:line="240" w:lineRule="auto"/>
        <w:jc w:val="both"/>
        <w:rPr>
          <w:rFonts w:ascii="Times New Roman" w:eastAsia="Times New Roman" w:hAnsi="Times New Roman"/>
          <w:b/>
          <w:bCs/>
          <w:sz w:val="24"/>
          <w:szCs w:val="24"/>
          <w:lang w:eastAsia="sk-SK"/>
        </w:rPr>
      </w:pPr>
    </w:p>
    <w:p w:rsidR="003B45F3" w:rsidRDefault="003B45F3" w:rsidP="00D27B61">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Štátny fond rozvoja bývania  na  28 </w:t>
      </w:r>
      <w:proofErr w:type="spellStart"/>
      <w:r>
        <w:rPr>
          <w:rFonts w:ascii="Times New Roman" w:eastAsia="Times New Roman" w:hAnsi="Times New Roman"/>
          <w:b/>
          <w:bCs/>
          <w:sz w:val="24"/>
          <w:szCs w:val="24"/>
          <w:lang w:eastAsia="sk-SK"/>
        </w:rPr>
        <w:t>b.j</w:t>
      </w:r>
      <w:proofErr w:type="spellEnd"/>
      <w:r>
        <w:rPr>
          <w:rFonts w:ascii="Times New Roman" w:eastAsia="Times New Roman" w:hAnsi="Times New Roman"/>
          <w:b/>
          <w:bCs/>
          <w:sz w:val="24"/>
          <w:szCs w:val="24"/>
          <w:lang w:eastAsia="sk-SK"/>
        </w:rPr>
        <w:t>.+</w:t>
      </w:r>
      <w:r w:rsidR="00984154">
        <w:rPr>
          <w:rFonts w:ascii="Times New Roman" w:eastAsia="Times New Roman" w:hAnsi="Times New Roman"/>
          <w:b/>
          <w:bCs/>
          <w:sz w:val="24"/>
          <w:szCs w:val="24"/>
          <w:lang w:eastAsia="sk-SK"/>
        </w:rPr>
        <w:t xml:space="preserve"> </w:t>
      </w:r>
      <w:r>
        <w:rPr>
          <w:rFonts w:ascii="Times New Roman" w:eastAsia="Times New Roman" w:hAnsi="Times New Roman"/>
          <w:b/>
          <w:bCs/>
          <w:sz w:val="24"/>
          <w:szCs w:val="24"/>
          <w:lang w:eastAsia="sk-SK"/>
        </w:rPr>
        <w:t>2g. na ul. MDŽ 2E, 2F, 2G číslo úveru 510140</w:t>
      </w:r>
    </w:p>
    <w:p w:rsidR="003B45F3" w:rsidRDefault="003B45F3" w:rsidP="002D29A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Úver poskytnutý 16.</w:t>
      </w:r>
      <w:r w:rsidR="004B471E">
        <w:rPr>
          <w:rFonts w:ascii="Times New Roman" w:eastAsia="Times New Roman" w:hAnsi="Times New Roman"/>
          <w:bCs/>
          <w:sz w:val="24"/>
          <w:szCs w:val="24"/>
          <w:lang w:eastAsia="sk-SK"/>
        </w:rPr>
        <w:t>0</w:t>
      </w:r>
      <w:r>
        <w:rPr>
          <w:rFonts w:ascii="Times New Roman" w:eastAsia="Times New Roman" w:hAnsi="Times New Roman"/>
          <w:bCs/>
          <w:sz w:val="24"/>
          <w:szCs w:val="24"/>
          <w:lang w:eastAsia="sk-SK"/>
        </w:rPr>
        <w:t xml:space="preserve">9.2002 na výstavbu nájomných bytov vo výške 14,663 mil. Sk /486 722,15 </w:t>
      </w:r>
      <w:r w:rsidR="00302E27">
        <w:rPr>
          <w:rFonts w:ascii="Times New Roman" w:eastAsia="Times New Roman" w:hAnsi="Times New Roman"/>
          <w:bCs/>
          <w:sz w:val="24"/>
          <w:szCs w:val="24"/>
          <w:lang w:eastAsia="sk-SK"/>
        </w:rPr>
        <w:t>EUR</w:t>
      </w:r>
      <w:r>
        <w:rPr>
          <w:rFonts w:ascii="Times New Roman" w:eastAsia="Times New Roman" w:hAnsi="Times New Roman"/>
          <w:bCs/>
          <w:sz w:val="24"/>
          <w:szCs w:val="24"/>
          <w:lang w:eastAsia="sk-SK"/>
        </w:rPr>
        <w:t xml:space="preserve">/ pri základnej úrokovej sadzbe 3,9 % </w:t>
      </w:r>
      <w:proofErr w:type="spellStart"/>
      <w:r>
        <w:rPr>
          <w:rFonts w:ascii="Times New Roman" w:eastAsia="Times New Roman" w:hAnsi="Times New Roman"/>
          <w:bCs/>
          <w:sz w:val="24"/>
          <w:szCs w:val="24"/>
          <w:lang w:eastAsia="sk-SK"/>
        </w:rPr>
        <w:t>p.a</w:t>
      </w:r>
      <w:proofErr w:type="spellEnd"/>
      <w:r>
        <w:rPr>
          <w:rFonts w:ascii="Times New Roman" w:eastAsia="Times New Roman" w:hAnsi="Times New Roman"/>
          <w:bCs/>
          <w:sz w:val="24"/>
          <w:szCs w:val="24"/>
          <w:lang w:eastAsia="sk-SK"/>
        </w:rPr>
        <w:t xml:space="preserve">.; doba splatnosti 30 rokov;  návratnosť podpory na výstavbu bytov je zabezpečená uzavretím poistnej zmluvy s poisťovňou;  prvá splátka </w:t>
      </w:r>
      <w:r w:rsidR="00302E27">
        <w:rPr>
          <w:rFonts w:ascii="Times New Roman" w:eastAsia="Times New Roman" w:hAnsi="Times New Roman"/>
          <w:bCs/>
          <w:sz w:val="24"/>
          <w:szCs w:val="24"/>
          <w:lang w:eastAsia="sk-SK"/>
        </w:rPr>
        <w:t>1/</w:t>
      </w:r>
      <w:r>
        <w:rPr>
          <w:rFonts w:ascii="Times New Roman" w:eastAsia="Times New Roman" w:hAnsi="Times New Roman"/>
          <w:bCs/>
          <w:sz w:val="24"/>
          <w:szCs w:val="24"/>
          <w:lang w:eastAsia="sk-SK"/>
        </w:rPr>
        <w:t>2003, posledná bude v </w:t>
      </w:r>
      <w:r w:rsidR="00BF1E54">
        <w:rPr>
          <w:rFonts w:ascii="Times New Roman" w:eastAsia="Times New Roman" w:hAnsi="Times New Roman"/>
          <w:bCs/>
          <w:sz w:val="24"/>
          <w:szCs w:val="24"/>
          <w:lang w:eastAsia="sk-SK"/>
        </w:rPr>
        <w:t>1/</w:t>
      </w:r>
      <w:r>
        <w:rPr>
          <w:rFonts w:ascii="Times New Roman" w:eastAsia="Times New Roman" w:hAnsi="Times New Roman"/>
          <w:bCs/>
          <w:sz w:val="24"/>
          <w:szCs w:val="24"/>
          <w:lang w:eastAsia="sk-SK"/>
        </w:rPr>
        <w:t xml:space="preserve">2033; zostatok dlhodobého záväzku </w:t>
      </w:r>
      <w:r w:rsidR="00302E27">
        <w:rPr>
          <w:rFonts w:ascii="Times New Roman" w:eastAsia="Times New Roman" w:hAnsi="Times New Roman"/>
          <w:bCs/>
          <w:sz w:val="24"/>
          <w:szCs w:val="24"/>
          <w:lang w:eastAsia="sk-SK"/>
        </w:rPr>
        <w:t>k 31.12.201</w:t>
      </w:r>
      <w:r w:rsidR="00984154">
        <w:rPr>
          <w:rFonts w:ascii="Times New Roman" w:eastAsia="Times New Roman" w:hAnsi="Times New Roman"/>
          <w:bCs/>
          <w:sz w:val="24"/>
          <w:szCs w:val="24"/>
          <w:lang w:eastAsia="sk-SK"/>
        </w:rPr>
        <w:t>6</w:t>
      </w:r>
      <w:r w:rsidR="00302E27">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je </w:t>
      </w:r>
      <w:r w:rsidR="00302E27">
        <w:rPr>
          <w:rFonts w:ascii="Times New Roman" w:eastAsia="Times New Roman" w:hAnsi="Times New Roman"/>
          <w:bCs/>
          <w:sz w:val="24"/>
          <w:szCs w:val="24"/>
          <w:lang w:eastAsia="sk-SK"/>
        </w:rPr>
        <w:t>3</w:t>
      </w:r>
      <w:r w:rsidR="00984154">
        <w:rPr>
          <w:rFonts w:ascii="Times New Roman" w:eastAsia="Times New Roman" w:hAnsi="Times New Roman"/>
          <w:bCs/>
          <w:sz w:val="24"/>
          <w:szCs w:val="24"/>
          <w:lang w:eastAsia="sk-SK"/>
        </w:rPr>
        <w:t>36 943,84</w:t>
      </w:r>
      <w:r w:rsidR="00302E27">
        <w:rPr>
          <w:rFonts w:ascii="Times New Roman" w:eastAsia="Times New Roman" w:hAnsi="Times New Roman"/>
          <w:bCs/>
          <w:sz w:val="24"/>
          <w:szCs w:val="24"/>
          <w:lang w:eastAsia="sk-SK"/>
        </w:rPr>
        <w:t xml:space="preserve"> EUR.</w:t>
      </w:r>
    </w:p>
    <w:p w:rsidR="00D27B61" w:rsidRDefault="00D27B61" w:rsidP="00D27B61">
      <w:pPr>
        <w:spacing w:after="0" w:line="240" w:lineRule="auto"/>
        <w:jc w:val="both"/>
        <w:rPr>
          <w:rFonts w:ascii="Times New Roman" w:eastAsia="Times New Roman" w:hAnsi="Times New Roman"/>
          <w:b/>
          <w:bCs/>
          <w:sz w:val="24"/>
          <w:szCs w:val="24"/>
          <w:lang w:eastAsia="sk-SK"/>
        </w:rPr>
      </w:pPr>
    </w:p>
    <w:p w:rsidR="003B45F3" w:rsidRDefault="003B45F3" w:rsidP="00D27B61">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ŠFRB - 2 x 8 </w:t>
      </w:r>
      <w:proofErr w:type="spellStart"/>
      <w:r>
        <w:rPr>
          <w:rFonts w:ascii="Times New Roman" w:eastAsia="Times New Roman" w:hAnsi="Times New Roman"/>
          <w:b/>
          <w:bCs/>
          <w:sz w:val="24"/>
          <w:szCs w:val="24"/>
          <w:lang w:eastAsia="sk-SK"/>
        </w:rPr>
        <w:t>b.j</w:t>
      </w:r>
      <w:proofErr w:type="spellEnd"/>
      <w:r>
        <w:rPr>
          <w:rFonts w:ascii="Times New Roman" w:eastAsia="Times New Roman" w:hAnsi="Times New Roman"/>
          <w:b/>
          <w:bCs/>
          <w:sz w:val="24"/>
          <w:szCs w:val="24"/>
          <w:lang w:eastAsia="sk-SK"/>
        </w:rPr>
        <w:t xml:space="preserve">. na ul. Ľ. </w:t>
      </w:r>
      <w:proofErr w:type="spellStart"/>
      <w:r>
        <w:rPr>
          <w:rFonts w:ascii="Times New Roman" w:eastAsia="Times New Roman" w:hAnsi="Times New Roman"/>
          <w:b/>
          <w:bCs/>
          <w:sz w:val="24"/>
          <w:szCs w:val="24"/>
          <w:lang w:eastAsia="sk-SK"/>
        </w:rPr>
        <w:t>Podjavorinskej</w:t>
      </w:r>
      <w:proofErr w:type="spellEnd"/>
      <w:r w:rsidR="00BF1E54">
        <w:rPr>
          <w:rFonts w:ascii="Times New Roman" w:eastAsia="Times New Roman" w:hAnsi="Times New Roman"/>
          <w:b/>
          <w:bCs/>
          <w:sz w:val="24"/>
          <w:szCs w:val="24"/>
          <w:lang w:eastAsia="sk-SK"/>
        </w:rPr>
        <w:t xml:space="preserve"> 10 a 12</w:t>
      </w:r>
      <w:r>
        <w:rPr>
          <w:rFonts w:ascii="Times New Roman" w:eastAsia="Times New Roman" w:hAnsi="Times New Roman"/>
          <w:b/>
          <w:bCs/>
          <w:sz w:val="24"/>
          <w:szCs w:val="24"/>
          <w:lang w:eastAsia="sk-SK"/>
        </w:rPr>
        <w:t xml:space="preserve"> číslo úveru 510212</w:t>
      </w:r>
    </w:p>
    <w:p w:rsidR="003B45F3" w:rsidRDefault="003B45F3" w:rsidP="002D29A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Úver poskytnutý </w:t>
      </w:r>
      <w:r w:rsidR="00302E27">
        <w:rPr>
          <w:rFonts w:ascii="Times New Roman" w:eastAsia="Times New Roman" w:hAnsi="Times New Roman"/>
          <w:bCs/>
          <w:sz w:val="24"/>
          <w:szCs w:val="24"/>
          <w:lang w:eastAsia="sk-SK"/>
        </w:rPr>
        <w:t>0</w:t>
      </w:r>
      <w:r>
        <w:rPr>
          <w:rFonts w:ascii="Times New Roman" w:eastAsia="Times New Roman" w:hAnsi="Times New Roman"/>
          <w:bCs/>
          <w:sz w:val="24"/>
          <w:szCs w:val="24"/>
          <w:lang w:eastAsia="sk-SK"/>
        </w:rPr>
        <w:t>6.</w:t>
      </w:r>
      <w:r w:rsidR="00302E27">
        <w:rPr>
          <w:rFonts w:ascii="Times New Roman" w:eastAsia="Times New Roman" w:hAnsi="Times New Roman"/>
          <w:bCs/>
          <w:sz w:val="24"/>
          <w:szCs w:val="24"/>
          <w:lang w:eastAsia="sk-SK"/>
        </w:rPr>
        <w:t>0</w:t>
      </w:r>
      <w:r>
        <w:rPr>
          <w:rFonts w:ascii="Times New Roman" w:eastAsia="Times New Roman" w:hAnsi="Times New Roman"/>
          <w:bCs/>
          <w:sz w:val="24"/>
          <w:szCs w:val="24"/>
          <w:lang w:eastAsia="sk-SK"/>
        </w:rPr>
        <w:t>8.2012 na výstavbu nájomných bytov  vo výške 501 474,8</w:t>
      </w:r>
      <w:r w:rsidR="00302E27">
        <w:rPr>
          <w:rFonts w:ascii="Times New Roman" w:eastAsia="Times New Roman" w:hAnsi="Times New Roman"/>
          <w:bCs/>
          <w:sz w:val="24"/>
          <w:szCs w:val="24"/>
          <w:lang w:eastAsia="sk-SK"/>
        </w:rPr>
        <w:t>0 EUR</w:t>
      </w:r>
      <w:r>
        <w:rPr>
          <w:rFonts w:ascii="Times New Roman" w:eastAsia="Times New Roman" w:hAnsi="Times New Roman"/>
          <w:bCs/>
          <w:sz w:val="24"/>
          <w:szCs w:val="24"/>
          <w:lang w:eastAsia="sk-SK"/>
        </w:rPr>
        <w:t xml:space="preserve"> s úrokovou sadzbou 1% </w:t>
      </w:r>
      <w:proofErr w:type="spellStart"/>
      <w:r>
        <w:rPr>
          <w:rFonts w:ascii="Times New Roman" w:eastAsia="Times New Roman" w:hAnsi="Times New Roman"/>
          <w:bCs/>
          <w:sz w:val="24"/>
          <w:szCs w:val="24"/>
          <w:lang w:eastAsia="sk-SK"/>
        </w:rPr>
        <w:t>p.a</w:t>
      </w:r>
      <w:proofErr w:type="spellEnd"/>
      <w:r>
        <w:rPr>
          <w:rFonts w:ascii="Times New Roman" w:eastAsia="Times New Roman" w:hAnsi="Times New Roman"/>
          <w:bCs/>
          <w:sz w:val="24"/>
          <w:szCs w:val="24"/>
          <w:lang w:eastAsia="sk-SK"/>
        </w:rPr>
        <w:t>.; doba splatnosti 30 rokov;</w:t>
      </w:r>
      <w:r>
        <w:t xml:space="preserve"> </w:t>
      </w:r>
      <w:r>
        <w:rPr>
          <w:rFonts w:ascii="Times New Roman" w:eastAsia="Times New Roman" w:hAnsi="Times New Roman"/>
          <w:bCs/>
          <w:sz w:val="24"/>
          <w:szCs w:val="24"/>
          <w:lang w:eastAsia="sk-SK"/>
        </w:rPr>
        <w:t xml:space="preserve">návratnosť podpory na výstavbu bytov je zabezpečená uzavretím poistnej zmluvy s poisťovňou; prvá splátka </w:t>
      </w:r>
      <w:r w:rsidR="00302E27">
        <w:rPr>
          <w:rFonts w:ascii="Times New Roman" w:eastAsia="Times New Roman" w:hAnsi="Times New Roman"/>
          <w:bCs/>
          <w:sz w:val="24"/>
          <w:szCs w:val="24"/>
          <w:lang w:eastAsia="sk-SK"/>
        </w:rPr>
        <w:t>12/</w:t>
      </w:r>
      <w:r>
        <w:rPr>
          <w:rFonts w:ascii="Times New Roman" w:eastAsia="Times New Roman" w:hAnsi="Times New Roman"/>
          <w:bCs/>
          <w:sz w:val="24"/>
          <w:szCs w:val="24"/>
          <w:lang w:eastAsia="sk-SK"/>
        </w:rPr>
        <w:t xml:space="preserve">2012, posledná bude v </w:t>
      </w:r>
      <w:r w:rsidR="00BF1E54">
        <w:rPr>
          <w:rFonts w:ascii="Times New Roman" w:eastAsia="Times New Roman" w:hAnsi="Times New Roman"/>
          <w:bCs/>
          <w:sz w:val="24"/>
          <w:szCs w:val="24"/>
          <w:lang w:eastAsia="sk-SK"/>
        </w:rPr>
        <w:t>12/</w:t>
      </w:r>
      <w:r>
        <w:rPr>
          <w:rFonts w:ascii="Times New Roman" w:eastAsia="Times New Roman" w:hAnsi="Times New Roman"/>
          <w:bCs/>
          <w:sz w:val="24"/>
          <w:szCs w:val="24"/>
          <w:lang w:eastAsia="sk-SK"/>
        </w:rPr>
        <w:t xml:space="preserve">2042; zostatok dlhodobého záväzku </w:t>
      </w:r>
      <w:r w:rsidR="00302E27">
        <w:rPr>
          <w:rFonts w:ascii="Times New Roman" w:eastAsia="Times New Roman" w:hAnsi="Times New Roman"/>
          <w:bCs/>
          <w:sz w:val="24"/>
          <w:szCs w:val="24"/>
          <w:lang w:eastAsia="sk-SK"/>
        </w:rPr>
        <w:t>k 31.12.201</w:t>
      </w:r>
      <w:r w:rsidR="00984154">
        <w:rPr>
          <w:rFonts w:ascii="Times New Roman" w:eastAsia="Times New Roman" w:hAnsi="Times New Roman"/>
          <w:bCs/>
          <w:sz w:val="24"/>
          <w:szCs w:val="24"/>
          <w:lang w:eastAsia="sk-SK"/>
        </w:rPr>
        <w:t>6</w:t>
      </w:r>
      <w:r w:rsidR="00302E27">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je 4</w:t>
      </w:r>
      <w:r w:rsidR="00984154">
        <w:rPr>
          <w:rFonts w:ascii="Times New Roman" w:eastAsia="Times New Roman" w:hAnsi="Times New Roman"/>
          <w:bCs/>
          <w:sz w:val="24"/>
          <w:szCs w:val="24"/>
          <w:lang w:eastAsia="sk-SK"/>
        </w:rPr>
        <w:t>42 174,06</w:t>
      </w:r>
      <w:r>
        <w:rPr>
          <w:rFonts w:ascii="Times New Roman" w:eastAsia="Times New Roman" w:hAnsi="Times New Roman"/>
          <w:bCs/>
          <w:sz w:val="24"/>
          <w:szCs w:val="24"/>
          <w:lang w:eastAsia="sk-SK"/>
        </w:rPr>
        <w:t xml:space="preserve"> </w:t>
      </w:r>
      <w:r w:rsidR="00302E27">
        <w:rPr>
          <w:rFonts w:ascii="Times New Roman" w:eastAsia="Times New Roman" w:hAnsi="Times New Roman"/>
          <w:bCs/>
          <w:sz w:val="24"/>
          <w:szCs w:val="24"/>
          <w:lang w:eastAsia="sk-SK"/>
        </w:rPr>
        <w:t>EUR.</w:t>
      </w:r>
    </w:p>
    <w:p w:rsidR="003B45F3" w:rsidRDefault="003B45F3" w:rsidP="002D29A4">
      <w:pPr>
        <w:spacing w:after="0" w:line="240" w:lineRule="auto"/>
        <w:jc w:val="both"/>
        <w:rPr>
          <w:rFonts w:ascii="Times New Roman" w:eastAsia="Times New Roman" w:hAnsi="Times New Roman"/>
          <w:bCs/>
          <w:sz w:val="24"/>
          <w:szCs w:val="24"/>
          <w:lang w:eastAsia="sk-SK"/>
        </w:rPr>
      </w:pPr>
    </w:p>
    <w:p w:rsidR="00CB2D56" w:rsidRDefault="00CB2D56" w:rsidP="00D27B61">
      <w:pPr>
        <w:spacing w:after="0" w:line="240" w:lineRule="auto"/>
        <w:jc w:val="both"/>
        <w:rPr>
          <w:rFonts w:ascii="Times New Roman" w:eastAsia="Times New Roman" w:hAnsi="Times New Roman"/>
          <w:b/>
          <w:bCs/>
          <w:sz w:val="24"/>
          <w:szCs w:val="24"/>
          <w:lang w:eastAsia="sk-SK"/>
        </w:rPr>
      </w:pPr>
    </w:p>
    <w:p w:rsidR="003B45F3" w:rsidRDefault="003B45F3" w:rsidP="00D27B61">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lastRenderedPageBreak/>
        <w:t xml:space="preserve">Prima banka Slovensko </w:t>
      </w:r>
      <w:proofErr w:type="spellStart"/>
      <w:r>
        <w:rPr>
          <w:rFonts w:ascii="Times New Roman" w:eastAsia="Times New Roman" w:hAnsi="Times New Roman"/>
          <w:b/>
          <w:bCs/>
          <w:sz w:val="24"/>
          <w:szCs w:val="24"/>
          <w:lang w:eastAsia="sk-SK"/>
        </w:rPr>
        <w:t>a.s</w:t>
      </w:r>
      <w:proofErr w:type="spellEnd"/>
      <w:r>
        <w:rPr>
          <w:rFonts w:ascii="Times New Roman" w:eastAsia="Times New Roman" w:hAnsi="Times New Roman"/>
          <w:b/>
          <w:bCs/>
          <w:sz w:val="24"/>
          <w:szCs w:val="24"/>
          <w:lang w:eastAsia="sk-SK"/>
        </w:rPr>
        <w:t xml:space="preserve">.  na </w:t>
      </w:r>
      <w:proofErr w:type="spellStart"/>
      <w:r>
        <w:rPr>
          <w:rFonts w:ascii="Times New Roman" w:eastAsia="Times New Roman" w:hAnsi="Times New Roman"/>
          <w:b/>
          <w:bCs/>
          <w:sz w:val="24"/>
          <w:szCs w:val="24"/>
          <w:lang w:eastAsia="sk-SK"/>
        </w:rPr>
        <w:t>predfinancovanie</w:t>
      </w:r>
      <w:proofErr w:type="spellEnd"/>
      <w:r>
        <w:rPr>
          <w:rFonts w:ascii="Times New Roman" w:eastAsia="Times New Roman" w:hAnsi="Times New Roman"/>
          <w:b/>
          <w:bCs/>
          <w:sz w:val="24"/>
          <w:szCs w:val="24"/>
          <w:lang w:eastAsia="sk-SK"/>
        </w:rPr>
        <w:t xml:space="preserve"> projektu ZŠ ul. SNP 5, Šurany  - </w:t>
      </w:r>
      <w:proofErr w:type="spellStart"/>
      <w:r>
        <w:rPr>
          <w:rFonts w:ascii="Times New Roman" w:eastAsia="Times New Roman" w:hAnsi="Times New Roman"/>
          <w:b/>
          <w:bCs/>
          <w:sz w:val="24"/>
          <w:szCs w:val="24"/>
          <w:lang w:eastAsia="sk-SK"/>
        </w:rPr>
        <w:t>II.etapa</w:t>
      </w:r>
      <w:proofErr w:type="spellEnd"/>
      <w:r>
        <w:rPr>
          <w:rFonts w:ascii="Times New Roman" w:eastAsia="Times New Roman" w:hAnsi="Times New Roman"/>
          <w:b/>
          <w:bCs/>
          <w:sz w:val="24"/>
          <w:szCs w:val="24"/>
          <w:lang w:eastAsia="sk-SK"/>
        </w:rPr>
        <w:t xml:space="preserve"> číslo úveru 510514</w:t>
      </w:r>
    </w:p>
    <w:p w:rsidR="003B45F3" w:rsidRDefault="003B45F3" w:rsidP="002D29A4">
      <w:pPr>
        <w:spacing w:after="0" w:line="240" w:lineRule="auto"/>
        <w:jc w:val="both"/>
        <w:rPr>
          <w:rFonts w:ascii="Times New Roman" w:eastAsia="Times New Roman" w:hAnsi="Times New Roman"/>
          <w:bCs/>
          <w:sz w:val="24"/>
          <w:szCs w:val="24"/>
          <w:u w:val="single"/>
          <w:lang w:eastAsia="sk-SK"/>
        </w:rPr>
      </w:pPr>
      <w:r>
        <w:rPr>
          <w:rFonts w:ascii="Times New Roman" w:eastAsia="Times New Roman" w:hAnsi="Times New Roman"/>
          <w:bCs/>
          <w:sz w:val="24"/>
          <w:szCs w:val="24"/>
          <w:lang w:eastAsia="sk-SK"/>
        </w:rPr>
        <w:t>Úver poskytnutý 10.</w:t>
      </w:r>
      <w:r w:rsidR="00302E27">
        <w:rPr>
          <w:rFonts w:ascii="Times New Roman" w:eastAsia="Times New Roman" w:hAnsi="Times New Roman"/>
          <w:bCs/>
          <w:sz w:val="24"/>
          <w:szCs w:val="24"/>
          <w:lang w:eastAsia="sk-SK"/>
        </w:rPr>
        <w:t>0</w:t>
      </w:r>
      <w:r>
        <w:rPr>
          <w:rFonts w:ascii="Times New Roman" w:eastAsia="Times New Roman" w:hAnsi="Times New Roman"/>
          <w:bCs/>
          <w:sz w:val="24"/>
          <w:szCs w:val="24"/>
          <w:lang w:eastAsia="sk-SK"/>
        </w:rPr>
        <w:t xml:space="preserve">6.2010 vo výške  1 082 288,98 </w:t>
      </w:r>
      <w:r w:rsidR="00302E27">
        <w:rPr>
          <w:rFonts w:ascii="Times New Roman" w:eastAsia="Times New Roman" w:hAnsi="Times New Roman"/>
          <w:bCs/>
          <w:sz w:val="24"/>
          <w:szCs w:val="24"/>
          <w:lang w:eastAsia="sk-SK"/>
        </w:rPr>
        <w:t>EUR</w:t>
      </w:r>
      <w:r>
        <w:rPr>
          <w:rFonts w:ascii="Times New Roman" w:eastAsia="Times New Roman" w:hAnsi="Times New Roman"/>
          <w:bCs/>
          <w:sz w:val="24"/>
          <w:szCs w:val="24"/>
          <w:lang w:eastAsia="sk-SK"/>
        </w:rPr>
        <w:t xml:space="preserve"> na </w:t>
      </w:r>
      <w:proofErr w:type="spellStart"/>
      <w:r>
        <w:rPr>
          <w:rFonts w:ascii="Times New Roman" w:eastAsia="Times New Roman" w:hAnsi="Times New Roman"/>
          <w:bCs/>
          <w:sz w:val="24"/>
          <w:szCs w:val="24"/>
          <w:lang w:eastAsia="sk-SK"/>
        </w:rPr>
        <w:t>predfinancovanie</w:t>
      </w:r>
      <w:proofErr w:type="spellEnd"/>
      <w:r>
        <w:rPr>
          <w:rFonts w:ascii="Times New Roman" w:eastAsia="Times New Roman" w:hAnsi="Times New Roman"/>
          <w:bCs/>
          <w:sz w:val="24"/>
          <w:szCs w:val="24"/>
          <w:lang w:eastAsia="sk-SK"/>
        </w:rPr>
        <w:t xml:space="preserve"> projektu zateplenia budov</w:t>
      </w:r>
      <w:r w:rsidR="004B471E">
        <w:rPr>
          <w:rFonts w:ascii="Times New Roman" w:eastAsia="Times New Roman" w:hAnsi="Times New Roman"/>
          <w:bCs/>
          <w:sz w:val="24"/>
          <w:szCs w:val="24"/>
          <w:lang w:eastAsia="sk-SK"/>
        </w:rPr>
        <w:t>y</w:t>
      </w:r>
      <w:r>
        <w:rPr>
          <w:rFonts w:ascii="Times New Roman" w:eastAsia="Times New Roman" w:hAnsi="Times New Roman"/>
          <w:bCs/>
          <w:sz w:val="24"/>
          <w:szCs w:val="24"/>
          <w:lang w:eastAsia="sk-SK"/>
        </w:rPr>
        <w:t xml:space="preserve">  základnej školy; základná úroková sadzba je 2,5 %, doba splatnosti 4 roky od mája 2013; zostatok na úvere </w:t>
      </w:r>
      <w:r w:rsidR="002D29A4">
        <w:rPr>
          <w:rFonts w:ascii="Times New Roman" w:eastAsia="Times New Roman" w:hAnsi="Times New Roman"/>
          <w:bCs/>
          <w:sz w:val="24"/>
          <w:szCs w:val="24"/>
          <w:lang w:eastAsia="sk-SK"/>
        </w:rPr>
        <w:t>k 31.12.201</w:t>
      </w:r>
      <w:r w:rsidR="00984154">
        <w:rPr>
          <w:rFonts w:ascii="Times New Roman" w:eastAsia="Times New Roman" w:hAnsi="Times New Roman"/>
          <w:bCs/>
          <w:sz w:val="24"/>
          <w:szCs w:val="24"/>
          <w:lang w:eastAsia="sk-SK"/>
        </w:rPr>
        <w:t>6</w:t>
      </w:r>
      <w:r w:rsidR="002D29A4">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je </w:t>
      </w:r>
      <w:r w:rsidR="00984154">
        <w:rPr>
          <w:rFonts w:ascii="Times New Roman" w:eastAsia="Times New Roman" w:hAnsi="Times New Roman"/>
          <w:bCs/>
          <w:sz w:val="24"/>
          <w:szCs w:val="24"/>
          <w:lang w:eastAsia="sk-SK"/>
        </w:rPr>
        <w:t>4 719,04</w:t>
      </w:r>
      <w:r w:rsidR="002D29A4">
        <w:rPr>
          <w:rFonts w:ascii="Times New Roman" w:eastAsia="Times New Roman" w:hAnsi="Times New Roman"/>
          <w:bCs/>
          <w:sz w:val="24"/>
          <w:szCs w:val="24"/>
          <w:lang w:eastAsia="sk-SK"/>
        </w:rPr>
        <w:t xml:space="preserve"> EUR.</w:t>
      </w:r>
    </w:p>
    <w:p w:rsidR="003B45F3" w:rsidRDefault="003B45F3" w:rsidP="002D29A4">
      <w:pPr>
        <w:spacing w:after="0" w:line="240" w:lineRule="auto"/>
        <w:jc w:val="both"/>
        <w:rPr>
          <w:rFonts w:ascii="Times New Roman" w:eastAsia="Times New Roman" w:hAnsi="Times New Roman"/>
          <w:bCs/>
          <w:sz w:val="24"/>
          <w:szCs w:val="24"/>
          <w:lang w:eastAsia="sk-SK"/>
        </w:rPr>
      </w:pPr>
    </w:p>
    <w:p w:rsidR="003B45F3" w:rsidRDefault="003B45F3" w:rsidP="00D27B61">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Prima banka Slovensko </w:t>
      </w:r>
      <w:proofErr w:type="spellStart"/>
      <w:r>
        <w:rPr>
          <w:rFonts w:ascii="Times New Roman" w:eastAsia="Times New Roman" w:hAnsi="Times New Roman"/>
          <w:b/>
          <w:bCs/>
          <w:sz w:val="24"/>
          <w:szCs w:val="24"/>
          <w:lang w:eastAsia="sk-SK"/>
        </w:rPr>
        <w:t>a.s</w:t>
      </w:r>
      <w:proofErr w:type="spellEnd"/>
      <w:r>
        <w:rPr>
          <w:rFonts w:ascii="Times New Roman" w:eastAsia="Times New Roman" w:hAnsi="Times New Roman"/>
          <w:b/>
          <w:bCs/>
          <w:sz w:val="24"/>
          <w:szCs w:val="24"/>
          <w:lang w:eastAsia="sk-SK"/>
        </w:rPr>
        <w:t xml:space="preserve">. na </w:t>
      </w:r>
      <w:proofErr w:type="spellStart"/>
      <w:r>
        <w:rPr>
          <w:rFonts w:ascii="Times New Roman" w:eastAsia="Times New Roman" w:hAnsi="Times New Roman"/>
          <w:b/>
          <w:bCs/>
          <w:sz w:val="24"/>
          <w:szCs w:val="24"/>
          <w:lang w:eastAsia="sk-SK"/>
        </w:rPr>
        <w:t>predfinancovanie</w:t>
      </w:r>
      <w:proofErr w:type="spellEnd"/>
      <w:r>
        <w:rPr>
          <w:rFonts w:ascii="Times New Roman" w:eastAsia="Times New Roman" w:hAnsi="Times New Roman"/>
          <w:b/>
          <w:bCs/>
          <w:sz w:val="24"/>
          <w:szCs w:val="24"/>
          <w:lang w:eastAsia="sk-SK"/>
        </w:rPr>
        <w:t xml:space="preserve"> projektu Základná umelecká škola – zateplenie číslo úveru 511310</w:t>
      </w:r>
    </w:p>
    <w:p w:rsidR="003B45F3" w:rsidRDefault="003B45F3" w:rsidP="002D29A4">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Úver poskytnutý 10.</w:t>
      </w:r>
      <w:r w:rsidR="002D29A4">
        <w:rPr>
          <w:rFonts w:ascii="Times New Roman" w:eastAsia="Times New Roman" w:hAnsi="Times New Roman"/>
          <w:bCs/>
          <w:sz w:val="24"/>
          <w:szCs w:val="24"/>
          <w:lang w:eastAsia="sk-SK"/>
        </w:rPr>
        <w:t>0</w:t>
      </w:r>
      <w:r>
        <w:rPr>
          <w:rFonts w:ascii="Times New Roman" w:eastAsia="Times New Roman" w:hAnsi="Times New Roman"/>
          <w:bCs/>
          <w:sz w:val="24"/>
          <w:szCs w:val="24"/>
          <w:lang w:eastAsia="sk-SK"/>
        </w:rPr>
        <w:t xml:space="preserve">6.2010 vo výške 436 643,34 </w:t>
      </w:r>
      <w:r w:rsidR="002D29A4">
        <w:rPr>
          <w:rFonts w:ascii="Times New Roman" w:eastAsia="Times New Roman" w:hAnsi="Times New Roman"/>
          <w:bCs/>
          <w:sz w:val="24"/>
          <w:szCs w:val="24"/>
          <w:lang w:eastAsia="sk-SK"/>
        </w:rPr>
        <w:t>EUR</w:t>
      </w:r>
      <w:r>
        <w:rPr>
          <w:rFonts w:ascii="Times New Roman" w:eastAsia="Times New Roman" w:hAnsi="Times New Roman"/>
          <w:bCs/>
          <w:sz w:val="24"/>
          <w:szCs w:val="24"/>
          <w:lang w:eastAsia="sk-SK"/>
        </w:rPr>
        <w:t>; základná úroková sadzba je 2,5%</w:t>
      </w:r>
      <w:r w:rsidR="002D29A4">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doba splatnosti 5 rokov od mája 2013; zostatok na úvere </w:t>
      </w:r>
      <w:r w:rsidR="00984154">
        <w:rPr>
          <w:rFonts w:ascii="Times New Roman" w:eastAsia="Times New Roman" w:hAnsi="Times New Roman"/>
          <w:bCs/>
          <w:sz w:val="24"/>
          <w:szCs w:val="24"/>
          <w:lang w:eastAsia="sk-SK"/>
        </w:rPr>
        <w:t xml:space="preserve">k 31.12.2016 </w:t>
      </w:r>
      <w:r>
        <w:rPr>
          <w:rFonts w:ascii="Times New Roman" w:eastAsia="Times New Roman" w:hAnsi="Times New Roman"/>
          <w:bCs/>
          <w:sz w:val="24"/>
          <w:szCs w:val="24"/>
          <w:lang w:eastAsia="sk-SK"/>
        </w:rPr>
        <w:t xml:space="preserve">je </w:t>
      </w:r>
      <w:r w:rsidR="00984154">
        <w:rPr>
          <w:rFonts w:ascii="Times New Roman" w:eastAsia="Times New Roman" w:hAnsi="Times New Roman"/>
          <w:bCs/>
          <w:sz w:val="24"/>
          <w:szCs w:val="24"/>
          <w:lang w:eastAsia="sk-SK"/>
        </w:rPr>
        <w:t>21 248,28</w:t>
      </w:r>
      <w:r w:rsidR="002D29A4">
        <w:rPr>
          <w:rFonts w:ascii="Times New Roman" w:eastAsia="Times New Roman" w:hAnsi="Times New Roman"/>
          <w:bCs/>
          <w:sz w:val="24"/>
          <w:szCs w:val="24"/>
          <w:lang w:eastAsia="sk-SK"/>
        </w:rPr>
        <w:t xml:space="preserve"> EUR.</w:t>
      </w:r>
    </w:p>
    <w:p w:rsidR="00D27B61" w:rsidRDefault="00D27B61" w:rsidP="00D27B61">
      <w:pPr>
        <w:spacing w:after="0" w:line="240" w:lineRule="auto"/>
        <w:jc w:val="both"/>
        <w:rPr>
          <w:rFonts w:ascii="Times New Roman" w:eastAsia="Times New Roman" w:hAnsi="Times New Roman"/>
          <w:bCs/>
          <w:sz w:val="24"/>
          <w:szCs w:val="24"/>
          <w:lang w:eastAsia="sk-SK"/>
        </w:rPr>
      </w:pPr>
    </w:p>
    <w:p w:rsidR="002D29A4" w:rsidRPr="00095EC4" w:rsidRDefault="003B45F3" w:rsidP="00D27B61">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 xml:space="preserve">Prima banka Slovensko </w:t>
      </w:r>
      <w:proofErr w:type="spellStart"/>
      <w:r>
        <w:rPr>
          <w:rFonts w:ascii="Times New Roman" w:eastAsia="Times New Roman" w:hAnsi="Times New Roman"/>
          <w:b/>
          <w:bCs/>
          <w:sz w:val="24"/>
          <w:szCs w:val="24"/>
          <w:lang w:eastAsia="sk-SK"/>
        </w:rPr>
        <w:t>a.s</w:t>
      </w:r>
      <w:proofErr w:type="spellEnd"/>
      <w:r>
        <w:rPr>
          <w:rFonts w:ascii="Times New Roman" w:eastAsia="Times New Roman" w:hAnsi="Times New Roman"/>
          <w:b/>
          <w:bCs/>
          <w:sz w:val="24"/>
          <w:szCs w:val="24"/>
          <w:lang w:eastAsia="sk-SK"/>
        </w:rPr>
        <w:t xml:space="preserve">. </w:t>
      </w:r>
      <w:r w:rsidRPr="00095EC4">
        <w:rPr>
          <w:rFonts w:ascii="Times New Roman" w:eastAsia="Times New Roman" w:hAnsi="Times New Roman"/>
          <w:b/>
          <w:bCs/>
          <w:sz w:val="24"/>
          <w:szCs w:val="24"/>
          <w:lang w:eastAsia="sk-SK"/>
        </w:rPr>
        <w:t xml:space="preserve">na </w:t>
      </w:r>
      <w:proofErr w:type="spellStart"/>
      <w:r w:rsidRPr="00095EC4">
        <w:rPr>
          <w:rFonts w:ascii="Times New Roman" w:eastAsia="Times New Roman" w:hAnsi="Times New Roman"/>
          <w:b/>
          <w:bCs/>
          <w:sz w:val="24"/>
          <w:szCs w:val="24"/>
          <w:lang w:eastAsia="sk-SK"/>
        </w:rPr>
        <w:t>predfinancovanie</w:t>
      </w:r>
      <w:proofErr w:type="spellEnd"/>
      <w:r w:rsidRPr="00095EC4">
        <w:rPr>
          <w:rFonts w:ascii="Times New Roman" w:eastAsia="Times New Roman" w:hAnsi="Times New Roman"/>
          <w:b/>
          <w:bCs/>
          <w:sz w:val="24"/>
          <w:szCs w:val="24"/>
          <w:lang w:eastAsia="sk-SK"/>
        </w:rPr>
        <w:t xml:space="preserve"> projektu  Prístavba k Domovu Jesienka číslo úveru 517110</w:t>
      </w:r>
    </w:p>
    <w:p w:rsidR="003B45F3" w:rsidRDefault="003B45F3" w:rsidP="003B45F3">
      <w:pPr>
        <w:spacing w:after="0" w:line="240" w:lineRule="auto"/>
        <w:jc w:val="both"/>
        <w:rPr>
          <w:rFonts w:ascii="Times New Roman" w:eastAsia="Times New Roman" w:hAnsi="Times New Roman"/>
          <w:bCs/>
          <w:sz w:val="24"/>
          <w:szCs w:val="24"/>
          <w:u w:val="single"/>
          <w:lang w:eastAsia="sk-SK"/>
        </w:rPr>
      </w:pPr>
      <w:r>
        <w:rPr>
          <w:rFonts w:ascii="Times New Roman" w:eastAsia="Times New Roman" w:hAnsi="Times New Roman"/>
          <w:bCs/>
          <w:sz w:val="24"/>
          <w:szCs w:val="24"/>
          <w:lang w:eastAsia="sk-SK"/>
        </w:rPr>
        <w:t>Úver poskytnutý 20.</w:t>
      </w:r>
      <w:r w:rsidR="002D29A4">
        <w:rPr>
          <w:rFonts w:ascii="Times New Roman" w:eastAsia="Times New Roman" w:hAnsi="Times New Roman"/>
          <w:bCs/>
          <w:sz w:val="24"/>
          <w:szCs w:val="24"/>
          <w:lang w:eastAsia="sk-SK"/>
        </w:rPr>
        <w:t>0</w:t>
      </w:r>
      <w:r>
        <w:rPr>
          <w:rFonts w:ascii="Times New Roman" w:eastAsia="Times New Roman" w:hAnsi="Times New Roman"/>
          <w:bCs/>
          <w:sz w:val="24"/>
          <w:szCs w:val="24"/>
          <w:lang w:eastAsia="sk-SK"/>
        </w:rPr>
        <w:t xml:space="preserve">7.2010 vo výške l l95 626,15 </w:t>
      </w:r>
      <w:r w:rsidR="002D29A4">
        <w:rPr>
          <w:rFonts w:ascii="Times New Roman" w:eastAsia="Times New Roman" w:hAnsi="Times New Roman"/>
          <w:bCs/>
          <w:sz w:val="24"/>
          <w:szCs w:val="24"/>
          <w:lang w:eastAsia="sk-SK"/>
        </w:rPr>
        <w:t>EUR</w:t>
      </w:r>
      <w:r>
        <w:rPr>
          <w:rFonts w:ascii="Times New Roman" w:eastAsia="Times New Roman" w:hAnsi="Times New Roman"/>
          <w:bCs/>
          <w:sz w:val="24"/>
          <w:szCs w:val="24"/>
          <w:lang w:eastAsia="sk-SK"/>
        </w:rPr>
        <w:t xml:space="preserve">; základná úroková sadzba je 2,5%; doba splatnosti 5 rokov od januára 2014; zostatok na úvere  </w:t>
      </w:r>
      <w:r w:rsidR="002D29A4">
        <w:rPr>
          <w:rFonts w:ascii="Times New Roman" w:eastAsia="Times New Roman" w:hAnsi="Times New Roman"/>
          <w:bCs/>
          <w:sz w:val="24"/>
          <w:szCs w:val="24"/>
          <w:lang w:eastAsia="sk-SK"/>
        </w:rPr>
        <w:t>k 31.12.201</w:t>
      </w:r>
      <w:r w:rsidR="00984154">
        <w:rPr>
          <w:rFonts w:ascii="Times New Roman" w:eastAsia="Times New Roman" w:hAnsi="Times New Roman"/>
          <w:bCs/>
          <w:sz w:val="24"/>
          <w:szCs w:val="24"/>
          <w:lang w:eastAsia="sk-SK"/>
        </w:rPr>
        <w:t>6</w:t>
      </w:r>
      <w:r w:rsidR="002D29A4">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je </w:t>
      </w:r>
      <w:r w:rsidR="00984154">
        <w:rPr>
          <w:rFonts w:ascii="Times New Roman" w:eastAsia="Times New Roman" w:hAnsi="Times New Roman"/>
          <w:bCs/>
          <w:sz w:val="24"/>
          <w:szCs w:val="24"/>
          <w:lang w:eastAsia="sk-SK"/>
        </w:rPr>
        <w:t>29 879,05</w:t>
      </w:r>
      <w:r w:rsidR="002D29A4">
        <w:rPr>
          <w:rFonts w:ascii="Times New Roman" w:eastAsia="Times New Roman" w:hAnsi="Times New Roman"/>
          <w:bCs/>
          <w:sz w:val="24"/>
          <w:szCs w:val="24"/>
          <w:lang w:eastAsia="sk-SK"/>
        </w:rPr>
        <w:t xml:space="preserve"> EUR.</w:t>
      </w:r>
      <w:r>
        <w:rPr>
          <w:rFonts w:ascii="Times New Roman" w:eastAsia="Times New Roman" w:hAnsi="Times New Roman"/>
          <w:bCs/>
          <w:sz w:val="24"/>
          <w:szCs w:val="24"/>
          <w:lang w:eastAsia="sk-SK"/>
        </w:rPr>
        <w:t xml:space="preserve"> </w:t>
      </w:r>
    </w:p>
    <w:p w:rsidR="006E2C36" w:rsidRDefault="006E2C36" w:rsidP="00D27B61">
      <w:pPr>
        <w:spacing w:after="0" w:line="240" w:lineRule="auto"/>
        <w:jc w:val="both"/>
        <w:rPr>
          <w:rFonts w:ascii="Times New Roman" w:eastAsia="Times New Roman" w:hAnsi="Times New Roman"/>
          <w:b/>
          <w:bCs/>
          <w:sz w:val="24"/>
          <w:szCs w:val="24"/>
          <w:lang w:eastAsia="sk-SK"/>
        </w:rPr>
      </w:pPr>
    </w:p>
    <w:p w:rsidR="00AF05D2" w:rsidRDefault="00984154" w:rsidP="00D27B61">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Slovenská záručná a rozvojová banka,</w:t>
      </w:r>
      <w:r w:rsidR="003B45F3">
        <w:rPr>
          <w:rFonts w:ascii="Times New Roman" w:eastAsia="Times New Roman" w:hAnsi="Times New Roman"/>
          <w:b/>
          <w:bCs/>
          <w:sz w:val="24"/>
          <w:szCs w:val="24"/>
          <w:lang w:eastAsia="sk-SK"/>
        </w:rPr>
        <w:t xml:space="preserve"> </w:t>
      </w:r>
      <w:proofErr w:type="spellStart"/>
      <w:r w:rsidR="003B45F3">
        <w:rPr>
          <w:rFonts w:ascii="Times New Roman" w:eastAsia="Times New Roman" w:hAnsi="Times New Roman"/>
          <w:b/>
          <w:bCs/>
          <w:sz w:val="24"/>
          <w:szCs w:val="24"/>
          <w:lang w:eastAsia="sk-SK"/>
        </w:rPr>
        <w:t>a.s</w:t>
      </w:r>
      <w:proofErr w:type="spellEnd"/>
      <w:r w:rsidR="003B45F3">
        <w:rPr>
          <w:rFonts w:ascii="Times New Roman" w:eastAsia="Times New Roman" w:hAnsi="Times New Roman"/>
          <w:b/>
          <w:bCs/>
          <w:sz w:val="24"/>
          <w:szCs w:val="24"/>
          <w:lang w:eastAsia="sk-SK"/>
        </w:rPr>
        <w:t xml:space="preserve">. číslo úveru </w:t>
      </w:r>
      <w:r>
        <w:rPr>
          <w:rFonts w:ascii="Times New Roman" w:eastAsia="Times New Roman" w:hAnsi="Times New Roman"/>
          <w:b/>
          <w:bCs/>
          <w:sz w:val="24"/>
          <w:szCs w:val="24"/>
          <w:lang w:eastAsia="sk-SK"/>
        </w:rPr>
        <w:t>246684-2015</w:t>
      </w:r>
    </w:p>
    <w:p w:rsidR="00984154" w:rsidRDefault="00984154" w:rsidP="00984154">
      <w:pPr>
        <w:spacing w:after="0" w:line="240" w:lineRule="auto"/>
        <w:jc w:val="both"/>
        <w:rPr>
          <w:rFonts w:ascii="Times New Roman" w:eastAsia="Times New Roman" w:hAnsi="Times New Roman"/>
          <w:bCs/>
          <w:sz w:val="24"/>
          <w:szCs w:val="24"/>
          <w:u w:val="single"/>
          <w:lang w:eastAsia="sk-SK"/>
        </w:rPr>
      </w:pPr>
      <w:r>
        <w:rPr>
          <w:rFonts w:ascii="Times New Roman" w:eastAsia="Times New Roman" w:hAnsi="Times New Roman"/>
          <w:bCs/>
          <w:sz w:val="24"/>
          <w:szCs w:val="24"/>
          <w:lang w:eastAsia="sk-SK"/>
        </w:rPr>
        <w:t xml:space="preserve">Úver poskytnutý </w:t>
      </w:r>
      <w:r w:rsidR="00420E1E">
        <w:rPr>
          <w:rFonts w:ascii="Times New Roman" w:eastAsia="Times New Roman" w:hAnsi="Times New Roman"/>
          <w:bCs/>
          <w:sz w:val="24"/>
          <w:szCs w:val="24"/>
          <w:lang w:eastAsia="sk-SK"/>
        </w:rPr>
        <w:t>30</w:t>
      </w:r>
      <w:r>
        <w:rPr>
          <w:rFonts w:ascii="Times New Roman" w:eastAsia="Times New Roman" w:hAnsi="Times New Roman"/>
          <w:bCs/>
          <w:sz w:val="24"/>
          <w:szCs w:val="24"/>
          <w:lang w:eastAsia="sk-SK"/>
        </w:rPr>
        <w:t>.</w:t>
      </w:r>
      <w:r w:rsidR="00420E1E">
        <w:rPr>
          <w:rFonts w:ascii="Times New Roman" w:eastAsia="Times New Roman" w:hAnsi="Times New Roman"/>
          <w:bCs/>
          <w:sz w:val="24"/>
          <w:szCs w:val="24"/>
          <w:lang w:eastAsia="sk-SK"/>
        </w:rPr>
        <w:t>12</w:t>
      </w:r>
      <w:r>
        <w:rPr>
          <w:rFonts w:ascii="Times New Roman" w:eastAsia="Times New Roman" w:hAnsi="Times New Roman"/>
          <w:bCs/>
          <w:sz w:val="24"/>
          <w:szCs w:val="24"/>
          <w:lang w:eastAsia="sk-SK"/>
        </w:rPr>
        <w:t>.201</w:t>
      </w:r>
      <w:r w:rsidR="00420E1E">
        <w:rPr>
          <w:rFonts w:ascii="Times New Roman" w:eastAsia="Times New Roman" w:hAnsi="Times New Roman"/>
          <w:bCs/>
          <w:sz w:val="24"/>
          <w:szCs w:val="24"/>
          <w:lang w:eastAsia="sk-SK"/>
        </w:rPr>
        <w:t>5</w:t>
      </w:r>
      <w:r>
        <w:rPr>
          <w:rFonts w:ascii="Times New Roman" w:eastAsia="Times New Roman" w:hAnsi="Times New Roman"/>
          <w:bCs/>
          <w:sz w:val="24"/>
          <w:szCs w:val="24"/>
          <w:lang w:eastAsia="sk-SK"/>
        </w:rPr>
        <w:t xml:space="preserve"> vo výške </w:t>
      </w:r>
      <w:r w:rsidR="00420E1E">
        <w:rPr>
          <w:rFonts w:ascii="Times New Roman" w:eastAsia="Times New Roman" w:hAnsi="Times New Roman"/>
          <w:bCs/>
          <w:sz w:val="24"/>
          <w:szCs w:val="24"/>
          <w:lang w:eastAsia="sk-SK"/>
        </w:rPr>
        <w:t>173 988,00</w:t>
      </w:r>
      <w:r>
        <w:rPr>
          <w:rFonts w:ascii="Times New Roman" w:eastAsia="Times New Roman" w:hAnsi="Times New Roman"/>
          <w:bCs/>
          <w:sz w:val="24"/>
          <w:szCs w:val="24"/>
          <w:lang w:eastAsia="sk-SK"/>
        </w:rPr>
        <w:t xml:space="preserve"> EUR</w:t>
      </w:r>
      <w:r w:rsidR="00420E1E">
        <w:rPr>
          <w:rFonts w:ascii="Times New Roman" w:eastAsia="Times New Roman" w:hAnsi="Times New Roman"/>
          <w:bCs/>
          <w:sz w:val="24"/>
          <w:szCs w:val="24"/>
          <w:lang w:eastAsia="sk-SK"/>
        </w:rPr>
        <w:t xml:space="preserve"> na zakúpenie vozidla na zvoz komunálneho odpadu</w:t>
      </w:r>
      <w:r>
        <w:rPr>
          <w:rFonts w:ascii="Times New Roman" w:eastAsia="Times New Roman" w:hAnsi="Times New Roman"/>
          <w:bCs/>
          <w:sz w:val="24"/>
          <w:szCs w:val="24"/>
          <w:lang w:eastAsia="sk-SK"/>
        </w:rPr>
        <w:t xml:space="preserve">; základná úroková sadzba je </w:t>
      </w:r>
      <w:r w:rsidR="00094995">
        <w:rPr>
          <w:rFonts w:ascii="Times New Roman" w:eastAsia="Times New Roman" w:hAnsi="Times New Roman"/>
          <w:bCs/>
          <w:sz w:val="24"/>
          <w:szCs w:val="24"/>
          <w:lang w:eastAsia="sk-SK"/>
        </w:rPr>
        <w:t>1,00</w:t>
      </w:r>
      <w:r>
        <w:rPr>
          <w:rFonts w:ascii="Times New Roman" w:eastAsia="Times New Roman" w:hAnsi="Times New Roman"/>
          <w:bCs/>
          <w:sz w:val="24"/>
          <w:szCs w:val="24"/>
          <w:lang w:eastAsia="sk-SK"/>
        </w:rPr>
        <w:t xml:space="preserve">%; doba splatnosti </w:t>
      </w:r>
      <w:r w:rsidR="00094995">
        <w:rPr>
          <w:rFonts w:ascii="Times New Roman" w:eastAsia="Times New Roman" w:hAnsi="Times New Roman"/>
          <w:bCs/>
          <w:sz w:val="24"/>
          <w:szCs w:val="24"/>
          <w:lang w:eastAsia="sk-SK"/>
        </w:rPr>
        <w:t>do 21.01.2020</w:t>
      </w:r>
      <w:r>
        <w:rPr>
          <w:rFonts w:ascii="Times New Roman" w:eastAsia="Times New Roman" w:hAnsi="Times New Roman"/>
          <w:bCs/>
          <w:sz w:val="24"/>
          <w:szCs w:val="24"/>
          <w:lang w:eastAsia="sk-SK"/>
        </w:rPr>
        <w:t xml:space="preserve">; zostatok na úvere  k 31.12.2016 je </w:t>
      </w:r>
      <w:r w:rsidR="00094995">
        <w:rPr>
          <w:rFonts w:ascii="Times New Roman" w:eastAsia="Times New Roman" w:hAnsi="Times New Roman"/>
          <w:bCs/>
          <w:sz w:val="24"/>
          <w:szCs w:val="24"/>
          <w:lang w:eastAsia="sk-SK"/>
        </w:rPr>
        <w:t>134 113,00</w:t>
      </w:r>
      <w:r>
        <w:rPr>
          <w:rFonts w:ascii="Times New Roman" w:eastAsia="Times New Roman" w:hAnsi="Times New Roman"/>
          <w:bCs/>
          <w:sz w:val="24"/>
          <w:szCs w:val="24"/>
          <w:lang w:eastAsia="sk-SK"/>
        </w:rPr>
        <w:t xml:space="preserve"> EUR. </w:t>
      </w:r>
    </w:p>
    <w:p w:rsidR="00C71C1C" w:rsidRDefault="00C71C1C" w:rsidP="003B45F3">
      <w:pPr>
        <w:spacing w:after="0" w:line="240" w:lineRule="auto"/>
        <w:rPr>
          <w:rFonts w:ascii="Times New Roman" w:eastAsia="Times New Roman" w:hAnsi="Times New Roman"/>
          <w:b/>
          <w:sz w:val="24"/>
          <w:szCs w:val="24"/>
          <w:lang w:eastAsia="sk-SK"/>
        </w:rPr>
      </w:pPr>
    </w:p>
    <w:p w:rsidR="00B84B92" w:rsidRDefault="003B45F3" w:rsidP="003B45F3">
      <w:pPr>
        <w:spacing w:after="0" w:line="240" w:lineRule="auto"/>
        <w:rPr>
          <w:rFonts w:ascii="Times New Roman" w:eastAsia="Times New Roman" w:hAnsi="Times New Roman"/>
          <w:b/>
          <w:sz w:val="24"/>
          <w:szCs w:val="24"/>
          <w:lang w:eastAsia="sk-SK"/>
        </w:rPr>
      </w:pPr>
      <w:r w:rsidRPr="00A93E86">
        <w:rPr>
          <w:rFonts w:ascii="Times New Roman" w:eastAsia="Times New Roman" w:hAnsi="Times New Roman"/>
          <w:b/>
          <w:sz w:val="24"/>
          <w:szCs w:val="24"/>
          <w:lang w:eastAsia="sk-SK"/>
        </w:rPr>
        <w:t xml:space="preserve">Mesačné splátky za všetky úvery z rozpočtu mesta </w:t>
      </w:r>
      <w:r w:rsidR="00A93E86" w:rsidRPr="00A93E86">
        <w:rPr>
          <w:rFonts w:ascii="Times New Roman" w:eastAsia="Times New Roman" w:hAnsi="Times New Roman"/>
          <w:b/>
          <w:sz w:val="24"/>
          <w:szCs w:val="24"/>
          <w:lang w:eastAsia="sk-SK"/>
        </w:rPr>
        <w:t>boli v roku 201</w:t>
      </w:r>
      <w:r w:rsidR="00094995">
        <w:rPr>
          <w:rFonts w:ascii="Times New Roman" w:eastAsia="Times New Roman" w:hAnsi="Times New Roman"/>
          <w:b/>
          <w:sz w:val="24"/>
          <w:szCs w:val="24"/>
          <w:lang w:eastAsia="sk-SK"/>
        </w:rPr>
        <w:t>6</w:t>
      </w:r>
      <w:r w:rsidR="00C71C1C">
        <w:rPr>
          <w:rFonts w:ascii="Times New Roman" w:eastAsia="Times New Roman" w:hAnsi="Times New Roman"/>
          <w:b/>
          <w:sz w:val="24"/>
          <w:szCs w:val="24"/>
          <w:lang w:eastAsia="sk-SK"/>
        </w:rPr>
        <w:t xml:space="preserve"> vo výške</w:t>
      </w:r>
      <w:r w:rsidR="00A93E86" w:rsidRPr="00A93E86">
        <w:rPr>
          <w:rFonts w:ascii="Times New Roman" w:eastAsia="Times New Roman" w:hAnsi="Times New Roman"/>
          <w:b/>
          <w:sz w:val="24"/>
          <w:szCs w:val="24"/>
          <w:lang w:eastAsia="sk-SK"/>
        </w:rPr>
        <w:t xml:space="preserve">: </w:t>
      </w:r>
    </w:p>
    <w:p w:rsidR="003B45F3" w:rsidRPr="00A93E86" w:rsidRDefault="0078521D" w:rsidP="003B45F3">
      <w:pPr>
        <w:spacing w:after="0" w:line="240" w:lineRule="auto"/>
        <w:rPr>
          <w:rFonts w:ascii="Times New Roman" w:eastAsia="Times New Roman" w:hAnsi="Times New Roman"/>
          <w:b/>
          <w:sz w:val="24"/>
          <w:szCs w:val="24"/>
          <w:lang w:eastAsia="sk-SK"/>
        </w:rPr>
      </w:pPr>
      <w:r w:rsidRPr="0078521D">
        <w:rPr>
          <w:rFonts w:ascii="Times New Roman" w:eastAsia="Times New Roman" w:hAnsi="Times New Roman"/>
          <w:b/>
          <w:sz w:val="24"/>
          <w:szCs w:val="24"/>
          <w:lang w:eastAsia="sk-SK"/>
        </w:rPr>
        <w:t>9 879,72</w:t>
      </w:r>
      <w:r w:rsidR="003B45F3" w:rsidRPr="0078521D">
        <w:rPr>
          <w:rFonts w:ascii="Times New Roman" w:eastAsia="Times New Roman" w:hAnsi="Times New Roman"/>
          <w:b/>
          <w:sz w:val="24"/>
          <w:szCs w:val="24"/>
          <w:lang w:eastAsia="sk-SK"/>
        </w:rPr>
        <w:t xml:space="preserve"> </w:t>
      </w:r>
      <w:r w:rsidR="002D29A4" w:rsidRPr="0078521D">
        <w:rPr>
          <w:rFonts w:ascii="Times New Roman" w:eastAsia="Times New Roman" w:hAnsi="Times New Roman"/>
          <w:b/>
          <w:sz w:val="24"/>
          <w:szCs w:val="24"/>
          <w:lang w:eastAsia="sk-SK"/>
        </w:rPr>
        <w:t>EUR</w:t>
      </w:r>
      <w:r w:rsidR="003B45F3" w:rsidRPr="0078521D">
        <w:rPr>
          <w:rFonts w:ascii="Times New Roman" w:eastAsia="Times New Roman" w:hAnsi="Times New Roman"/>
          <w:b/>
          <w:sz w:val="24"/>
          <w:szCs w:val="24"/>
          <w:lang w:eastAsia="sk-SK"/>
        </w:rPr>
        <w:t>.</w:t>
      </w:r>
    </w:p>
    <w:p w:rsidR="00286933" w:rsidRDefault="00286933" w:rsidP="003B45F3">
      <w:pPr>
        <w:spacing w:after="0" w:line="240" w:lineRule="auto"/>
        <w:rPr>
          <w:rFonts w:ascii="Times New Roman" w:eastAsia="Times New Roman" w:hAnsi="Times New Roman"/>
          <w:b/>
          <w:sz w:val="24"/>
          <w:szCs w:val="24"/>
          <w:lang w:eastAsia="sk-SK"/>
        </w:rPr>
      </w:pPr>
    </w:p>
    <w:p w:rsidR="00286933" w:rsidRDefault="00286933" w:rsidP="00286933">
      <w:pPr>
        <w:pStyle w:val="Odsekzoznamu"/>
        <w:numPr>
          <w:ilvl w:val="0"/>
          <w:numId w:val="12"/>
        </w:numPr>
        <w:spacing w:after="0" w:line="240" w:lineRule="auto"/>
        <w:rPr>
          <w:rFonts w:ascii="Times New Roman" w:eastAsia="Times New Roman" w:hAnsi="Times New Roman"/>
          <w:b/>
          <w:i/>
          <w:sz w:val="28"/>
          <w:szCs w:val="28"/>
          <w:u w:val="single"/>
          <w:lang w:eastAsia="sk-SK"/>
        </w:rPr>
      </w:pPr>
      <w:r w:rsidRPr="00335C89">
        <w:rPr>
          <w:rFonts w:ascii="Times New Roman" w:eastAsia="Times New Roman" w:hAnsi="Times New Roman"/>
          <w:b/>
          <w:i/>
          <w:sz w:val="28"/>
          <w:szCs w:val="28"/>
          <w:u w:val="single"/>
          <w:lang w:eastAsia="sk-SK"/>
        </w:rPr>
        <w:t>Údaje o hospodárení príspevkových organizácií</w:t>
      </w:r>
    </w:p>
    <w:p w:rsidR="008E2C0F" w:rsidRDefault="008E2C0F" w:rsidP="008E2C0F">
      <w:pPr>
        <w:pStyle w:val="Odsekzoznamu"/>
        <w:spacing w:after="0" w:line="240" w:lineRule="auto"/>
        <w:rPr>
          <w:rFonts w:ascii="Times New Roman" w:eastAsia="Times New Roman" w:hAnsi="Times New Roman"/>
          <w:b/>
          <w:i/>
          <w:sz w:val="28"/>
          <w:szCs w:val="28"/>
          <w:u w:val="single"/>
          <w:lang w:eastAsia="sk-SK"/>
        </w:rPr>
      </w:pPr>
    </w:p>
    <w:p w:rsidR="008E2C0F" w:rsidRPr="008E2C0F" w:rsidRDefault="008E2C0F" w:rsidP="005170AE">
      <w:pPr>
        <w:autoSpaceDE w:val="0"/>
        <w:autoSpaceDN w:val="0"/>
        <w:adjustRightInd w:val="0"/>
        <w:spacing w:after="0" w:line="240" w:lineRule="auto"/>
        <w:ind w:firstLine="360"/>
        <w:jc w:val="both"/>
        <w:rPr>
          <w:rFonts w:ascii="Times New Roman" w:eastAsiaTheme="minorHAnsi" w:hAnsi="Times New Roman"/>
          <w:color w:val="000000"/>
          <w:sz w:val="23"/>
          <w:szCs w:val="23"/>
        </w:rPr>
      </w:pPr>
      <w:r w:rsidRPr="008E2C0F">
        <w:rPr>
          <w:rFonts w:ascii="Times New Roman" w:eastAsiaTheme="minorHAnsi" w:hAnsi="Times New Roman"/>
          <w:color w:val="000000"/>
          <w:sz w:val="23"/>
          <w:szCs w:val="23"/>
        </w:rPr>
        <w:t xml:space="preserve">Príspevkové organizácie mesta hospodária podľa svojho rozpočtu nákladov a výnosov a výsledku hospodárenia. Ich rozpočet zahŕňa aj príspevok z rozpočtu zriaďovateľa a prostriedky prijaté od iných subjektov. </w:t>
      </w:r>
    </w:p>
    <w:p w:rsidR="003B45F3" w:rsidRDefault="003B45F3" w:rsidP="003B45F3">
      <w:pPr>
        <w:spacing w:after="0" w:line="240" w:lineRule="auto"/>
        <w:rPr>
          <w:rFonts w:ascii="Times New Roman" w:eastAsia="Times New Roman" w:hAnsi="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1476"/>
        <w:gridCol w:w="1476"/>
        <w:gridCol w:w="1482"/>
        <w:gridCol w:w="1476"/>
        <w:gridCol w:w="1006"/>
      </w:tblGrid>
      <w:tr w:rsidR="003B45F3" w:rsidRPr="00AF05D2" w:rsidTr="00AF05D2">
        <w:tc>
          <w:tcPr>
            <w:tcW w:w="2336"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Príspevkové organizácia mesta</w:t>
            </w:r>
          </w:p>
        </w:tc>
        <w:tc>
          <w:tcPr>
            <w:tcW w:w="1371" w:type="dxa"/>
            <w:tcBorders>
              <w:top w:val="single" w:sz="4" w:space="0" w:color="auto"/>
              <w:left w:val="single" w:sz="4" w:space="0" w:color="auto"/>
              <w:bottom w:val="single" w:sz="4" w:space="0" w:color="auto"/>
              <w:right w:val="single" w:sz="4" w:space="0" w:color="auto"/>
            </w:tcBorders>
            <w:hideMark/>
          </w:tcPr>
          <w:p w:rsid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výnosy za rok 201</w:t>
            </w:r>
            <w:r w:rsidR="00094995">
              <w:rPr>
                <w:rFonts w:ascii="Times New Roman" w:eastAsia="Times New Roman" w:hAnsi="Times New Roman"/>
                <w:b/>
                <w:sz w:val="20"/>
                <w:szCs w:val="20"/>
                <w:lang w:eastAsia="sk-SK"/>
              </w:rPr>
              <w:t>6</w:t>
            </w:r>
          </w:p>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 xml:space="preserve"> v </w:t>
            </w:r>
            <w:r w:rsidR="00286933" w:rsidRPr="00AF05D2">
              <w:rPr>
                <w:rFonts w:ascii="Times New Roman" w:eastAsia="Times New Roman" w:hAnsi="Times New Roman"/>
                <w:b/>
                <w:sz w:val="20"/>
                <w:szCs w:val="20"/>
                <w:lang w:eastAsia="sk-SK"/>
              </w:rPr>
              <w:t>EUR</w:t>
            </w:r>
          </w:p>
        </w:tc>
        <w:tc>
          <w:tcPr>
            <w:tcW w:w="1371" w:type="dxa"/>
            <w:tcBorders>
              <w:top w:val="single" w:sz="4" w:space="0" w:color="auto"/>
              <w:left w:val="single" w:sz="4" w:space="0" w:color="auto"/>
              <w:bottom w:val="single" w:sz="4" w:space="0" w:color="auto"/>
              <w:right w:val="single" w:sz="4" w:space="0" w:color="auto"/>
            </w:tcBorders>
            <w:hideMark/>
          </w:tcPr>
          <w:p w:rsid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náklady za rok 201</w:t>
            </w:r>
            <w:r w:rsidR="00094995">
              <w:rPr>
                <w:rFonts w:ascii="Times New Roman" w:eastAsia="Times New Roman" w:hAnsi="Times New Roman"/>
                <w:b/>
                <w:sz w:val="20"/>
                <w:szCs w:val="20"/>
                <w:lang w:eastAsia="sk-SK"/>
              </w:rPr>
              <w:t>6</w:t>
            </w:r>
            <w:r w:rsidRPr="00AF05D2">
              <w:rPr>
                <w:rFonts w:ascii="Times New Roman" w:eastAsia="Times New Roman" w:hAnsi="Times New Roman"/>
                <w:b/>
                <w:sz w:val="20"/>
                <w:szCs w:val="20"/>
                <w:lang w:eastAsia="sk-SK"/>
              </w:rPr>
              <w:t xml:space="preserve"> </w:t>
            </w:r>
          </w:p>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 xml:space="preserve">v </w:t>
            </w:r>
            <w:r w:rsidR="00286933" w:rsidRPr="00AF05D2">
              <w:rPr>
                <w:rFonts w:ascii="Times New Roman" w:eastAsia="Times New Roman" w:hAnsi="Times New Roman"/>
                <w:b/>
                <w:sz w:val="20"/>
                <w:szCs w:val="20"/>
                <w:lang w:eastAsia="sk-SK"/>
              </w:rPr>
              <w:t>EUR</w:t>
            </w:r>
          </w:p>
        </w:tc>
        <w:tc>
          <w:tcPr>
            <w:tcW w:w="1580"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(rozdiel)</w:t>
            </w:r>
          </w:p>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výsledok hospodárenia</w:t>
            </w:r>
          </w:p>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pred zdanením</w:t>
            </w:r>
          </w:p>
        </w:tc>
        <w:tc>
          <w:tcPr>
            <w:tcW w:w="1396" w:type="dxa"/>
            <w:tcBorders>
              <w:top w:val="single" w:sz="4" w:space="0" w:color="auto"/>
              <w:left w:val="single" w:sz="4" w:space="0" w:color="auto"/>
              <w:bottom w:val="single" w:sz="4" w:space="0" w:color="auto"/>
              <w:right w:val="single" w:sz="4" w:space="0" w:color="auto"/>
            </w:tcBorders>
          </w:tcPr>
          <w:p w:rsidR="005570E1" w:rsidRDefault="005570E1">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t</w:t>
            </w:r>
            <w:r w:rsidR="003B45F3" w:rsidRPr="00AF05D2">
              <w:rPr>
                <w:rFonts w:ascii="Times New Roman" w:eastAsia="Times New Roman" w:hAnsi="Times New Roman"/>
                <w:b/>
                <w:sz w:val="20"/>
                <w:szCs w:val="20"/>
                <w:lang w:eastAsia="sk-SK"/>
              </w:rPr>
              <w:t>ržby</w:t>
            </w:r>
          </w:p>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 xml:space="preserve"> v</w:t>
            </w:r>
            <w:r w:rsidR="00286933" w:rsidRPr="00AF05D2">
              <w:rPr>
                <w:rFonts w:ascii="Times New Roman" w:eastAsia="Times New Roman" w:hAnsi="Times New Roman"/>
                <w:b/>
                <w:sz w:val="20"/>
                <w:szCs w:val="20"/>
                <w:lang w:eastAsia="sk-SK"/>
              </w:rPr>
              <w:t xml:space="preserve"> EUR</w:t>
            </w:r>
          </w:p>
          <w:p w:rsidR="003B45F3" w:rsidRPr="00AF05D2" w:rsidRDefault="003B45F3">
            <w:pPr>
              <w:spacing w:after="0" w:line="240" w:lineRule="auto"/>
              <w:jc w:val="center"/>
              <w:rPr>
                <w:rFonts w:ascii="Times New Roman" w:eastAsia="Times New Roman" w:hAnsi="Times New Roman"/>
                <w:b/>
                <w:sz w:val="20"/>
                <w:szCs w:val="20"/>
                <w:lang w:eastAsia="sk-SK"/>
              </w:rPr>
            </w:pPr>
          </w:p>
        </w:tc>
        <w:tc>
          <w:tcPr>
            <w:tcW w:w="1006"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jc w:val="center"/>
              <w:rPr>
                <w:rFonts w:ascii="Times New Roman" w:eastAsia="Times New Roman" w:hAnsi="Times New Roman"/>
                <w:b/>
                <w:sz w:val="20"/>
                <w:szCs w:val="20"/>
                <w:lang w:eastAsia="sk-SK"/>
              </w:rPr>
            </w:pPr>
            <w:r w:rsidRPr="00AF05D2">
              <w:rPr>
                <w:rFonts w:ascii="Times New Roman" w:eastAsia="Times New Roman" w:hAnsi="Times New Roman"/>
                <w:b/>
                <w:sz w:val="20"/>
                <w:szCs w:val="20"/>
                <w:lang w:eastAsia="sk-SK"/>
              </w:rPr>
              <w:t xml:space="preserve">podiel tržieb a nákladov </w:t>
            </w:r>
          </w:p>
          <w:p w:rsidR="003B45F3" w:rsidRPr="00AF05D2" w:rsidRDefault="0008473C">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 %</w:t>
            </w:r>
            <w:r w:rsidR="003B45F3" w:rsidRPr="00AF05D2">
              <w:rPr>
                <w:rFonts w:ascii="Times New Roman" w:eastAsia="Times New Roman" w:hAnsi="Times New Roman"/>
                <w:b/>
                <w:sz w:val="20"/>
                <w:szCs w:val="20"/>
                <w:lang w:eastAsia="sk-SK"/>
              </w:rPr>
              <w:t xml:space="preserve">                                                                                                      </w:t>
            </w:r>
          </w:p>
        </w:tc>
      </w:tr>
      <w:tr w:rsidR="003B45F3" w:rsidTr="00AF05D2">
        <w:tc>
          <w:tcPr>
            <w:tcW w:w="2336"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rPr>
                <w:rFonts w:ascii="Times New Roman" w:eastAsia="Times New Roman" w:hAnsi="Times New Roman"/>
                <w:b/>
                <w:sz w:val="24"/>
                <w:szCs w:val="24"/>
                <w:lang w:eastAsia="sk-SK"/>
              </w:rPr>
            </w:pPr>
            <w:r w:rsidRPr="00AF05D2">
              <w:rPr>
                <w:rFonts w:ascii="Times New Roman" w:eastAsia="Times New Roman" w:hAnsi="Times New Roman"/>
                <w:b/>
                <w:sz w:val="24"/>
                <w:szCs w:val="24"/>
                <w:lang w:eastAsia="sk-SK"/>
              </w:rPr>
              <w:t>Mestská poliklinika</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3B45F3"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2</w:t>
            </w:r>
            <w:r w:rsidR="00AF05D2" w:rsidRPr="0008473C">
              <w:rPr>
                <w:rFonts w:ascii="Times New Roman" w:eastAsia="Times New Roman" w:hAnsi="Times New Roman"/>
                <w:sz w:val="24"/>
                <w:szCs w:val="24"/>
                <w:lang w:eastAsia="sk-SK"/>
              </w:rPr>
              <w:t> </w:t>
            </w:r>
            <w:r w:rsidR="00094995">
              <w:rPr>
                <w:rFonts w:ascii="Times New Roman" w:eastAsia="Times New Roman" w:hAnsi="Times New Roman"/>
                <w:sz w:val="24"/>
                <w:szCs w:val="24"/>
                <w:lang w:eastAsia="sk-SK"/>
              </w:rPr>
              <w:t>505 248,89</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3B45F3"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2</w:t>
            </w:r>
            <w:r w:rsidR="00AF05D2" w:rsidRPr="0008473C">
              <w:rPr>
                <w:rFonts w:ascii="Times New Roman" w:eastAsia="Times New Roman" w:hAnsi="Times New Roman"/>
                <w:sz w:val="24"/>
                <w:szCs w:val="24"/>
                <w:lang w:eastAsia="sk-SK"/>
              </w:rPr>
              <w:t> </w:t>
            </w:r>
            <w:r w:rsidR="00094995">
              <w:rPr>
                <w:rFonts w:ascii="Times New Roman" w:eastAsia="Times New Roman" w:hAnsi="Times New Roman"/>
                <w:sz w:val="24"/>
                <w:szCs w:val="24"/>
                <w:lang w:eastAsia="sk-SK"/>
              </w:rPr>
              <w:t>503 986,43</w:t>
            </w:r>
          </w:p>
        </w:tc>
        <w:tc>
          <w:tcPr>
            <w:tcW w:w="1580" w:type="dxa"/>
            <w:tcBorders>
              <w:top w:val="single" w:sz="4" w:space="0" w:color="auto"/>
              <w:left w:val="single" w:sz="4" w:space="0" w:color="auto"/>
              <w:bottom w:val="single" w:sz="4" w:space="0" w:color="auto"/>
              <w:right w:val="single" w:sz="4" w:space="0" w:color="auto"/>
            </w:tcBorders>
            <w:hideMark/>
          </w:tcPr>
          <w:p w:rsidR="003B45F3" w:rsidRPr="0008473C" w:rsidRDefault="00094995" w:rsidP="005570E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1 262,46</w:t>
            </w:r>
          </w:p>
        </w:tc>
        <w:tc>
          <w:tcPr>
            <w:tcW w:w="1396" w:type="dxa"/>
            <w:tcBorders>
              <w:top w:val="single" w:sz="4" w:space="0" w:color="auto"/>
              <w:left w:val="single" w:sz="4" w:space="0" w:color="auto"/>
              <w:bottom w:val="single" w:sz="4" w:space="0" w:color="auto"/>
              <w:right w:val="single" w:sz="4" w:space="0" w:color="auto"/>
            </w:tcBorders>
            <w:hideMark/>
          </w:tcPr>
          <w:p w:rsidR="003B45F3" w:rsidRPr="0008473C" w:rsidRDefault="003B45F3">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2</w:t>
            </w:r>
            <w:r w:rsidR="00AF05D2" w:rsidRPr="0008473C">
              <w:rPr>
                <w:rFonts w:ascii="Times New Roman" w:eastAsia="Times New Roman" w:hAnsi="Times New Roman"/>
                <w:sz w:val="24"/>
                <w:szCs w:val="24"/>
                <w:lang w:eastAsia="sk-SK"/>
              </w:rPr>
              <w:t> </w:t>
            </w:r>
            <w:r w:rsidR="00094995">
              <w:rPr>
                <w:rFonts w:ascii="Times New Roman" w:eastAsia="Times New Roman" w:hAnsi="Times New Roman"/>
                <w:sz w:val="24"/>
                <w:szCs w:val="24"/>
                <w:lang w:eastAsia="sk-SK"/>
              </w:rPr>
              <w:t>382 169,53</w:t>
            </w:r>
          </w:p>
        </w:tc>
        <w:tc>
          <w:tcPr>
            <w:tcW w:w="1006" w:type="dxa"/>
            <w:tcBorders>
              <w:top w:val="single" w:sz="4" w:space="0" w:color="auto"/>
              <w:left w:val="single" w:sz="4" w:space="0" w:color="auto"/>
              <w:bottom w:val="single" w:sz="4" w:space="0" w:color="auto"/>
              <w:right w:val="single" w:sz="4" w:space="0" w:color="auto"/>
            </w:tcBorders>
            <w:hideMark/>
          </w:tcPr>
          <w:p w:rsidR="003B45F3" w:rsidRPr="0008473C" w:rsidRDefault="0008473C" w:rsidP="00144A43">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9</w:t>
            </w:r>
            <w:r w:rsidR="002F6343">
              <w:rPr>
                <w:rFonts w:ascii="Times New Roman" w:eastAsia="Times New Roman" w:hAnsi="Times New Roman"/>
                <w:sz w:val="24"/>
                <w:szCs w:val="24"/>
                <w:lang w:eastAsia="sk-SK"/>
              </w:rPr>
              <w:t>5</w:t>
            </w:r>
            <w:r w:rsidRPr="0008473C">
              <w:rPr>
                <w:rFonts w:ascii="Times New Roman" w:eastAsia="Times New Roman" w:hAnsi="Times New Roman"/>
                <w:sz w:val="24"/>
                <w:szCs w:val="24"/>
                <w:lang w:eastAsia="sk-SK"/>
              </w:rPr>
              <w:t>,</w:t>
            </w:r>
            <w:r w:rsidR="002F6343">
              <w:rPr>
                <w:rFonts w:ascii="Times New Roman" w:eastAsia="Times New Roman" w:hAnsi="Times New Roman"/>
                <w:sz w:val="24"/>
                <w:szCs w:val="24"/>
                <w:lang w:eastAsia="sk-SK"/>
              </w:rPr>
              <w:t>13</w:t>
            </w:r>
          </w:p>
        </w:tc>
      </w:tr>
      <w:tr w:rsidR="003B45F3" w:rsidTr="00AF05D2">
        <w:tc>
          <w:tcPr>
            <w:tcW w:w="2336"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rPr>
                <w:rFonts w:ascii="Times New Roman" w:eastAsia="Times New Roman" w:hAnsi="Times New Roman"/>
                <w:b/>
                <w:sz w:val="24"/>
                <w:szCs w:val="24"/>
                <w:lang w:eastAsia="sk-SK"/>
              </w:rPr>
            </w:pPr>
            <w:r w:rsidRPr="00AF05D2">
              <w:rPr>
                <w:rFonts w:ascii="Times New Roman" w:eastAsia="Times New Roman" w:hAnsi="Times New Roman"/>
                <w:b/>
                <w:sz w:val="24"/>
                <w:szCs w:val="24"/>
                <w:lang w:eastAsia="sk-SK"/>
              </w:rPr>
              <w:t>Mestský podnik služieb</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AF05D2"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5</w:t>
            </w:r>
            <w:r w:rsidR="00094995">
              <w:rPr>
                <w:rFonts w:ascii="Times New Roman" w:eastAsia="Times New Roman" w:hAnsi="Times New Roman"/>
                <w:sz w:val="24"/>
                <w:szCs w:val="24"/>
                <w:lang w:eastAsia="sk-SK"/>
              </w:rPr>
              <w:t>48 176,56</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AF05D2"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5</w:t>
            </w:r>
            <w:r w:rsidR="00094995">
              <w:rPr>
                <w:rFonts w:ascii="Times New Roman" w:eastAsia="Times New Roman" w:hAnsi="Times New Roman"/>
                <w:sz w:val="24"/>
                <w:szCs w:val="24"/>
                <w:lang w:eastAsia="sk-SK"/>
              </w:rPr>
              <w:t>47 501,96</w:t>
            </w:r>
          </w:p>
        </w:tc>
        <w:tc>
          <w:tcPr>
            <w:tcW w:w="1580" w:type="dxa"/>
            <w:tcBorders>
              <w:top w:val="single" w:sz="4" w:space="0" w:color="auto"/>
              <w:left w:val="single" w:sz="4" w:space="0" w:color="auto"/>
              <w:bottom w:val="single" w:sz="4" w:space="0" w:color="auto"/>
              <w:right w:val="single" w:sz="4" w:space="0" w:color="auto"/>
            </w:tcBorders>
            <w:hideMark/>
          </w:tcPr>
          <w:p w:rsidR="003B45F3" w:rsidRPr="0008473C" w:rsidRDefault="00094995" w:rsidP="005570E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674,60</w:t>
            </w:r>
          </w:p>
        </w:tc>
        <w:tc>
          <w:tcPr>
            <w:tcW w:w="1396" w:type="dxa"/>
            <w:tcBorders>
              <w:top w:val="single" w:sz="4" w:space="0" w:color="auto"/>
              <w:left w:val="single" w:sz="4" w:space="0" w:color="auto"/>
              <w:bottom w:val="single" w:sz="4" w:space="0" w:color="auto"/>
              <w:right w:val="single" w:sz="4" w:space="0" w:color="auto"/>
            </w:tcBorders>
            <w:hideMark/>
          </w:tcPr>
          <w:p w:rsidR="003B45F3" w:rsidRPr="0008473C" w:rsidRDefault="00094995">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120 012,87</w:t>
            </w:r>
          </w:p>
        </w:tc>
        <w:tc>
          <w:tcPr>
            <w:tcW w:w="1006" w:type="dxa"/>
            <w:tcBorders>
              <w:top w:val="single" w:sz="4" w:space="0" w:color="auto"/>
              <w:left w:val="single" w:sz="4" w:space="0" w:color="auto"/>
              <w:bottom w:val="single" w:sz="4" w:space="0" w:color="auto"/>
              <w:right w:val="single" w:sz="4" w:space="0" w:color="auto"/>
            </w:tcBorders>
            <w:hideMark/>
          </w:tcPr>
          <w:p w:rsidR="003B45F3" w:rsidRPr="0008473C" w:rsidRDefault="002F6343" w:rsidP="00144A4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21,92</w:t>
            </w:r>
          </w:p>
        </w:tc>
      </w:tr>
      <w:tr w:rsidR="003B45F3" w:rsidTr="00AF05D2">
        <w:tc>
          <w:tcPr>
            <w:tcW w:w="2336"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rPr>
                <w:rFonts w:ascii="Times New Roman" w:eastAsia="Times New Roman" w:hAnsi="Times New Roman"/>
                <w:b/>
                <w:sz w:val="24"/>
                <w:szCs w:val="24"/>
                <w:lang w:eastAsia="sk-SK"/>
              </w:rPr>
            </w:pPr>
            <w:r w:rsidRPr="00AF05D2">
              <w:rPr>
                <w:rFonts w:ascii="Times New Roman" w:eastAsia="Times New Roman" w:hAnsi="Times New Roman"/>
                <w:b/>
                <w:sz w:val="24"/>
                <w:szCs w:val="24"/>
                <w:lang w:eastAsia="sk-SK"/>
              </w:rPr>
              <w:t>Mestské kultúrne stredisko</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08473C"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23</w:t>
            </w:r>
            <w:r w:rsidR="00094995">
              <w:rPr>
                <w:rFonts w:ascii="Times New Roman" w:eastAsia="Times New Roman" w:hAnsi="Times New Roman"/>
                <w:sz w:val="24"/>
                <w:szCs w:val="24"/>
                <w:lang w:eastAsia="sk-SK"/>
              </w:rPr>
              <w:t>5 279,78</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08473C"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2</w:t>
            </w:r>
            <w:r w:rsidR="00094995">
              <w:rPr>
                <w:rFonts w:ascii="Times New Roman" w:eastAsia="Times New Roman" w:hAnsi="Times New Roman"/>
                <w:sz w:val="24"/>
                <w:szCs w:val="24"/>
                <w:lang w:eastAsia="sk-SK"/>
              </w:rPr>
              <w:t>41 983,84</w:t>
            </w:r>
          </w:p>
        </w:tc>
        <w:tc>
          <w:tcPr>
            <w:tcW w:w="1580" w:type="dxa"/>
            <w:tcBorders>
              <w:top w:val="single" w:sz="4" w:space="0" w:color="auto"/>
              <w:left w:val="single" w:sz="4" w:space="0" w:color="auto"/>
              <w:bottom w:val="single" w:sz="4" w:space="0" w:color="auto"/>
              <w:right w:val="single" w:sz="4" w:space="0" w:color="auto"/>
            </w:tcBorders>
            <w:hideMark/>
          </w:tcPr>
          <w:p w:rsidR="003B45F3" w:rsidRPr="0008473C" w:rsidRDefault="002F6343" w:rsidP="005570E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-6 704,06</w:t>
            </w:r>
          </w:p>
        </w:tc>
        <w:tc>
          <w:tcPr>
            <w:tcW w:w="1396" w:type="dxa"/>
            <w:tcBorders>
              <w:top w:val="single" w:sz="4" w:space="0" w:color="auto"/>
              <w:left w:val="single" w:sz="4" w:space="0" w:color="auto"/>
              <w:bottom w:val="single" w:sz="4" w:space="0" w:color="auto"/>
              <w:right w:val="single" w:sz="4" w:space="0" w:color="auto"/>
            </w:tcBorders>
            <w:hideMark/>
          </w:tcPr>
          <w:p w:rsidR="003B45F3" w:rsidRPr="0008473C" w:rsidRDefault="002F634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22 430,03</w:t>
            </w:r>
          </w:p>
        </w:tc>
        <w:tc>
          <w:tcPr>
            <w:tcW w:w="1006" w:type="dxa"/>
            <w:tcBorders>
              <w:top w:val="single" w:sz="4" w:space="0" w:color="auto"/>
              <w:left w:val="single" w:sz="4" w:space="0" w:color="auto"/>
              <w:bottom w:val="single" w:sz="4" w:space="0" w:color="auto"/>
              <w:right w:val="single" w:sz="4" w:space="0" w:color="auto"/>
            </w:tcBorders>
            <w:hideMark/>
          </w:tcPr>
          <w:p w:rsidR="003B45F3" w:rsidRPr="0008473C" w:rsidRDefault="002F6343" w:rsidP="002F634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9,27</w:t>
            </w:r>
          </w:p>
        </w:tc>
      </w:tr>
      <w:tr w:rsidR="003B45F3" w:rsidTr="00AF05D2">
        <w:tc>
          <w:tcPr>
            <w:tcW w:w="2336" w:type="dxa"/>
            <w:tcBorders>
              <w:top w:val="single" w:sz="4" w:space="0" w:color="auto"/>
              <w:left w:val="single" w:sz="4" w:space="0" w:color="auto"/>
              <w:bottom w:val="single" w:sz="4" w:space="0" w:color="auto"/>
              <w:right w:val="single" w:sz="4" w:space="0" w:color="auto"/>
            </w:tcBorders>
            <w:hideMark/>
          </w:tcPr>
          <w:p w:rsidR="003B45F3" w:rsidRPr="00AF05D2" w:rsidRDefault="003B45F3">
            <w:pPr>
              <w:spacing w:after="0" w:line="240" w:lineRule="auto"/>
              <w:rPr>
                <w:rFonts w:ascii="Times New Roman" w:eastAsia="Times New Roman" w:hAnsi="Times New Roman"/>
                <w:b/>
                <w:sz w:val="24"/>
                <w:szCs w:val="24"/>
                <w:lang w:eastAsia="sk-SK"/>
              </w:rPr>
            </w:pPr>
            <w:r w:rsidRPr="00AF05D2">
              <w:rPr>
                <w:rFonts w:ascii="Times New Roman" w:eastAsia="Times New Roman" w:hAnsi="Times New Roman"/>
                <w:b/>
                <w:sz w:val="24"/>
                <w:szCs w:val="24"/>
                <w:lang w:eastAsia="sk-SK"/>
              </w:rPr>
              <w:t>Domov Jesienka</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094995" w:rsidP="005570E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705 163,06</w:t>
            </w:r>
          </w:p>
        </w:tc>
        <w:tc>
          <w:tcPr>
            <w:tcW w:w="1371" w:type="dxa"/>
            <w:tcBorders>
              <w:top w:val="single" w:sz="4" w:space="0" w:color="auto"/>
              <w:left w:val="single" w:sz="4" w:space="0" w:color="auto"/>
              <w:bottom w:val="single" w:sz="4" w:space="0" w:color="auto"/>
              <w:right w:val="single" w:sz="4" w:space="0" w:color="auto"/>
            </w:tcBorders>
            <w:hideMark/>
          </w:tcPr>
          <w:p w:rsidR="003B45F3" w:rsidRPr="0008473C" w:rsidRDefault="00094995" w:rsidP="005570E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702 714,60</w:t>
            </w:r>
          </w:p>
        </w:tc>
        <w:tc>
          <w:tcPr>
            <w:tcW w:w="1580" w:type="dxa"/>
            <w:tcBorders>
              <w:top w:val="single" w:sz="4" w:space="0" w:color="auto"/>
              <w:left w:val="single" w:sz="4" w:space="0" w:color="auto"/>
              <w:bottom w:val="single" w:sz="4" w:space="0" w:color="auto"/>
              <w:right w:val="single" w:sz="4" w:space="0" w:color="auto"/>
            </w:tcBorders>
            <w:hideMark/>
          </w:tcPr>
          <w:p w:rsidR="003B45F3" w:rsidRPr="0008473C" w:rsidRDefault="0008473C" w:rsidP="005570E1">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2</w:t>
            </w:r>
            <w:r w:rsidR="00094995">
              <w:rPr>
                <w:rFonts w:ascii="Times New Roman" w:eastAsia="Times New Roman" w:hAnsi="Times New Roman"/>
                <w:sz w:val="24"/>
                <w:szCs w:val="24"/>
                <w:lang w:eastAsia="sk-SK"/>
              </w:rPr>
              <w:t> 448,46</w:t>
            </w:r>
          </w:p>
        </w:tc>
        <w:tc>
          <w:tcPr>
            <w:tcW w:w="1396" w:type="dxa"/>
            <w:tcBorders>
              <w:top w:val="single" w:sz="4" w:space="0" w:color="auto"/>
              <w:left w:val="single" w:sz="4" w:space="0" w:color="auto"/>
              <w:bottom w:val="single" w:sz="4" w:space="0" w:color="auto"/>
              <w:right w:val="single" w:sz="4" w:space="0" w:color="auto"/>
            </w:tcBorders>
            <w:hideMark/>
          </w:tcPr>
          <w:p w:rsidR="003B45F3" w:rsidRPr="0008473C" w:rsidRDefault="0008473C">
            <w:pPr>
              <w:spacing w:after="0" w:line="240" w:lineRule="auto"/>
              <w:jc w:val="right"/>
              <w:rPr>
                <w:rFonts w:ascii="Times New Roman" w:eastAsia="Times New Roman" w:hAnsi="Times New Roman"/>
                <w:sz w:val="24"/>
                <w:szCs w:val="24"/>
                <w:lang w:eastAsia="sk-SK"/>
              </w:rPr>
            </w:pPr>
            <w:r w:rsidRPr="0008473C">
              <w:rPr>
                <w:rFonts w:ascii="Times New Roman" w:eastAsia="Times New Roman" w:hAnsi="Times New Roman"/>
                <w:sz w:val="24"/>
                <w:szCs w:val="24"/>
                <w:lang w:eastAsia="sk-SK"/>
              </w:rPr>
              <w:t>317</w:t>
            </w:r>
            <w:r w:rsidR="00094995">
              <w:rPr>
                <w:rFonts w:ascii="Times New Roman" w:eastAsia="Times New Roman" w:hAnsi="Times New Roman"/>
                <w:sz w:val="24"/>
                <w:szCs w:val="24"/>
                <w:lang w:eastAsia="sk-SK"/>
              </w:rPr>
              <w:t> 667,69</w:t>
            </w:r>
          </w:p>
        </w:tc>
        <w:tc>
          <w:tcPr>
            <w:tcW w:w="1006" w:type="dxa"/>
            <w:tcBorders>
              <w:top w:val="single" w:sz="4" w:space="0" w:color="auto"/>
              <w:left w:val="single" w:sz="4" w:space="0" w:color="auto"/>
              <w:bottom w:val="single" w:sz="4" w:space="0" w:color="auto"/>
              <w:right w:val="single" w:sz="4" w:space="0" w:color="auto"/>
            </w:tcBorders>
            <w:hideMark/>
          </w:tcPr>
          <w:p w:rsidR="003B45F3" w:rsidRPr="0008473C" w:rsidRDefault="007C0254" w:rsidP="00144A4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r w:rsidR="002F6343">
              <w:rPr>
                <w:rFonts w:ascii="Times New Roman" w:eastAsia="Times New Roman" w:hAnsi="Times New Roman"/>
                <w:sz w:val="24"/>
                <w:szCs w:val="24"/>
                <w:lang w:eastAsia="sk-SK"/>
              </w:rPr>
              <w:t>5</w:t>
            </w:r>
            <w:r>
              <w:rPr>
                <w:rFonts w:ascii="Times New Roman" w:eastAsia="Times New Roman" w:hAnsi="Times New Roman"/>
                <w:sz w:val="24"/>
                <w:szCs w:val="24"/>
                <w:lang w:eastAsia="sk-SK"/>
              </w:rPr>
              <w:t>,</w:t>
            </w:r>
            <w:r w:rsidR="002F6343">
              <w:rPr>
                <w:rFonts w:ascii="Times New Roman" w:eastAsia="Times New Roman" w:hAnsi="Times New Roman"/>
                <w:sz w:val="24"/>
                <w:szCs w:val="24"/>
                <w:lang w:eastAsia="sk-SK"/>
              </w:rPr>
              <w:t>20</w:t>
            </w:r>
          </w:p>
        </w:tc>
      </w:tr>
    </w:tbl>
    <w:p w:rsidR="004678DD" w:rsidRDefault="003B45F3" w:rsidP="004678DD">
      <w:pPr>
        <w:pStyle w:val="Default"/>
      </w:pPr>
      <w:r>
        <w:rPr>
          <w:rFonts w:ascii="Times New Roman" w:eastAsia="Times New Roman" w:hAnsi="Times New Roman"/>
          <w:lang w:eastAsia="sk-SK"/>
        </w:rPr>
        <w:t xml:space="preserve">    </w:t>
      </w:r>
    </w:p>
    <w:p w:rsidR="00661B60" w:rsidRPr="00661B60" w:rsidRDefault="004678DD" w:rsidP="00335C89">
      <w:pPr>
        <w:pStyle w:val="Default"/>
        <w:ind w:firstLine="708"/>
        <w:jc w:val="both"/>
        <w:rPr>
          <w:rFonts w:ascii="Times New Roman" w:eastAsia="Times New Roman" w:hAnsi="Times New Roman"/>
          <w:color w:val="FF0000"/>
          <w:lang w:eastAsia="sk-SK"/>
        </w:rPr>
      </w:pPr>
      <w:r w:rsidRPr="004678DD">
        <w:rPr>
          <w:rFonts w:ascii="Times New Roman" w:hAnsi="Times New Roman" w:cs="Times New Roman"/>
        </w:rPr>
        <w:t>Podľa § 21 ods. 2</w:t>
      </w:r>
      <w:r w:rsidR="00335C89">
        <w:rPr>
          <w:rFonts w:ascii="Times New Roman" w:hAnsi="Times New Roman" w:cs="Times New Roman"/>
        </w:rPr>
        <w:t xml:space="preserve"> </w:t>
      </w:r>
      <w:r w:rsidRPr="004678DD">
        <w:rPr>
          <w:rFonts w:ascii="Times New Roman" w:hAnsi="Times New Roman" w:cs="Times New Roman"/>
        </w:rPr>
        <w:t xml:space="preserve">zákona č. 523/2004 </w:t>
      </w:r>
      <w:r>
        <w:rPr>
          <w:rFonts w:ascii="Times New Roman" w:hAnsi="Times New Roman" w:cs="Times New Roman"/>
        </w:rPr>
        <w:t xml:space="preserve">Z. z. </w:t>
      </w:r>
      <w:r w:rsidRPr="004678DD">
        <w:rPr>
          <w:rFonts w:ascii="Times New Roman" w:hAnsi="Times New Roman" w:cs="Times New Roman"/>
          <w:bCs/>
        </w:rPr>
        <w:t>o rozpočtových pravidlách verejnej správy a o zmene</w:t>
      </w:r>
      <w:r>
        <w:rPr>
          <w:rFonts w:ascii="Times New Roman" w:hAnsi="Times New Roman" w:cs="Times New Roman"/>
          <w:bCs/>
        </w:rPr>
        <w:t xml:space="preserve"> a doplnení niektorých zákonov v znení neskorších predpisov, p</w:t>
      </w:r>
      <w:r w:rsidRPr="004678DD">
        <w:rPr>
          <w:rFonts w:ascii="Times New Roman" w:hAnsi="Times New Roman" w:cs="Times New Roman"/>
        </w:rPr>
        <w:t xml:space="preserve">ríspevková organizácia je právnická osoba štátu, obce a vyššieho územného celku, ktorej menej ako 50% výrobných nákladov je pokrytých tržbami a ktorá je na štátny rozpočet, rozpočet obce alebo na rozpočet vyššieho územného celku zapojená príspevkom. Platia pre ňu finančné vzťahy určené zriaďovateľom v rámci jeho rozpočtu. </w:t>
      </w:r>
      <w:r>
        <w:rPr>
          <w:rFonts w:ascii="Times New Roman" w:eastAsia="Times New Roman" w:hAnsi="Times New Roman"/>
          <w:lang w:eastAsia="sk-SK"/>
        </w:rPr>
        <w:t xml:space="preserve"> </w:t>
      </w:r>
    </w:p>
    <w:p w:rsidR="007D0121" w:rsidRDefault="007D0121" w:rsidP="007D0121">
      <w:pPr>
        <w:autoSpaceDE w:val="0"/>
        <w:autoSpaceDN w:val="0"/>
        <w:adjustRightInd w:val="0"/>
        <w:spacing w:after="0" w:line="240" w:lineRule="auto"/>
        <w:rPr>
          <w:rFonts w:ascii="Times New Roman" w:eastAsiaTheme="minorHAnsi" w:hAnsi="Times New Roman"/>
          <w:b/>
          <w:bCs/>
          <w:i/>
          <w:color w:val="000000"/>
          <w:sz w:val="24"/>
          <w:szCs w:val="24"/>
          <w:u w:val="single"/>
        </w:rPr>
      </w:pPr>
      <w:r w:rsidRPr="00D93370">
        <w:rPr>
          <w:rFonts w:ascii="Times New Roman" w:eastAsiaTheme="minorHAnsi" w:hAnsi="Times New Roman"/>
          <w:b/>
          <w:bCs/>
          <w:i/>
          <w:color w:val="000000"/>
          <w:sz w:val="24"/>
          <w:szCs w:val="24"/>
          <w:u w:val="single"/>
        </w:rPr>
        <w:lastRenderedPageBreak/>
        <w:t xml:space="preserve"> FINANČNÉ USPORIADANIE VZŤAHOV </w:t>
      </w:r>
    </w:p>
    <w:p w:rsidR="00887956" w:rsidRPr="00D93370" w:rsidRDefault="00887956" w:rsidP="007D0121">
      <w:pPr>
        <w:autoSpaceDE w:val="0"/>
        <w:autoSpaceDN w:val="0"/>
        <w:adjustRightInd w:val="0"/>
        <w:spacing w:after="0" w:line="240" w:lineRule="auto"/>
        <w:rPr>
          <w:rFonts w:ascii="Times New Roman" w:eastAsiaTheme="minorHAnsi" w:hAnsi="Times New Roman"/>
          <w:i/>
          <w:color w:val="000000"/>
          <w:sz w:val="24"/>
          <w:szCs w:val="24"/>
          <w:u w:val="single"/>
        </w:rPr>
      </w:pPr>
    </w:p>
    <w:p w:rsidR="007D0121" w:rsidRPr="00F7649B" w:rsidRDefault="00D93370" w:rsidP="005570E1">
      <w:pPr>
        <w:spacing w:after="0" w:line="240" w:lineRule="auto"/>
        <w:ind w:firstLine="708"/>
        <w:jc w:val="both"/>
        <w:rPr>
          <w:rFonts w:ascii="Times New Roman" w:eastAsiaTheme="minorHAnsi" w:hAnsi="Times New Roman"/>
          <w:color w:val="000000"/>
          <w:sz w:val="24"/>
          <w:szCs w:val="24"/>
        </w:rPr>
      </w:pPr>
      <w:r w:rsidRPr="00F7649B">
        <w:rPr>
          <w:rFonts w:ascii="Times New Roman" w:eastAsiaTheme="minorHAnsi" w:hAnsi="Times New Roman"/>
          <w:color w:val="000000"/>
          <w:sz w:val="24"/>
          <w:szCs w:val="24"/>
        </w:rPr>
        <w:t xml:space="preserve">Podľa § 16 ods. 2 zákona č. 583/2004 Z. z. o rozpočtových pravidlách územnej samosprávy </w:t>
      </w:r>
      <w:r w:rsidR="00162A11" w:rsidRPr="00F7649B">
        <w:rPr>
          <w:rFonts w:ascii="Times New Roman" w:eastAsiaTheme="minorHAnsi" w:hAnsi="Times New Roman"/>
          <w:color w:val="000000"/>
          <w:sz w:val="24"/>
          <w:szCs w:val="24"/>
        </w:rPr>
        <w:t xml:space="preserve">a o zmene a doplnení niektorých zákonov </w:t>
      </w:r>
      <w:r w:rsidRPr="00F7649B">
        <w:rPr>
          <w:rFonts w:ascii="Times New Roman" w:eastAsiaTheme="minorHAnsi" w:hAnsi="Times New Roman"/>
          <w:color w:val="000000"/>
          <w:sz w:val="24"/>
          <w:szCs w:val="24"/>
        </w:rPr>
        <w:t>v znení neskorších predpisov</w:t>
      </w:r>
      <w:r w:rsidR="00162A11" w:rsidRPr="00F7649B">
        <w:rPr>
          <w:rFonts w:ascii="Times New Roman" w:eastAsiaTheme="minorHAnsi" w:hAnsi="Times New Roman"/>
          <w:color w:val="000000"/>
          <w:sz w:val="24"/>
          <w:szCs w:val="24"/>
        </w:rPr>
        <w:t>,</w:t>
      </w:r>
      <w:r w:rsidRPr="00F7649B">
        <w:rPr>
          <w:rFonts w:ascii="Times New Roman" w:eastAsiaTheme="minorHAnsi" w:hAnsi="Times New Roman"/>
          <w:color w:val="000000"/>
          <w:sz w:val="24"/>
          <w:szCs w:val="24"/>
        </w:rPr>
        <w:t xml:space="preserve">  obec usporiada svoje hospodárenie vrátane finančných vzťahov k </w:t>
      </w:r>
    </w:p>
    <w:p w:rsidR="007D0121" w:rsidRPr="00F7649B" w:rsidRDefault="007D0121" w:rsidP="007D0121">
      <w:pPr>
        <w:autoSpaceDE w:val="0"/>
        <w:autoSpaceDN w:val="0"/>
        <w:adjustRightInd w:val="0"/>
        <w:spacing w:after="27" w:line="240" w:lineRule="auto"/>
        <w:rPr>
          <w:rFonts w:ascii="Times New Roman" w:eastAsiaTheme="minorHAnsi" w:hAnsi="Times New Roman"/>
          <w:color w:val="000000"/>
          <w:sz w:val="24"/>
          <w:szCs w:val="24"/>
        </w:rPr>
      </w:pPr>
      <w:r w:rsidRPr="00F7649B">
        <w:rPr>
          <w:rFonts w:ascii="Times New Roman" w:eastAsiaTheme="minorHAnsi" w:hAnsi="Times New Roman"/>
          <w:color w:val="000000"/>
          <w:sz w:val="24"/>
          <w:szCs w:val="24"/>
        </w:rPr>
        <w:t xml:space="preserve">1. zriadeným právnickým osobám </w:t>
      </w:r>
    </w:p>
    <w:p w:rsidR="00E548F9" w:rsidRPr="00F7649B" w:rsidRDefault="007D0121" w:rsidP="007D0121">
      <w:pPr>
        <w:autoSpaceDE w:val="0"/>
        <w:autoSpaceDN w:val="0"/>
        <w:adjustRightInd w:val="0"/>
        <w:spacing w:after="27" w:line="240" w:lineRule="auto"/>
        <w:rPr>
          <w:rFonts w:ascii="Times New Roman" w:eastAsiaTheme="minorHAnsi" w:hAnsi="Times New Roman"/>
          <w:color w:val="000000"/>
          <w:sz w:val="24"/>
          <w:szCs w:val="24"/>
        </w:rPr>
      </w:pPr>
      <w:r w:rsidRPr="00F7649B">
        <w:rPr>
          <w:rFonts w:ascii="Times New Roman" w:eastAsiaTheme="minorHAnsi" w:hAnsi="Times New Roman"/>
          <w:color w:val="000000"/>
          <w:sz w:val="24"/>
          <w:szCs w:val="24"/>
        </w:rPr>
        <w:t xml:space="preserve">2. založeným právnickým osobám </w:t>
      </w:r>
    </w:p>
    <w:p w:rsidR="007D0121" w:rsidRPr="00F7649B" w:rsidRDefault="007D0121" w:rsidP="007D0121">
      <w:pPr>
        <w:autoSpaceDE w:val="0"/>
        <w:autoSpaceDN w:val="0"/>
        <w:adjustRightInd w:val="0"/>
        <w:spacing w:after="27" w:line="240" w:lineRule="auto"/>
        <w:rPr>
          <w:rFonts w:ascii="Times New Roman" w:eastAsiaTheme="minorHAnsi" w:hAnsi="Times New Roman"/>
          <w:color w:val="000000"/>
          <w:sz w:val="24"/>
          <w:szCs w:val="24"/>
        </w:rPr>
      </w:pPr>
      <w:r w:rsidRPr="00F7649B">
        <w:rPr>
          <w:rFonts w:ascii="Times New Roman" w:eastAsiaTheme="minorHAnsi" w:hAnsi="Times New Roman"/>
          <w:color w:val="000000"/>
          <w:sz w:val="24"/>
          <w:szCs w:val="24"/>
        </w:rPr>
        <w:t xml:space="preserve">3. štátnemu rozpočtu </w:t>
      </w:r>
    </w:p>
    <w:p w:rsidR="007D0121" w:rsidRPr="00F7649B" w:rsidRDefault="00E548F9" w:rsidP="007D0121">
      <w:pPr>
        <w:autoSpaceDE w:val="0"/>
        <w:autoSpaceDN w:val="0"/>
        <w:adjustRightInd w:val="0"/>
        <w:spacing w:after="27" w:line="240" w:lineRule="auto"/>
        <w:rPr>
          <w:rFonts w:ascii="Times New Roman" w:eastAsiaTheme="minorHAnsi" w:hAnsi="Times New Roman"/>
          <w:color w:val="000000"/>
          <w:sz w:val="24"/>
          <w:szCs w:val="24"/>
        </w:rPr>
      </w:pPr>
      <w:r w:rsidRPr="00F7649B">
        <w:rPr>
          <w:rFonts w:ascii="Times New Roman" w:eastAsiaTheme="minorHAnsi" w:hAnsi="Times New Roman"/>
          <w:color w:val="000000"/>
          <w:sz w:val="24"/>
          <w:szCs w:val="24"/>
        </w:rPr>
        <w:t>4</w:t>
      </w:r>
      <w:r w:rsidR="007D0121" w:rsidRPr="00F7649B">
        <w:rPr>
          <w:rFonts w:ascii="Times New Roman" w:eastAsiaTheme="minorHAnsi" w:hAnsi="Times New Roman"/>
          <w:color w:val="000000"/>
          <w:sz w:val="24"/>
          <w:szCs w:val="24"/>
        </w:rPr>
        <w:t xml:space="preserve">. štátnym fondom </w:t>
      </w:r>
    </w:p>
    <w:p w:rsidR="00E548F9" w:rsidRPr="00F7649B" w:rsidRDefault="00E548F9" w:rsidP="00E548F9">
      <w:pPr>
        <w:autoSpaceDE w:val="0"/>
        <w:autoSpaceDN w:val="0"/>
        <w:adjustRightInd w:val="0"/>
        <w:spacing w:after="27" w:line="240" w:lineRule="auto"/>
        <w:rPr>
          <w:rFonts w:ascii="Times New Roman" w:eastAsiaTheme="minorHAnsi" w:hAnsi="Times New Roman"/>
          <w:color w:val="000000"/>
          <w:sz w:val="24"/>
          <w:szCs w:val="24"/>
        </w:rPr>
      </w:pPr>
      <w:r w:rsidRPr="00F7649B">
        <w:rPr>
          <w:rFonts w:ascii="Times New Roman" w:eastAsiaTheme="minorHAnsi" w:hAnsi="Times New Roman"/>
          <w:color w:val="000000"/>
          <w:sz w:val="24"/>
          <w:szCs w:val="24"/>
        </w:rPr>
        <w:t xml:space="preserve">5. rozpočtom iných obcí a VÚC </w:t>
      </w:r>
    </w:p>
    <w:p w:rsidR="007D0121" w:rsidRPr="00F7649B" w:rsidRDefault="007D0121" w:rsidP="007D0121">
      <w:pPr>
        <w:autoSpaceDE w:val="0"/>
        <w:autoSpaceDN w:val="0"/>
        <w:adjustRightInd w:val="0"/>
        <w:spacing w:after="0" w:line="240" w:lineRule="auto"/>
        <w:rPr>
          <w:rFonts w:ascii="Bookman Old Style" w:eastAsiaTheme="minorHAnsi" w:hAnsi="Bookman Old Style" w:cs="Bookman Old Style"/>
          <w:color w:val="000000"/>
          <w:sz w:val="24"/>
          <w:szCs w:val="24"/>
        </w:rPr>
      </w:pPr>
      <w:r w:rsidRPr="00F7649B">
        <w:rPr>
          <w:rFonts w:ascii="Times New Roman" w:eastAsiaTheme="minorHAnsi" w:hAnsi="Times New Roman"/>
          <w:color w:val="000000"/>
          <w:sz w:val="24"/>
          <w:szCs w:val="24"/>
        </w:rPr>
        <w:t xml:space="preserve">6. ostatným právnickým a fyzickým osobám – podnikateľom </w:t>
      </w:r>
    </w:p>
    <w:p w:rsidR="007D0121" w:rsidRDefault="007D0121" w:rsidP="007D0121">
      <w:pPr>
        <w:spacing w:after="0" w:line="240" w:lineRule="auto"/>
        <w:ind w:left="360"/>
        <w:jc w:val="both"/>
        <w:rPr>
          <w:rFonts w:ascii="Times New Roman" w:eastAsia="Times New Roman" w:hAnsi="Times New Roman"/>
          <w:b/>
          <w:i/>
          <w:sz w:val="28"/>
          <w:szCs w:val="28"/>
          <w:u w:val="single"/>
          <w:lang w:eastAsia="sk-SK"/>
        </w:rPr>
      </w:pPr>
    </w:p>
    <w:p w:rsidR="007D0121" w:rsidRPr="00887956" w:rsidRDefault="007D0121" w:rsidP="007D0121">
      <w:pPr>
        <w:autoSpaceDE w:val="0"/>
        <w:autoSpaceDN w:val="0"/>
        <w:adjustRightInd w:val="0"/>
        <w:spacing w:after="0" w:line="240" w:lineRule="auto"/>
        <w:rPr>
          <w:rFonts w:ascii="Times New Roman" w:eastAsiaTheme="minorHAnsi" w:hAnsi="Times New Roman"/>
          <w:b/>
          <w:bCs/>
          <w:color w:val="000000"/>
          <w:sz w:val="24"/>
          <w:szCs w:val="24"/>
        </w:rPr>
      </w:pPr>
      <w:r w:rsidRPr="00887956">
        <w:rPr>
          <w:rFonts w:ascii="Times New Roman" w:eastAsia="Times New Roman" w:hAnsi="Times New Roman"/>
          <w:b/>
          <w:sz w:val="24"/>
          <w:szCs w:val="24"/>
          <w:lang w:eastAsia="sk-SK"/>
        </w:rPr>
        <w:t xml:space="preserve">1. </w:t>
      </w:r>
      <w:r w:rsidRPr="00887956">
        <w:rPr>
          <w:rFonts w:ascii="Times New Roman" w:eastAsiaTheme="minorHAnsi" w:hAnsi="Times New Roman"/>
          <w:b/>
          <w:bCs/>
          <w:color w:val="000000"/>
          <w:sz w:val="24"/>
          <w:szCs w:val="24"/>
        </w:rPr>
        <w:t xml:space="preserve"> </w:t>
      </w:r>
      <w:r w:rsidR="00887956" w:rsidRPr="00887956">
        <w:rPr>
          <w:rFonts w:ascii="Times New Roman" w:eastAsiaTheme="minorHAnsi" w:hAnsi="Times New Roman"/>
          <w:b/>
          <w:bCs/>
          <w:color w:val="000000"/>
          <w:sz w:val="24"/>
          <w:szCs w:val="24"/>
        </w:rPr>
        <w:t xml:space="preserve">finančné usporiadanie vzťahov </w:t>
      </w:r>
      <w:r w:rsidR="00E548F9">
        <w:rPr>
          <w:rFonts w:ascii="Times New Roman" w:eastAsiaTheme="minorHAnsi" w:hAnsi="Times New Roman"/>
          <w:b/>
          <w:bCs/>
          <w:color w:val="000000"/>
          <w:sz w:val="24"/>
          <w:szCs w:val="24"/>
        </w:rPr>
        <w:t>k</w:t>
      </w:r>
      <w:r w:rsidRPr="00887956">
        <w:rPr>
          <w:rFonts w:ascii="Times New Roman" w:eastAsiaTheme="minorHAnsi" w:hAnsi="Times New Roman"/>
          <w:b/>
          <w:bCs/>
          <w:color w:val="000000"/>
          <w:sz w:val="24"/>
          <w:szCs w:val="24"/>
        </w:rPr>
        <w:t xml:space="preserve"> zriadeným právnickým osobám</w:t>
      </w:r>
    </w:p>
    <w:p w:rsidR="007D0121" w:rsidRDefault="00887956" w:rsidP="007D0121">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a)</w:t>
      </w:r>
      <w:r w:rsidR="007D0121">
        <w:rPr>
          <w:rFonts w:ascii="Times New Roman" w:eastAsiaTheme="minorHAnsi" w:hAnsi="Times New Roman"/>
          <w:b/>
          <w:bCs/>
          <w:color w:val="000000"/>
          <w:sz w:val="24"/>
          <w:szCs w:val="24"/>
        </w:rPr>
        <w:t xml:space="preserve"> príspevkovým organizáciám</w:t>
      </w:r>
    </w:p>
    <w:p w:rsidR="007D0121" w:rsidRDefault="007D0121" w:rsidP="007D0121">
      <w:pPr>
        <w:autoSpaceDE w:val="0"/>
        <w:autoSpaceDN w:val="0"/>
        <w:adjustRightInd w:val="0"/>
        <w:spacing w:after="0" w:line="240" w:lineRule="auto"/>
        <w:rPr>
          <w:rFonts w:ascii="Times New Roman" w:eastAsiaTheme="minorHAnsi" w:hAnsi="Times New Roman"/>
          <w:b/>
          <w:bCs/>
          <w:color w:val="000000"/>
          <w:sz w:val="24"/>
          <w:szCs w:val="24"/>
        </w:rPr>
      </w:pPr>
    </w:p>
    <w:tbl>
      <w:tblPr>
        <w:tblStyle w:val="Mriekatabuky"/>
        <w:tblW w:w="9498" w:type="dxa"/>
        <w:tblInd w:w="-289" w:type="dxa"/>
        <w:tblLook w:val="04A0" w:firstRow="1" w:lastRow="0" w:firstColumn="1" w:lastColumn="0" w:noHBand="0" w:noVBand="1"/>
      </w:tblPr>
      <w:tblGrid>
        <w:gridCol w:w="2978"/>
        <w:gridCol w:w="2693"/>
        <w:gridCol w:w="2551"/>
        <w:gridCol w:w="1276"/>
      </w:tblGrid>
      <w:tr w:rsidR="007D0121" w:rsidTr="00162A11">
        <w:tc>
          <w:tcPr>
            <w:tcW w:w="2978" w:type="dxa"/>
          </w:tcPr>
          <w:p w:rsidR="007D0121" w:rsidRDefault="007D0121" w:rsidP="007C3596">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Príspevková organizácia</w:t>
            </w:r>
          </w:p>
        </w:tc>
        <w:tc>
          <w:tcPr>
            <w:tcW w:w="2693" w:type="dxa"/>
          </w:tcPr>
          <w:p w:rsidR="007D0121" w:rsidRDefault="007D0121" w:rsidP="00E548F9">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Suma poskytnutých finančných prostriedkov</w:t>
            </w:r>
          </w:p>
        </w:tc>
        <w:tc>
          <w:tcPr>
            <w:tcW w:w="2551" w:type="dxa"/>
          </w:tcPr>
          <w:p w:rsidR="007D0121" w:rsidRDefault="007D0121" w:rsidP="00E548F9">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Suma skutočne použitých finančných prostriedkov</w:t>
            </w:r>
          </w:p>
        </w:tc>
        <w:tc>
          <w:tcPr>
            <w:tcW w:w="1276" w:type="dxa"/>
          </w:tcPr>
          <w:p w:rsidR="007D0121" w:rsidRDefault="007D0121" w:rsidP="00E548F9">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Rozdiel-vrátenie</w:t>
            </w:r>
          </w:p>
        </w:tc>
      </w:tr>
      <w:tr w:rsidR="007D0121" w:rsidTr="00162A11">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sidRPr="008B524A">
              <w:rPr>
                <w:rFonts w:ascii="Times New Roman" w:eastAsiaTheme="minorHAnsi" w:hAnsi="Times New Roman"/>
                <w:bCs/>
                <w:color w:val="000000"/>
                <w:sz w:val="24"/>
                <w:szCs w:val="24"/>
              </w:rPr>
              <w:t>Mestský podnik služieb</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585 095,54</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585 095,54</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162A11">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sidRPr="008B524A">
              <w:rPr>
                <w:rFonts w:ascii="Times New Roman" w:eastAsiaTheme="minorHAnsi" w:hAnsi="Times New Roman"/>
                <w:bCs/>
                <w:color w:val="000000"/>
                <w:sz w:val="24"/>
                <w:szCs w:val="24"/>
              </w:rPr>
              <w:t>Mestská poliklinika</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8 450,00</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8 450,00</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162A11">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sidRPr="008B524A">
              <w:rPr>
                <w:rFonts w:ascii="Times New Roman" w:eastAsiaTheme="minorHAnsi" w:hAnsi="Times New Roman"/>
                <w:bCs/>
                <w:color w:val="000000"/>
                <w:sz w:val="24"/>
                <w:szCs w:val="24"/>
              </w:rPr>
              <w:t>Mestské kultúrne stredisko</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243 186,24</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243 186,24</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162A11">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sidRPr="008B524A">
              <w:rPr>
                <w:rFonts w:ascii="Times New Roman" w:eastAsiaTheme="minorHAnsi" w:hAnsi="Times New Roman"/>
                <w:bCs/>
                <w:color w:val="000000"/>
                <w:sz w:val="24"/>
                <w:szCs w:val="24"/>
              </w:rPr>
              <w:t>Domov Jesienka</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353 985,00</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353 985,00</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bl>
    <w:p w:rsidR="007D0121" w:rsidRDefault="007D0121" w:rsidP="007D0121">
      <w:pPr>
        <w:autoSpaceDE w:val="0"/>
        <w:autoSpaceDN w:val="0"/>
        <w:adjustRightInd w:val="0"/>
        <w:spacing w:after="0" w:line="240" w:lineRule="auto"/>
        <w:rPr>
          <w:rFonts w:ascii="Times New Roman" w:eastAsiaTheme="minorHAnsi" w:hAnsi="Times New Roman"/>
          <w:b/>
          <w:bCs/>
          <w:color w:val="000000"/>
          <w:sz w:val="24"/>
          <w:szCs w:val="24"/>
        </w:rPr>
      </w:pPr>
    </w:p>
    <w:p w:rsidR="007D0121" w:rsidRPr="00887956" w:rsidRDefault="00887956" w:rsidP="00887956">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b) </w:t>
      </w:r>
      <w:r w:rsidR="007D0121" w:rsidRPr="00887956">
        <w:rPr>
          <w:rFonts w:ascii="Times New Roman" w:eastAsiaTheme="minorHAnsi" w:hAnsi="Times New Roman"/>
          <w:b/>
          <w:bCs/>
          <w:color w:val="000000"/>
          <w:sz w:val="24"/>
          <w:szCs w:val="24"/>
        </w:rPr>
        <w:t>rozpočtovým organizáciám</w:t>
      </w:r>
    </w:p>
    <w:p w:rsidR="007D0121" w:rsidRPr="00B15B2E" w:rsidRDefault="007D0121" w:rsidP="007D0121">
      <w:pPr>
        <w:autoSpaceDE w:val="0"/>
        <w:autoSpaceDN w:val="0"/>
        <w:adjustRightInd w:val="0"/>
        <w:spacing w:after="0" w:line="240" w:lineRule="auto"/>
        <w:rPr>
          <w:rFonts w:ascii="Times New Roman" w:eastAsiaTheme="minorHAnsi" w:hAnsi="Times New Roman"/>
          <w:color w:val="000000"/>
          <w:sz w:val="24"/>
          <w:szCs w:val="24"/>
        </w:rPr>
      </w:pPr>
    </w:p>
    <w:tbl>
      <w:tblPr>
        <w:tblStyle w:val="Mriekatabuky"/>
        <w:tblW w:w="9498" w:type="dxa"/>
        <w:tblInd w:w="-289" w:type="dxa"/>
        <w:tblLook w:val="04A0" w:firstRow="1" w:lastRow="0" w:firstColumn="1" w:lastColumn="0" w:noHBand="0" w:noVBand="1"/>
      </w:tblPr>
      <w:tblGrid>
        <w:gridCol w:w="2978"/>
        <w:gridCol w:w="2693"/>
        <w:gridCol w:w="2551"/>
        <w:gridCol w:w="1276"/>
      </w:tblGrid>
      <w:tr w:rsidR="007D0121" w:rsidTr="007C3596">
        <w:tc>
          <w:tcPr>
            <w:tcW w:w="2978" w:type="dxa"/>
          </w:tcPr>
          <w:p w:rsidR="007D0121" w:rsidRDefault="007D0121" w:rsidP="007C3596">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Rozpočtová organizácia</w:t>
            </w:r>
          </w:p>
        </w:tc>
        <w:tc>
          <w:tcPr>
            <w:tcW w:w="2693" w:type="dxa"/>
          </w:tcPr>
          <w:p w:rsidR="007D0121" w:rsidRDefault="007D0121" w:rsidP="00E548F9">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Suma poskytnutých finančných prostriedkov</w:t>
            </w:r>
          </w:p>
        </w:tc>
        <w:tc>
          <w:tcPr>
            <w:tcW w:w="2551" w:type="dxa"/>
          </w:tcPr>
          <w:p w:rsidR="007D0121" w:rsidRDefault="007D0121" w:rsidP="00E548F9">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Suma skutočne použitých finančných prostriedkov</w:t>
            </w:r>
          </w:p>
        </w:tc>
        <w:tc>
          <w:tcPr>
            <w:tcW w:w="1276" w:type="dxa"/>
          </w:tcPr>
          <w:p w:rsidR="007D0121" w:rsidRDefault="007D0121" w:rsidP="00E548F9">
            <w:pPr>
              <w:autoSpaceDE w:val="0"/>
              <w:autoSpaceDN w:val="0"/>
              <w:adjustRightInd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Rozdiel-vrátenie</w:t>
            </w:r>
          </w:p>
        </w:tc>
      </w:tr>
      <w:tr w:rsidR="007D0121" w:rsidTr="007C3596">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ZŠ Bernolákova ul.</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495 610,58</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495 610,58</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7C3596">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ZŠ ul. SNP 5</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803 438,90</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803 438,90</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7C3596">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sidRPr="008B524A">
              <w:rPr>
                <w:rFonts w:ascii="Times New Roman" w:eastAsiaTheme="minorHAnsi" w:hAnsi="Times New Roman"/>
                <w:bCs/>
                <w:color w:val="000000"/>
                <w:sz w:val="24"/>
                <w:szCs w:val="24"/>
              </w:rPr>
              <w:t>M</w:t>
            </w:r>
            <w:r>
              <w:rPr>
                <w:rFonts w:ascii="Times New Roman" w:eastAsiaTheme="minorHAnsi" w:hAnsi="Times New Roman"/>
                <w:bCs/>
                <w:color w:val="000000"/>
                <w:sz w:val="24"/>
                <w:szCs w:val="24"/>
              </w:rPr>
              <w:t>aterská škola Mostná ul.</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272 276,24</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272 276,24</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7C3596">
        <w:tc>
          <w:tcPr>
            <w:tcW w:w="2978" w:type="dxa"/>
          </w:tcPr>
          <w:p w:rsidR="007D0121" w:rsidRPr="008B524A"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Materská škola ul. MDŽ 26</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287 019,96</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287 019,96</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7C3596">
        <w:tc>
          <w:tcPr>
            <w:tcW w:w="2978" w:type="dxa"/>
          </w:tcPr>
          <w:p w:rsidR="007D0121"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Základná umelecká škola</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196 631,14</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196 631,14</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r w:rsidR="007D0121" w:rsidTr="007C3596">
        <w:tc>
          <w:tcPr>
            <w:tcW w:w="2978" w:type="dxa"/>
          </w:tcPr>
          <w:p w:rsidR="007D0121" w:rsidRDefault="007D0121" w:rsidP="007C3596">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Centrum voľného času</w:t>
            </w:r>
          </w:p>
        </w:tc>
        <w:tc>
          <w:tcPr>
            <w:tcW w:w="2693"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90 682,16</w:t>
            </w:r>
          </w:p>
        </w:tc>
        <w:tc>
          <w:tcPr>
            <w:tcW w:w="2551"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90 682,16</w:t>
            </w:r>
          </w:p>
        </w:tc>
        <w:tc>
          <w:tcPr>
            <w:tcW w:w="1276" w:type="dxa"/>
          </w:tcPr>
          <w:p w:rsidR="007D0121" w:rsidRPr="00D4023F" w:rsidRDefault="007D0121" w:rsidP="007C3596">
            <w:pPr>
              <w:autoSpaceDE w:val="0"/>
              <w:autoSpaceDN w:val="0"/>
              <w:adjustRightInd w:val="0"/>
              <w:spacing w:after="0" w:line="240" w:lineRule="auto"/>
              <w:jc w:val="right"/>
              <w:rPr>
                <w:rFonts w:ascii="Times New Roman" w:eastAsiaTheme="minorHAnsi" w:hAnsi="Times New Roman"/>
                <w:bCs/>
                <w:color w:val="000000"/>
                <w:sz w:val="24"/>
                <w:szCs w:val="24"/>
              </w:rPr>
            </w:pPr>
            <w:r w:rsidRPr="00D4023F">
              <w:rPr>
                <w:rFonts w:ascii="Times New Roman" w:eastAsiaTheme="minorHAnsi" w:hAnsi="Times New Roman"/>
                <w:bCs/>
                <w:color w:val="000000"/>
                <w:sz w:val="24"/>
                <w:szCs w:val="24"/>
              </w:rPr>
              <w:t>0,00</w:t>
            </w:r>
          </w:p>
        </w:tc>
      </w:tr>
    </w:tbl>
    <w:p w:rsidR="007D0121" w:rsidRDefault="007D0121" w:rsidP="007D0121">
      <w:pPr>
        <w:spacing w:after="0" w:line="240" w:lineRule="auto"/>
        <w:jc w:val="both"/>
        <w:rPr>
          <w:rFonts w:ascii="Times New Roman" w:eastAsia="Times New Roman" w:hAnsi="Times New Roman"/>
          <w:sz w:val="24"/>
          <w:szCs w:val="24"/>
          <w:lang w:eastAsia="sk-SK"/>
        </w:rPr>
      </w:pPr>
    </w:p>
    <w:p w:rsidR="001E2AEC" w:rsidRDefault="00887956" w:rsidP="007D0121">
      <w:pPr>
        <w:autoSpaceDE w:val="0"/>
        <w:autoSpaceDN w:val="0"/>
        <w:adjustRightInd w:val="0"/>
        <w:spacing w:after="0" w:line="240" w:lineRule="auto"/>
        <w:rPr>
          <w:rFonts w:ascii="Times New Roman" w:eastAsiaTheme="minorHAnsi" w:hAnsi="Times New Roman"/>
          <w:b/>
          <w:bCs/>
          <w:color w:val="000000"/>
          <w:sz w:val="24"/>
          <w:szCs w:val="24"/>
        </w:rPr>
      </w:pPr>
      <w:r w:rsidRPr="00887956">
        <w:rPr>
          <w:rFonts w:ascii="Times New Roman" w:eastAsia="Times New Roman" w:hAnsi="Times New Roman"/>
          <w:b/>
          <w:sz w:val="24"/>
          <w:szCs w:val="24"/>
          <w:lang w:eastAsia="sk-SK"/>
        </w:rPr>
        <w:t>2</w:t>
      </w:r>
      <w:r w:rsidR="007D0121" w:rsidRPr="00887956">
        <w:rPr>
          <w:rFonts w:ascii="Times New Roman" w:eastAsia="Times New Roman" w:hAnsi="Times New Roman"/>
          <w:b/>
          <w:sz w:val="24"/>
          <w:szCs w:val="24"/>
          <w:lang w:eastAsia="sk-SK"/>
        </w:rPr>
        <w:t xml:space="preserve">. </w:t>
      </w:r>
      <w:r w:rsidR="007D0121" w:rsidRPr="00887956">
        <w:rPr>
          <w:rFonts w:ascii="Times New Roman" w:eastAsiaTheme="minorHAnsi" w:hAnsi="Times New Roman"/>
          <w:b/>
          <w:bCs/>
          <w:color w:val="000000"/>
          <w:sz w:val="24"/>
          <w:szCs w:val="24"/>
        </w:rPr>
        <w:t xml:space="preserve"> </w:t>
      </w:r>
      <w:r w:rsidRPr="00887956">
        <w:rPr>
          <w:rFonts w:ascii="Times New Roman" w:eastAsiaTheme="minorHAnsi" w:hAnsi="Times New Roman"/>
          <w:b/>
          <w:bCs/>
          <w:color w:val="000000"/>
          <w:sz w:val="24"/>
          <w:szCs w:val="24"/>
        </w:rPr>
        <w:t>finančné usporiadanie vzťahov</w:t>
      </w:r>
      <w:r w:rsidR="00E548F9">
        <w:rPr>
          <w:rFonts w:ascii="Times New Roman" w:eastAsiaTheme="minorHAnsi" w:hAnsi="Times New Roman"/>
          <w:b/>
          <w:bCs/>
          <w:color w:val="000000"/>
          <w:sz w:val="24"/>
          <w:szCs w:val="24"/>
        </w:rPr>
        <w:t xml:space="preserve"> k</w:t>
      </w:r>
      <w:r w:rsidR="007D0121" w:rsidRPr="00887956">
        <w:rPr>
          <w:rFonts w:ascii="Times New Roman" w:eastAsiaTheme="minorHAnsi" w:hAnsi="Times New Roman"/>
          <w:b/>
          <w:bCs/>
          <w:color w:val="000000"/>
          <w:sz w:val="24"/>
          <w:szCs w:val="24"/>
        </w:rPr>
        <w:t xml:space="preserve"> založeným právnickým osobám</w:t>
      </w:r>
    </w:p>
    <w:p w:rsidR="00F7649B" w:rsidRDefault="00F7649B" w:rsidP="007D0121">
      <w:pPr>
        <w:autoSpaceDE w:val="0"/>
        <w:autoSpaceDN w:val="0"/>
        <w:adjustRightInd w:val="0"/>
        <w:spacing w:after="0" w:line="240" w:lineRule="auto"/>
        <w:rPr>
          <w:rFonts w:ascii="Times New Roman" w:eastAsiaTheme="minorHAnsi" w:hAnsi="Times New Roman"/>
          <w:b/>
          <w:bCs/>
          <w:color w:val="000000"/>
          <w:sz w:val="24"/>
          <w:szCs w:val="24"/>
        </w:rPr>
      </w:pPr>
    </w:p>
    <w:p w:rsidR="00887956" w:rsidRPr="005170AE" w:rsidRDefault="000C50A1" w:rsidP="007D0121">
      <w:pPr>
        <w:autoSpaceDE w:val="0"/>
        <w:autoSpaceDN w:val="0"/>
        <w:adjustRightInd w:val="0"/>
        <w:spacing w:after="0" w:line="240" w:lineRule="auto"/>
        <w:rPr>
          <w:rFonts w:ascii="Times New Roman" w:eastAsiaTheme="minorHAnsi" w:hAnsi="Times New Roman"/>
          <w:b/>
          <w:bCs/>
          <w:color w:val="000000"/>
          <w:sz w:val="24"/>
          <w:szCs w:val="24"/>
        </w:rPr>
      </w:pPr>
      <w:r w:rsidRPr="000C50A1">
        <w:rPr>
          <w:rFonts w:ascii="Times New Roman" w:eastAsiaTheme="minorHAnsi" w:hAnsi="Times New Roman"/>
          <w:bCs/>
          <w:color w:val="000000"/>
          <w:sz w:val="24"/>
          <w:szCs w:val="24"/>
        </w:rPr>
        <w:t>Mesto Šurany má majetkovú účasť v nasledovných obchodných spoločnostiach:</w:t>
      </w:r>
    </w:p>
    <w:p w:rsidR="007D0121" w:rsidRDefault="00887956" w:rsidP="007D0121">
      <w:pPr>
        <w:spacing w:after="0" w:line="240" w:lineRule="auto"/>
        <w:jc w:val="both"/>
        <w:rPr>
          <w:rFonts w:ascii="Times New Roman" w:hAnsi="Times New Roman"/>
          <w:sz w:val="24"/>
          <w:szCs w:val="24"/>
        </w:rPr>
      </w:pPr>
      <w:r>
        <w:rPr>
          <w:rFonts w:ascii="Times New Roman" w:hAnsi="Times New Roman"/>
          <w:sz w:val="24"/>
          <w:szCs w:val="24"/>
        </w:rPr>
        <w:t xml:space="preserve">a) </w:t>
      </w:r>
      <w:r w:rsidR="007D0121">
        <w:rPr>
          <w:rFonts w:ascii="Times New Roman" w:hAnsi="Times New Roman"/>
          <w:sz w:val="24"/>
          <w:szCs w:val="24"/>
        </w:rPr>
        <w:t xml:space="preserve"> Mestský bytový podnik Šurany, s.r.o., so sídlom Školská 2, Šurany, so 100 % majetkovou účasťou Mesta Šurany</w:t>
      </w:r>
    </w:p>
    <w:p w:rsidR="007D0121" w:rsidRDefault="007D0121" w:rsidP="007D0121">
      <w:pPr>
        <w:spacing w:after="0" w:line="240" w:lineRule="auto"/>
        <w:jc w:val="both"/>
        <w:rPr>
          <w:rFonts w:ascii="Times New Roman" w:hAnsi="Times New Roman"/>
          <w:sz w:val="24"/>
          <w:szCs w:val="24"/>
        </w:rPr>
      </w:pPr>
      <w:r>
        <w:rPr>
          <w:rFonts w:ascii="Times New Roman" w:hAnsi="Times New Roman"/>
          <w:sz w:val="24"/>
          <w:szCs w:val="24"/>
        </w:rPr>
        <w:t xml:space="preserve"> </w:t>
      </w:r>
      <w:r w:rsidR="00887956">
        <w:rPr>
          <w:rFonts w:ascii="Times New Roman" w:hAnsi="Times New Roman"/>
          <w:sz w:val="24"/>
          <w:szCs w:val="24"/>
        </w:rPr>
        <w:t>b)</w:t>
      </w:r>
      <w:r>
        <w:rPr>
          <w:rFonts w:ascii="Times New Roman" w:hAnsi="Times New Roman"/>
          <w:sz w:val="24"/>
          <w:szCs w:val="24"/>
        </w:rPr>
        <w:t xml:space="preserve"> Mestská lekáreň Šurany, s.r.o., so sídlom SNP 2,  Šurany,  s 51 % majetkovou účasťou Mesta Šurany</w:t>
      </w:r>
    </w:p>
    <w:p w:rsidR="007D0121" w:rsidRDefault="007D0121" w:rsidP="007D0121">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roku 2016 sa neuskutočnili žiadne finančné transakcie.</w:t>
      </w:r>
    </w:p>
    <w:p w:rsidR="007D0121" w:rsidRDefault="007D0121" w:rsidP="007D0121">
      <w:pPr>
        <w:spacing w:after="0" w:line="240" w:lineRule="auto"/>
        <w:jc w:val="both"/>
        <w:rPr>
          <w:rFonts w:ascii="Times New Roman" w:eastAsia="Times New Roman" w:hAnsi="Times New Roman"/>
          <w:sz w:val="24"/>
          <w:szCs w:val="24"/>
          <w:lang w:eastAsia="sk-SK"/>
        </w:rPr>
      </w:pPr>
    </w:p>
    <w:p w:rsidR="00D030E1" w:rsidRDefault="00D030E1" w:rsidP="007D0121">
      <w:pPr>
        <w:autoSpaceDE w:val="0"/>
        <w:autoSpaceDN w:val="0"/>
        <w:adjustRightInd w:val="0"/>
        <w:spacing w:after="0" w:line="240" w:lineRule="auto"/>
        <w:rPr>
          <w:rFonts w:ascii="Times New Roman" w:eastAsia="Times New Roman" w:hAnsi="Times New Roman"/>
          <w:b/>
          <w:sz w:val="24"/>
          <w:szCs w:val="24"/>
          <w:lang w:eastAsia="sk-SK"/>
        </w:rPr>
      </w:pPr>
    </w:p>
    <w:p w:rsidR="00D030E1" w:rsidRDefault="00D030E1" w:rsidP="007D0121">
      <w:pPr>
        <w:autoSpaceDE w:val="0"/>
        <w:autoSpaceDN w:val="0"/>
        <w:adjustRightInd w:val="0"/>
        <w:spacing w:after="0" w:line="240" w:lineRule="auto"/>
        <w:rPr>
          <w:rFonts w:ascii="Times New Roman" w:eastAsia="Times New Roman" w:hAnsi="Times New Roman"/>
          <w:b/>
          <w:sz w:val="24"/>
          <w:szCs w:val="24"/>
          <w:lang w:eastAsia="sk-SK"/>
        </w:rPr>
      </w:pPr>
    </w:p>
    <w:p w:rsidR="00D030E1" w:rsidRDefault="00D030E1" w:rsidP="007D0121">
      <w:pPr>
        <w:autoSpaceDE w:val="0"/>
        <w:autoSpaceDN w:val="0"/>
        <w:adjustRightInd w:val="0"/>
        <w:spacing w:after="0" w:line="240" w:lineRule="auto"/>
        <w:rPr>
          <w:rFonts w:ascii="Times New Roman" w:eastAsia="Times New Roman" w:hAnsi="Times New Roman"/>
          <w:b/>
          <w:sz w:val="24"/>
          <w:szCs w:val="24"/>
          <w:lang w:eastAsia="sk-SK"/>
        </w:rPr>
      </w:pPr>
    </w:p>
    <w:p w:rsidR="00D030E1" w:rsidRDefault="00D030E1" w:rsidP="007D0121">
      <w:pPr>
        <w:autoSpaceDE w:val="0"/>
        <w:autoSpaceDN w:val="0"/>
        <w:adjustRightInd w:val="0"/>
        <w:spacing w:after="0" w:line="240" w:lineRule="auto"/>
        <w:rPr>
          <w:rFonts w:ascii="Times New Roman" w:eastAsia="Times New Roman" w:hAnsi="Times New Roman"/>
          <w:b/>
          <w:sz w:val="24"/>
          <w:szCs w:val="24"/>
          <w:lang w:eastAsia="sk-SK"/>
        </w:rPr>
      </w:pPr>
    </w:p>
    <w:p w:rsidR="00D030E1" w:rsidRDefault="00D030E1" w:rsidP="007D0121">
      <w:pPr>
        <w:autoSpaceDE w:val="0"/>
        <w:autoSpaceDN w:val="0"/>
        <w:adjustRightInd w:val="0"/>
        <w:spacing w:after="0" w:line="240" w:lineRule="auto"/>
        <w:rPr>
          <w:rFonts w:ascii="Times New Roman" w:eastAsia="Times New Roman" w:hAnsi="Times New Roman"/>
          <w:b/>
          <w:sz w:val="24"/>
          <w:szCs w:val="24"/>
          <w:lang w:eastAsia="sk-SK"/>
        </w:rPr>
      </w:pPr>
    </w:p>
    <w:p w:rsidR="00D030E1" w:rsidRDefault="00D030E1" w:rsidP="007D0121">
      <w:pPr>
        <w:autoSpaceDE w:val="0"/>
        <w:autoSpaceDN w:val="0"/>
        <w:adjustRightInd w:val="0"/>
        <w:spacing w:after="0" w:line="240" w:lineRule="auto"/>
        <w:rPr>
          <w:rFonts w:ascii="Times New Roman" w:eastAsia="Times New Roman" w:hAnsi="Times New Roman"/>
          <w:b/>
          <w:sz w:val="24"/>
          <w:szCs w:val="24"/>
          <w:lang w:eastAsia="sk-SK"/>
        </w:rPr>
      </w:pPr>
    </w:p>
    <w:p w:rsidR="007D0121" w:rsidRPr="00887956" w:rsidRDefault="00887956" w:rsidP="007D0121">
      <w:pPr>
        <w:autoSpaceDE w:val="0"/>
        <w:autoSpaceDN w:val="0"/>
        <w:adjustRightInd w:val="0"/>
        <w:spacing w:after="0" w:line="240" w:lineRule="auto"/>
        <w:rPr>
          <w:rFonts w:ascii="Times New Roman" w:eastAsiaTheme="minorHAnsi" w:hAnsi="Times New Roman"/>
          <w:b/>
          <w:bCs/>
          <w:color w:val="000000"/>
          <w:sz w:val="24"/>
          <w:szCs w:val="24"/>
        </w:rPr>
      </w:pPr>
      <w:r w:rsidRPr="00887956">
        <w:rPr>
          <w:rFonts w:ascii="Times New Roman" w:eastAsia="Times New Roman" w:hAnsi="Times New Roman"/>
          <w:b/>
          <w:sz w:val="24"/>
          <w:szCs w:val="24"/>
          <w:lang w:eastAsia="sk-SK"/>
        </w:rPr>
        <w:t>3</w:t>
      </w:r>
      <w:r w:rsidR="007D0121" w:rsidRPr="00887956">
        <w:rPr>
          <w:rFonts w:ascii="Times New Roman" w:eastAsia="Times New Roman" w:hAnsi="Times New Roman"/>
          <w:b/>
          <w:sz w:val="24"/>
          <w:szCs w:val="24"/>
          <w:lang w:eastAsia="sk-SK"/>
        </w:rPr>
        <w:t xml:space="preserve">. </w:t>
      </w:r>
      <w:r w:rsidR="007D0121" w:rsidRPr="00887956">
        <w:rPr>
          <w:rFonts w:ascii="Times New Roman" w:eastAsiaTheme="minorHAnsi" w:hAnsi="Times New Roman"/>
          <w:b/>
          <w:bCs/>
          <w:color w:val="000000"/>
          <w:sz w:val="24"/>
          <w:szCs w:val="24"/>
        </w:rPr>
        <w:t xml:space="preserve"> </w:t>
      </w:r>
      <w:r w:rsidRPr="00887956">
        <w:rPr>
          <w:rFonts w:ascii="Times New Roman" w:eastAsiaTheme="minorHAnsi" w:hAnsi="Times New Roman"/>
          <w:b/>
          <w:bCs/>
          <w:color w:val="000000"/>
          <w:sz w:val="24"/>
          <w:szCs w:val="24"/>
        </w:rPr>
        <w:t xml:space="preserve">finančné usporiadanie vzťahov </w:t>
      </w:r>
      <w:r w:rsidR="00E548F9">
        <w:rPr>
          <w:rFonts w:ascii="Times New Roman" w:eastAsiaTheme="minorHAnsi" w:hAnsi="Times New Roman"/>
          <w:b/>
          <w:bCs/>
          <w:color w:val="000000"/>
          <w:sz w:val="24"/>
          <w:szCs w:val="24"/>
        </w:rPr>
        <w:t>k</w:t>
      </w:r>
      <w:r w:rsidR="007D0121" w:rsidRPr="00887956">
        <w:rPr>
          <w:rFonts w:ascii="Times New Roman" w:eastAsiaTheme="minorHAnsi" w:hAnsi="Times New Roman"/>
          <w:b/>
          <w:bCs/>
          <w:color w:val="000000"/>
          <w:sz w:val="24"/>
          <w:szCs w:val="24"/>
        </w:rPr>
        <w:t xml:space="preserve"> štátnemu rozpočtu</w:t>
      </w:r>
    </w:p>
    <w:p w:rsidR="007D0121" w:rsidRDefault="007D0121" w:rsidP="007D0121">
      <w:pPr>
        <w:spacing w:after="0" w:line="240" w:lineRule="auto"/>
        <w:jc w:val="both"/>
        <w:rPr>
          <w:rFonts w:ascii="Times New Roman" w:eastAsia="Times New Roman" w:hAnsi="Times New Roman"/>
          <w:sz w:val="24"/>
          <w:szCs w:val="24"/>
          <w:lang w:eastAsia="sk-SK"/>
        </w:rPr>
      </w:pPr>
    </w:p>
    <w:tbl>
      <w:tblPr>
        <w:tblStyle w:val="Mriekatabuky"/>
        <w:tblW w:w="9923" w:type="dxa"/>
        <w:tblInd w:w="-714" w:type="dxa"/>
        <w:tblLayout w:type="fixed"/>
        <w:tblLook w:val="04A0" w:firstRow="1" w:lastRow="0" w:firstColumn="1" w:lastColumn="0" w:noHBand="0" w:noVBand="1"/>
      </w:tblPr>
      <w:tblGrid>
        <w:gridCol w:w="2410"/>
        <w:gridCol w:w="3119"/>
        <w:gridCol w:w="1701"/>
        <w:gridCol w:w="1559"/>
        <w:gridCol w:w="1134"/>
      </w:tblGrid>
      <w:tr w:rsidR="007D0121" w:rsidTr="007C3596">
        <w:tc>
          <w:tcPr>
            <w:tcW w:w="2410" w:type="dxa"/>
          </w:tcPr>
          <w:p w:rsidR="007D0121" w:rsidRPr="00887956" w:rsidRDefault="00887956" w:rsidP="007C3596">
            <w:pPr>
              <w:spacing w:after="0" w:line="240" w:lineRule="auto"/>
              <w:jc w:val="both"/>
              <w:rPr>
                <w:rFonts w:ascii="Times New Roman" w:eastAsia="Times New Roman" w:hAnsi="Times New Roman"/>
                <w:b/>
                <w:sz w:val="20"/>
                <w:szCs w:val="20"/>
                <w:lang w:eastAsia="sk-SK"/>
              </w:rPr>
            </w:pPr>
            <w:r w:rsidRPr="00887956">
              <w:rPr>
                <w:rFonts w:ascii="Times New Roman" w:eastAsia="Times New Roman" w:hAnsi="Times New Roman"/>
                <w:b/>
                <w:sz w:val="20"/>
                <w:szCs w:val="20"/>
                <w:lang w:eastAsia="sk-SK"/>
              </w:rPr>
              <w:t>P</w:t>
            </w:r>
            <w:r w:rsidR="007D0121" w:rsidRPr="00887956">
              <w:rPr>
                <w:rFonts w:ascii="Times New Roman" w:eastAsia="Times New Roman" w:hAnsi="Times New Roman"/>
                <w:b/>
                <w:sz w:val="20"/>
                <w:szCs w:val="20"/>
                <w:lang w:eastAsia="sk-SK"/>
              </w:rPr>
              <w:t>oskytovateľ</w:t>
            </w:r>
          </w:p>
        </w:tc>
        <w:tc>
          <w:tcPr>
            <w:tcW w:w="3119" w:type="dxa"/>
          </w:tcPr>
          <w:p w:rsidR="007D0121" w:rsidRPr="00887956" w:rsidRDefault="007D0121" w:rsidP="007C3596">
            <w:pPr>
              <w:spacing w:after="0" w:line="240" w:lineRule="auto"/>
              <w:jc w:val="both"/>
              <w:rPr>
                <w:rFonts w:ascii="Times New Roman" w:eastAsia="Times New Roman" w:hAnsi="Times New Roman"/>
                <w:b/>
                <w:sz w:val="20"/>
                <w:szCs w:val="20"/>
                <w:lang w:eastAsia="sk-SK"/>
              </w:rPr>
            </w:pPr>
            <w:r w:rsidRPr="00887956">
              <w:rPr>
                <w:rFonts w:ascii="Times New Roman" w:eastAsia="Times New Roman" w:hAnsi="Times New Roman"/>
                <w:b/>
                <w:sz w:val="20"/>
                <w:szCs w:val="20"/>
                <w:lang w:eastAsia="sk-SK"/>
              </w:rPr>
              <w:t>Účelové určenie grantu, transferu</w:t>
            </w:r>
          </w:p>
        </w:tc>
        <w:tc>
          <w:tcPr>
            <w:tcW w:w="1701" w:type="dxa"/>
          </w:tcPr>
          <w:p w:rsidR="007D0121" w:rsidRPr="00116EAA" w:rsidRDefault="007D0121" w:rsidP="007C3596">
            <w:pPr>
              <w:autoSpaceDE w:val="0"/>
              <w:autoSpaceDN w:val="0"/>
              <w:adjustRightInd w:val="0"/>
              <w:spacing w:after="0" w:line="240" w:lineRule="auto"/>
              <w:rPr>
                <w:rFonts w:ascii="Times New Roman" w:eastAsiaTheme="minorHAnsi" w:hAnsi="Times New Roman"/>
                <w:b/>
                <w:bCs/>
                <w:color w:val="000000"/>
                <w:sz w:val="20"/>
                <w:szCs w:val="20"/>
              </w:rPr>
            </w:pPr>
            <w:r w:rsidRPr="00116EAA">
              <w:rPr>
                <w:rFonts w:ascii="Times New Roman" w:eastAsiaTheme="minorHAnsi" w:hAnsi="Times New Roman"/>
                <w:b/>
                <w:bCs/>
                <w:color w:val="000000"/>
                <w:sz w:val="20"/>
                <w:szCs w:val="20"/>
              </w:rPr>
              <w:t>Suma poskytnutých finančných prostriedkov</w:t>
            </w:r>
          </w:p>
        </w:tc>
        <w:tc>
          <w:tcPr>
            <w:tcW w:w="1559" w:type="dxa"/>
          </w:tcPr>
          <w:p w:rsidR="007D0121" w:rsidRPr="00116EAA" w:rsidRDefault="007D0121" w:rsidP="007C3596">
            <w:pPr>
              <w:autoSpaceDE w:val="0"/>
              <w:autoSpaceDN w:val="0"/>
              <w:adjustRightInd w:val="0"/>
              <w:spacing w:after="0" w:line="240" w:lineRule="auto"/>
              <w:rPr>
                <w:rFonts w:ascii="Times New Roman" w:eastAsiaTheme="minorHAnsi" w:hAnsi="Times New Roman"/>
                <w:b/>
                <w:bCs/>
                <w:color w:val="000000"/>
                <w:sz w:val="20"/>
                <w:szCs w:val="20"/>
              </w:rPr>
            </w:pPr>
            <w:r w:rsidRPr="00116EAA">
              <w:rPr>
                <w:rFonts w:ascii="Times New Roman" w:eastAsiaTheme="minorHAnsi" w:hAnsi="Times New Roman"/>
                <w:b/>
                <w:bCs/>
                <w:color w:val="000000"/>
                <w:sz w:val="20"/>
                <w:szCs w:val="20"/>
              </w:rPr>
              <w:t>Suma skutočne použitých finančných prostriedkov</w:t>
            </w:r>
          </w:p>
        </w:tc>
        <w:tc>
          <w:tcPr>
            <w:tcW w:w="1134" w:type="dxa"/>
          </w:tcPr>
          <w:p w:rsidR="007D0121" w:rsidRPr="00116EAA" w:rsidRDefault="007D0121" w:rsidP="007C3596">
            <w:pPr>
              <w:spacing w:after="0" w:line="240" w:lineRule="auto"/>
              <w:jc w:val="both"/>
              <w:rPr>
                <w:rFonts w:ascii="Times New Roman" w:eastAsia="Times New Roman" w:hAnsi="Times New Roman"/>
                <w:sz w:val="20"/>
                <w:szCs w:val="20"/>
                <w:lang w:eastAsia="sk-SK"/>
              </w:rPr>
            </w:pPr>
            <w:r w:rsidRPr="00116EAA">
              <w:rPr>
                <w:rFonts w:ascii="Times New Roman" w:eastAsiaTheme="minorHAnsi" w:hAnsi="Times New Roman"/>
                <w:b/>
                <w:bCs/>
                <w:color w:val="000000"/>
                <w:sz w:val="20"/>
                <w:szCs w:val="20"/>
              </w:rPr>
              <w:t>Rozdiel-vrátenie</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Nitra</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Základné školy</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1 077 036,00</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1 077 036,00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ÚPSVaR Nové Zámky</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Rodinné </w:t>
            </w:r>
            <w:proofErr w:type="spellStart"/>
            <w:r>
              <w:rPr>
                <w:rFonts w:ascii="Times New Roman" w:eastAsia="Times New Roman" w:hAnsi="Times New Roman"/>
                <w:sz w:val="24"/>
                <w:szCs w:val="24"/>
                <w:lang w:eastAsia="sk-SK"/>
              </w:rPr>
              <w:t>príd</w:t>
            </w:r>
            <w:proofErr w:type="spellEnd"/>
            <w:r>
              <w:rPr>
                <w:rFonts w:ascii="Times New Roman" w:eastAsia="Times New Roman" w:hAnsi="Times New Roman"/>
                <w:sz w:val="24"/>
                <w:szCs w:val="24"/>
                <w:lang w:eastAsia="sk-SK"/>
              </w:rPr>
              <w:t>., pohrebné</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2 426,37</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2 426,37</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Nové Zámky</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Matrika</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10 716,21</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10 716,21</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Nové Zámky</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Register obyvateľstva</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3 318,15</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3 318,15</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Nové Zámky</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Register adries</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57,00</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57,00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E548F9">
            <w:pPr>
              <w:spacing w:after="0" w:line="240" w:lineRule="auto"/>
              <w:jc w:val="both"/>
              <w:rPr>
                <w:rFonts w:ascii="Times New Roman" w:eastAsia="Times New Roman" w:hAnsi="Times New Roman"/>
                <w:sz w:val="24"/>
                <w:szCs w:val="24"/>
                <w:lang w:eastAsia="sk-SK"/>
              </w:rPr>
            </w:pPr>
            <w:proofErr w:type="spellStart"/>
            <w:r>
              <w:rPr>
                <w:rFonts w:ascii="Times New Roman" w:eastAsia="Times New Roman" w:hAnsi="Times New Roman"/>
                <w:sz w:val="24"/>
                <w:szCs w:val="24"/>
                <w:lang w:eastAsia="sk-SK"/>
              </w:rPr>
              <w:t>MD</w:t>
            </w:r>
            <w:r w:rsidR="00E548F9">
              <w:rPr>
                <w:rFonts w:ascii="Times New Roman" w:eastAsia="Times New Roman" w:hAnsi="Times New Roman"/>
                <w:sz w:val="24"/>
                <w:szCs w:val="24"/>
                <w:lang w:eastAsia="sk-SK"/>
              </w:rPr>
              <w:t>a</w:t>
            </w:r>
            <w:r>
              <w:rPr>
                <w:rFonts w:ascii="Times New Roman" w:eastAsia="Times New Roman" w:hAnsi="Times New Roman"/>
                <w:sz w:val="24"/>
                <w:szCs w:val="24"/>
                <w:lang w:eastAsia="sk-SK"/>
              </w:rPr>
              <w:t>V</w:t>
            </w:r>
            <w:proofErr w:type="spellEnd"/>
            <w:r>
              <w:rPr>
                <w:rFonts w:ascii="Times New Roman" w:eastAsia="Times New Roman" w:hAnsi="Times New Roman"/>
                <w:sz w:val="24"/>
                <w:szCs w:val="24"/>
                <w:lang w:eastAsia="sk-SK"/>
              </w:rPr>
              <w:t xml:space="preserve"> SR</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SOÚ-stavebný poriadok</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38 572,68</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38 572,68</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E548F9">
            <w:pPr>
              <w:spacing w:after="0" w:line="240" w:lineRule="auto"/>
              <w:jc w:val="both"/>
              <w:rPr>
                <w:rFonts w:ascii="Times New Roman" w:eastAsia="Times New Roman" w:hAnsi="Times New Roman"/>
                <w:sz w:val="24"/>
                <w:szCs w:val="24"/>
                <w:lang w:eastAsia="sk-SK"/>
              </w:rPr>
            </w:pPr>
            <w:proofErr w:type="spellStart"/>
            <w:r>
              <w:rPr>
                <w:rFonts w:ascii="Times New Roman" w:eastAsia="Times New Roman" w:hAnsi="Times New Roman"/>
                <w:sz w:val="24"/>
                <w:szCs w:val="24"/>
                <w:lang w:eastAsia="sk-SK"/>
              </w:rPr>
              <w:t>MD</w:t>
            </w:r>
            <w:r w:rsidR="00E548F9">
              <w:rPr>
                <w:rFonts w:ascii="Times New Roman" w:eastAsia="Times New Roman" w:hAnsi="Times New Roman"/>
                <w:sz w:val="24"/>
                <w:szCs w:val="24"/>
                <w:lang w:eastAsia="sk-SK"/>
              </w:rPr>
              <w:t>a</w:t>
            </w:r>
            <w:r>
              <w:rPr>
                <w:rFonts w:ascii="Times New Roman" w:eastAsia="Times New Roman" w:hAnsi="Times New Roman"/>
                <w:sz w:val="24"/>
                <w:szCs w:val="24"/>
                <w:lang w:eastAsia="sk-SK"/>
              </w:rPr>
              <w:t>V</w:t>
            </w:r>
            <w:proofErr w:type="spellEnd"/>
            <w:r>
              <w:rPr>
                <w:rFonts w:ascii="Times New Roman" w:eastAsia="Times New Roman" w:hAnsi="Times New Roman"/>
                <w:sz w:val="24"/>
                <w:szCs w:val="24"/>
                <w:lang w:eastAsia="sk-SK"/>
              </w:rPr>
              <w:t xml:space="preserve"> SR</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SOÚ-miestne komunikácie</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1 791,76</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1 791,76</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Nitra</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Životné prostredie</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940,48</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940,48</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MF SR</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Cesty</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12 000,00</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12 000,00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Nitra</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Vojnové hroby</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81,48</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81,48</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ÚPSVaR Nové Zámky</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Hmotná núdza</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7 487,20</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7 487,20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MPSVaR SR</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Domov Jesienka</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252 240,00</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248 492,80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3 747,20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OÚ Nové Zámky</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Voľby do NR SR</w:t>
            </w:r>
          </w:p>
        </w:tc>
        <w:tc>
          <w:tcPr>
            <w:tcW w:w="1701" w:type="dxa"/>
          </w:tcPr>
          <w:p w:rsidR="007D0121" w:rsidRDefault="0088228C"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7 345,28</w:t>
            </w:r>
          </w:p>
        </w:tc>
        <w:tc>
          <w:tcPr>
            <w:tcW w:w="1559" w:type="dxa"/>
          </w:tcPr>
          <w:p w:rsidR="007D0121" w:rsidRDefault="000C50A1" w:rsidP="000C50A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6 226,15</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1 119,13</w:t>
            </w:r>
          </w:p>
        </w:tc>
      </w:tr>
      <w:tr w:rsidR="007D0121" w:rsidTr="007C3596">
        <w:tc>
          <w:tcPr>
            <w:tcW w:w="2410" w:type="dxa"/>
          </w:tcPr>
          <w:p w:rsidR="007D0121" w:rsidRPr="00367681" w:rsidRDefault="007D0121" w:rsidP="007C3596">
            <w:pPr>
              <w:spacing w:after="0" w:line="240" w:lineRule="auto"/>
              <w:jc w:val="both"/>
              <w:rPr>
                <w:rFonts w:ascii="Times New Roman" w:eastAsia="Times New Roman" w:hAnsi="Times New Roman"/>
                <w:lang w:eastAsia="sk-SK"/>
              </w:rPr>
            </w:pPr>
            <w:r w:rsidRPr="00367681">
              <w:rPr>
                <w:rFonts w:ascii="Times New Roman" w:eastAsia="Times New Roman" w:hAnsi="Times New Roman"/>
                <w:lang w:eastAsia="sk-SK"/>
              </w:rPr>
              <w:t>DPO</w:t>
            </w:r>
            <w:r>
              <w:rPr>
                <w:rFonts w:ascii="Times New Roman" w:eastAsia="Times New Roman" w:hAnsi="Times New Roman"/>
                <w:lang w:eastAsia="sk-SK"/>
              </w:rPr>
              <w:t xml:space="preserve"> </w:t>
            </w:r>
            <w:r w:rsidRPr="00367681">
              <w:rPr>
                <w:rFonts w:ascii="Times New Roman" w:eastAsia="Times New Roman" w:hAnsi="Times New Roman"/>
                <w:lang w:eastAsia="sk-SK"/>
              </w:rPr>
              <w:t>SR Bratislava</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Dotácia z DPO SR</w:t>
            </w:r>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700</w:t>
            </w:r>
            <w:r w:rsidR="00D4023F">
              <w:rPr>
                <w:rFonts w:ascii="Times New Roman" w:eastAsia="Times New Roman" w:hAnsi="Times New Roman"/>
                <w:sz w:val="24"/>
                <w:szCs w:val="24"/>
                <w:lang w:eastAsia="sk-SK"/>
              </w:rPr>
              <w:t>,00</w:t>
            </w:r>
          </w:p>
        </w:tc>
        <w:tc>
          <w:tcPr>
            <w:tcW w:w="1559"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700</w:t>
            </w:r>
            <w:r w:rsidR="00D4023F">
              <w:rPr>
                <w:rFonts w:ascii="Times New Roman" w:eastAsia="Times New Roman" w:hAnsi="Times New Roman"/>
                <w:sz w:val="24"/>
                <w:szCs w:val="24"/>
                <w:lang w:eastAsia="sk-SK"/>
              </w:rPr>
              <w:t>,00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r w:rsidR="007D0121" w:rsidTr="007C3596">
        <w:tc>
          <w:tcPr>
            <w:tcW w:w="2410"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MPSVaR SR</w:t>
            </w:r>
          </w:p>
        </w:tc>
        <w:tc>
          <w:tcPr>
            <w:tcW w:w="3119" w:type="dxa"/>
          </w:tcPr>
          <w:p w:rsidR="007D0121" w:rsidRDefault="007D0121" w:rsidP="007C3596">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Stropný zdvíhací </w:t>
            </w:r>
            <w:proofErr w:type="spellStart"/>
            <w:r>
              <w:rPr>
                <w:rFonts w:ascii="Times New Roman" w:eastAsia="Times New Roman" w:hAnsi="Times New Roman"/>
                <w:sz w:val="24"/>
                <w:szCs w:val="24"/>
                <w:lang w:eastAsia="sk-SK"/>
              </w:rPr>
              <w:t>koľ.systém</w:t>
            </w:r>
            <w:proofErr w:type="spellEnd"/>
          </w:p>
        </w:tc>
        <w:tc>
          <w:tcPr>
            <w:tcW w:w="1701"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25 000,00</w:t>
            </w:r>
          </w:p>
        </w:tc>
        <w:tc>
          <w:tcPr>
            <w:tcW w:w="1559" w:type="dxa"/>
          </w:tcPr>
          <w:p w:rsidR="007D0121" w:rsidRDefault="007D0121" w:rsidP="006E2C3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25 000,00</w:t>
            </w:r>
          </w:p>
        </w:tc>
        <w:tc>
          <w:tcPr>
            <w:tcW w:w="1134" w:type="dxa"/>
          </w:tcPr>
          <w:p w:rsidR="007D0121" w:rsidRDefault="007D0121" w:rsidP="007C3596">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0,00</w:t>
            </w:r>
          </w:p>
        </w:tc>
      </w:tr>
    </w:tbl>
    <w:p w:rsidR="00D030E1" w:rsidRDefault="00D030E1" w:rsidP="00E548F9">
      <w:pPr>
        <w:autoSpaceDE w:val="0"/>
        <w:autoSpaceDN w:val="0"/>
        <w:adjustRightInd w:val="0"/>
        <w:spacing w:after="0" w:line="240" w:lineRule="auto"/>
        <w:rPr>
          <w:rFonts w:ascii="Times New Roman" w:eastAsia="Times New Roman" w:hAnsi="Times New Roman"/>
          <w:b/>
          <w:sz w:val="24"/>
          <w:szCs w:val="24"/>
          <w:lang w:eastAsia="sk-SK"/>
        </w:rPr>
      </w:pPr>
    </w:p>
    <w:p w:rsidR="00D030E1" w:rsidRDefault="00D030E1" w:rsidP="00E548F9">
      <w:pPr>
        <w:autoSpaceDE w:val="0"/>
        <w:autoSpaceDN w:val="0"/>
        <w:adjustRightInd w:val="0"/>
        <w:spacing w:after="0" w:line="240" w:lineRule="auto"/>
        <w:rPr>
          <w:rFonts w:ascii="Times New Roman" w:eastAsia="Times New Roman" w:hAnsi="Times New Roman"/>
          <w:b/>
          <w:sz w:val="24"/>
          <w:szCs w:val="24"/>
          <w:lang w:eastAsia="sk-SK"/>
        </w:rPr>
      </w:pPr>
    </w:p>
    <w:p w:rsidR="00E548F9" w:rsidRPr="00887956" w:rsidRDefault="00E548F9" w:rsidP="00E548F9">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imes New Roman" w:hAnsi="Times New Roman"/>
          <w:b/>
          <w:sz w:val="24"/>
          <w:szCs w:val="24"/>
          <w:lang w:eastAsia="sk-SK"/>
        </w:rPr>
        <w:t>4</w:t>
      </w:r>
      <w:r w:rsidRPr="00887956">
        <w:rPr>
          <w:rFonts w:ascii="Times New Roman" w:eastAsia="Times New Roman" w:hAnsi="Times New Roman"/>
          <w:b/>
          <w:sz w:val="24"/>
          <w:szCs w:val="24"/>
          <w:lang w:eastAsia="sk-SK"/>
        </w:rPr>
        <w:t xml:space="preserve">. </w:t>
      </w:r>
      <w:r w:rsidRPr="00887956">
        <w:rPr>
          <w:rFonts w:ascii="Times New Roman" w:eastAsiaTheme="minorHAnsi" w:hAnsi="Times New Roman"/>
          <w:b/>
          <w:bCs/>
          <w:color w:val="000000"/>
          <w:sz w:val="24"/>
          <w:szCs w:val="24"/>
        </w:rPr>
        <w:t xml:space="preserve"> finančné usporiadanie vzťahov </w:t>
      </w:r>
      <w:r>
        <w:rPr>
          <w:rFonts w:ascii="Times New Roman" w:eastAsiaTheme="minorHAnsi" w:hAnsi="Times New Roman"/>
          <w:b/>
          <w:bCs/>
          <w:color w:val="000000"/>
          <w:sz w:val="24"/>
          <w:szCs w:val="24"/>
        </w:rPr>
        <w:t>k</w:t>
      </w:r>
      <w:r w:rsidRPr="00887956">
        <w:rPr>
          <w:rFonts w:ascii="Times New Roman" w:eastAsiaTheme="minorHAnsi" w:hAnsi="Times New Roman"/>
          <w:b/>
          <w:bCs/>
          <w:color w:val="000000"/>
          <w:sz w:val="24"/>
          <w:szCs w:val="24"/>
        </w:rPr>
        <w:t xml:space="preserve"> štátnym fondom</w:t>
      </w:r>
    </w:p>
    <w:p w:rsidR="00E548F9" w:rsidRDefault="00E548F9" w:rsidP="00E548F9">
      <w:pPr>
        <w:spacing w:after="0" w:line="240" w:lineRule="auto"/>
        <w:jc w:val="both"/>
        <w:rPr>
          <w:rFonts w:ascii="Times New Roman" w:eastAsia="Times New Roman" w:hAnsi="Times New Roman"/>
          <w:b/>
          <w:i/>
          <w:sz w:val="28"/>
          <w:szCs w:val="28"/>
          <w:u w:val="single"/>
          <w:lang w:eastAsia="sk-SK"/>
        </w:rPr>
      </w:pPr>
      <w:r w:rsidRPr="007D0121">
        <w:rPr>
          <w:rFonts w:ascii="Times New Roman" w:eastAsiaTheme="minorHAnsi" w:hAnsi="Times New Roman"/>
          <w:bCs/>
          <w:color w:val="000000"/>
          <w:sz w:val="24"/>
          <w:szCs w:val="24"/>
        </w:rPr>
        <w:t>Mesto neuzatvorilo v roku 2016 žiadnu zmluvu so štátnymi fondami</w:t>
      </w:r>
      <w:r>
        <w:rPr>
          <w:rFonts w:ascii="Times New Roman" w:eastAsiaTheme="minorHAnsi" w:hAnsi="Times New Roman"/>
          <w:bCs/>
          <w:color w:val="000000"/>
          <w:sz w:val="24"/>
          <w:szCs w:val="24"/>
        </w:rPr>
        <w:t>.</w:t>
      </w:r>
    </w:p>
    <w:p w:rsidR="00E548F9" w:rsidRDefault="00E548F9" w:rsidP="007D0121">
      <w:pPr>
        <w:autoSpaceDE w:val="0"/>
        <w:autoSpaceDN w:val="0"/>
        <w:adjustRightInd w:val="0"/>
        <w:spacing w:after="0" w:line="240" w:lineRule="auto"/>
        <w:rPr>
          <w:rFonts w:ascii="Times New Roman" w:eastAsia="Times New Roman" w:hAnsi="Times New Roman"/>
          <w:b/>
          <w:sz w:val="24"/>
          <w:szCs w:val="24"/>
          <w:lang w:eastAsia="sk-SK"/>
        </w:rPr>
      </w:pPr>
    </w:p>
    <w:p w:rsidR="00B53062" w:rsidRDefault="00E548F9" w:rsidP="007D0121">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imes New Roman" w:hAnsi="Times New Roman"/>
          <w:b/>
          <w:sz w:val="24"/>
          <w:szCs w:val="24"/>
          <w:lang w:eastAsia="sk-SK"/>
        </w:rPr>
        <w:t>5</w:t>
      </w:r>
      <w:r w:rsidR="007D0121" w:rsidRPr="00887956">
        <w:rPr>
          <w:rFonts w:ascii="Times New Roman" w:eastAsia="Times New Roman" w:hAnsi="Times New Roman"/>
          <w:b/>
          <w:sz w:val="24"/>
          <w:szCs w:val="24"/>
          <w:lang w:eastAsia="sk-SK"/>
        </w:rPr>
        <w:t xml:space="preserve">. </w:t>
      </w:r>
      <w:r w:rsidR="007D0121" w:rsidRPr="00887956">
        <w:rPr>
          <w:rFonts w:ascii="Times New Roman" w:eastAsiaTheme="minorHAnsi" w:hAnsi="Times New Roman"/>
          <w:b/>
          <w:bCs/>
          <w:color w:val="000000"/>
          <w:sz w:val="24"/>
          <w:szCs w:val="24"/>
        </w:rPr>
        <w:t xml:space="preserve"> </w:t>
      </w:r>
      <w:r w:rsidR="00887956" w:rsidRPr="00887956">
        <w:rPr>
          <w:rFonts w:ascii="Times New Roman" w:eastAsiaTheme="minorHAnsi" w:hAnsi="Times New Roman"/>
          <w:b/>
          <w:bCs/>
          <w:color w:val="000000"/>
          <w:sz w:val="24"/>
          <w:szCs w:val="24"/>
        </w:rPr>
        <w:t xml:space="preserve">finančné usporiadanie vzťahov </w:t>
      </w:r>
      <w:r>
        <w:rPr>
          <w:rFonts w:ascii="Times New Roman" w:eastAsiaTheme="minorHAnsi" w:hAnsi="Times New Roman"/>
          <w:b/>
          <w:bCs/>
          <w:color w:val="000000"/>
          <w:sz w:val="24"/>
          <w:szCs w:val="24"/>
        </w:rPr>
        <w:t xml:space="preserve">k rozpočtom iných </w:t>
      </w:r>
      <w:r w:rsidR="007D0121" w:rsidRPr="00887956">
        <w:rPr>
          <w:rFonts w:ascii="Times New Roman" w:eastAsiaTheme="minorHAnsi" w:hAnsi="Times New Roman"/>
          <w:b/>
          <w:bCs/>
          <w:color w:val="000000"/>
          <w:sz w:val="24"/>
          <w:szCs w:val="24"/>
        </w:rPr>
        <w:t>obc</w:t>
      </w:r>
      <w:r>
        <w:rPr>
          <w:rFonts w:ascii="Times New Roman" w:eastAsiaTheme="minorHAnsi" w:hAnsi="Times New Roman"/>
          <w:b/>
          <w:bCs/>
          <w:color w:val="000000"/>
          <w:sz w:val="24"/>
          <w:szCs w:val="24"/>
        </w:rPr>
        <w:t xml:space="preserve">í </w:t>
      </w:r>
      <w:r w:rsidR="007D0121" w:rsidRPr="00887956">
        <w:rPr>
          <w:rFonts w:ascii="Times New Roman" w:eastAsiaTheme="minorHAnsi" w:hAnsi="Times New Roman"/>
          <w:b/>
          <w:bCs/>
          <w:color w:val="000000"/>
          <w:sz w:val="24"/>
          <w:szCs w:val="24"/>
        </w:rPr>
        <w:t>a</w:t>
      </w:r>
      <w:r w:rsidR="00734886">
        <w:rPr>
          <w:rFonts w:ascii="Times New Roman" w:eastAsiaTheme="minorHAnsi" w:hAnsi="Times New Roman"/>
          <w:b/>
          <w:bCs/>
          <w:color w:val="000000"/>
          <w:sz w:val="24"/>
          <w:szCs w:val="24"/>
        </w:rPr>
        <w:t> </w:t>
      </w:r>
      <w:r w:rsidR="007D0121" w:rsidRPr="00887956">
        <w:rPr>
          <w:rFonts w:ascii="Times New Roman" w:eastAsiaTheme="minorHAnsi" w:hAnsi="Times New Roman"/>
          <w:b/>
          <w:bCs/>
          <w:color w:val="000000"/>
          <w:sz w:val="24"/>
          <w:szCs w:val="24"/>
        </w:rPr>
        <w:t>VÚC</w:t>
      </w:r>
      <w:r w:rsidR="00734886">
        <w:rPr>
          <w:rFonts w:ascii="Times New Roman" w:eastAsiaTheme="minorHAnsi" w:hAnsi="Times New Roman"/>
          <w:b/>
          <w:bCs/>
          <w:color w:val="000000"/>
          <w:sz w:val="24"/>
          <w:szCs w:val="24"/>
        </w:rPr>
        <w:t xml:space="preserve">  </w:t>
      </w:r>
    </w:p>
    <w:p w:rsidR="007D0121" w:rsidRDefault="007D0121" w:rsidP="007D0121">
      <w:pPr>
        <w:autoSpaceDE w:val="0"/>
        <w:autoSpaceDN w:val="0"/>
        <w:adjustRightInd w:val="0"/>
        <w:spacing w:after="0" w:line="240" w:lineRule="auto"/>
        <w:rPr>
          <w:rFonts w:ascii="Times New Roman" w:eastAsiaTheme="minorHAnsi" w:hAnsi="Times New Roman"/>
          <w:bCs/>
          <w:color w:val="000000"/>
          <w:sz w:val="24"/>
          <w:szCs w:val="24"/>
        </w:rPr>
      </w:pPr>
      <w:r w:rsidRPr="007D0121">
        <w:rPr>
          <w:rFonts w:ascii="Times New Roman" w:eastAsiaTheme="minorHAnsi" w:hAnsi="Times New Roman"/>
          <w:bCs/>
          <w:color w:val="000000"/>
          <w:sz w:val="24"/>
          <w:szCs w:val="24"/>
        </w:rPr>
        <w:t>Mesto neuzatvorilo v roku 2016 žiadnu zmluvu s VÚC.</w:t>
      </w:r>
    </w:p>
    <w:p w:rsidR="005170AE" w:rsidRDefault="005170AE" w:rsidP="007D0121">
      <w:pPr>
        <w:autoSpaceDE w:val="0"/>
        <w:autoSpaceDN w:val="0"/>
        <w:adjustRightInd w:val="0"/>
        <w:spacing w:after="0" w:line="240" w:lineRule="auto"/>
        <w:rPr>
          <w:rFonts w:ascii="Times New Roman" w:eastAsiaTheme="minorHAnsi" w:hAnsi="Times New Roman"/>
          <w:bCs/>
          <w:color w:val="000000"/>
          <w:sz w:val="24"/>
          <w:szCs w:val="24"/>
        </w:rPr>
      </w:pPr>
      <w:r>
        <w:rPr>
          <w:rFonts w:ascii="Times New Roman" w:eastAsiaTheme="minorHAnsi" w:hAnsi="Times New Roman"/>
          <w:bCs/>
          <w:color w:val="000000"/>
          <w:sz w:val="24"/>
          <w:szCs w:val="24"/>
        </w:rPr>
        <w:t>Mesto uzatvorilo v roku 2016 zmluvy s</w:t>
      </w:r>
      <w:r w:rsidR="00B53062">
        <w:rPr>
          <w:rFonts w:ascii="Times New Roman" w:eastAsiaTheme="minorHAnsi" w:hAnsi="Times New Roman"/>
          <w:bCs/>
          <w:color w:val="000000"/>
          <w:sz w:val="24"/>
          <w:szCs w:val="24"/>
        </w:rPr>
        <w:t xml:space="preserve"> 22 </w:t>
      </w:r>
      <w:r>
        <w:rPr>
          <w:rFonts w:ascii="Times New Roman" w:eastAsiaTheme="minorHAnsi" w:hAnsi="Times New Roman"/>
          <w:bCs/>
          <w:color w:val="000000"/>
          <w:sz w:val="24"/>
          <w:szCs w:val="24"/>
        </w:rPr>
        <w:t xml:space="preserve">obcami patriacimi pod Spoločný obecný úrad so sídlom v Šuranoch </w:t>
      </w:r>
      <w:r w:rsidR="00B53062">
        <w:rPr>
          <w:rFonts w:ascii="Times New Roman" w:eastAsiaTheme="minorHAnsi" w:hAnsi="Times New Roman"/>
          <w:bCs/>
          <w:color w:val="000000"/>
          <w:sz w:val="24"/>
          <w:szCs w:val="24"/>
        </w:rPr>
        <w:t>na spolufinancovanie činnosti SOÚ v celkovej sume 16 972,20 EUR.</w:t>
      </w:r>
    </w:p>
    <w:p w:rsidR="00B53062" w:rsidRPr="007D0121" w:rsidRDefault="00B53062" w:rsidP="007D0121">
      <w:pPr>
        <w:autoSpaceDE w:val="0"/>
        <w:autoSpaceDN w:val="0"/>
        <w:adjustRightInd w:val="0"/>
        <w:spacing w:after="0" w:line="240" w:lineRule="auto"/>
        <w:rPr>
          <w:rFonts w:ascii="Times New Roman" w:eastAsia="Times New Roman" w:hAnsi="Times New Roman"/>
          <w:sz w:val="24"/>
          <w:szCs w:val="24"/>
          <w:lang w:eastAsia="sk-SK"/>
        </w:rPr>
      </w:pPr>
      <w:r>
        <w:rPr>
          <w:rFonts w:ascii="Times New Roman" w:eastAsiaTheme="minorHAnsi" w:hAnsi="Times New Roman"/>
          <w:bCs/>
          <w:color w:val="000000"/>
          <w:sz w:val="24"/>
          <w:szCs w:val="24"/>
        </w:rPr>
        <w:t xml:space="preserve">Nedoplatky </w:t>
      </w:r>
      <w:r w:rsidR="00D030E1">
        <w:rPr>
          <w:rFonts w:ascii="Times New Roman" w:eastAsiaTheme="minorHAnsi" w:hAnsi="Times New Roman"/>
          <w:bCs/>
          <w:color w:val="000000"/>
          <w:sz w:val="24"/>
          <w:szCs w:val="24"/>
        </w:rPr>
        <w:t xml:space="preserve">jednotlivých </w:t>
      </w:r>
      <w:r>
        <w:rPr>
          <w:rFonts w:ascii="Times New Roman" w:eastAsiaTheme="minorHAnsi" w:hAnsi="Times New Roman"/>
          <w:bCs/>
          <w:color w:val="000000"/>
          <w:sz w:val="24"/>
          <w:szCs w:val="24"/>
        </w:rPr>
        <w:t xml:space="preserve">obcí na základe vyúčtovania za rok 2016 boli k dnešnému dňu uhradené. </w:t>
      </w:r>
    </w:p>
    <w:p w:rsidR="003B3483" w:rsidRDefault="003B3483" w:rsidP="00D27B61">
      <w:pPr>
        <w:spacing w:after="0" w:line="240" w:lineRule="auto"/>
        <w:ind w:left="360"/>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D030E1" w:rsidRDefault="00D030E1" w:rsidP="006E2C36">
      <w:pPr>
        <w:spacing w:after="0" w:line="240" w:lineRule="auto"/>
        <w:jc w:val="both"/>
        <w:rPr>
          <w:rFonts w:ascii="Times New Roman" w:eastAsia="Times New Roman" w:hAnsi="Times New Roman"/>
          <w:b/>
          <w:i/>
          <w:sz w:val="28"/>
          <w:szCs w:val="28"/>
          <w:u w:val="single"/>
          <w:lang w:eastAsia="sk-SK"/>
        </w:rPr>
      </w:pPr>
    </w:p>
    <w:p w:rsidR="00286933" w:rsidRDefault="007C2E21" w:rsidP="006E2C36">
      <w:pPr>
        <w:spacing w:after="0" w:line="240" w:lineRule="auto"/>
        <w:jc w:val="both"/>
        <w:rPr>
          <w:rFonts w:ascii="Times New Roman" w:eastAsia="Times New Roman" w:hAnsi="Times New Roman"/>
          <w:b/>
          <w:i/>
          <w:sz w:val="28"/>
          <w:szCs w:val="28"/>
          <w:u w:val="single"/>
          <w:lang w:eastAsia="sk-SK"/>
        </w:rPr>
      </w:pPr>
      <w:r>
        <w:rPr>
          <w:rFonts w:ascii="Times New Roman" w:eastAsia="Times New Roman" w:hAnsi="Times New Roman"/>
          <w:b/>
          <w:i/>
          <w:sz w:val="28"/>
          <w:szCs w:val="28"/>
          <w:u w:val="single"/>
          <w:lang w:eastAsia="sk-SK"/>
        </w:rPr>
        <w:lastRenderedPageBreak/>
        <w:t xml:space="preserve">E) </w:t>
      </w:r>
      <w:r w:rsidR="00286933" w:rsidRPr="00D27B61">
        <w:rPr>
          <w:rFonts w:ascii="Times New Roman" w:eastAsia="Times New Roman" w:hAnsi="Times New Roman"/>
          <w:b/>
          <w:i/>
          <w:sz w:val="28"/>
          <w:szCs w:val="28"/>
          <w:u w:val="single"/>
          <w:lang w:eastAsia="sk-SK"/>
        </w:rPr>
        <w:t>Prehľad o poskytnutých dotáciách v členení podľa jednotlivých príjemcov</w:t>
      </w:r>
    </w:p>
    <w:p w:rsidR="003B3483" w:rsidRDefault="003B3483" w:rsidP="00D27B61">
      <w:pPr>
        <w:spacing w:after="0" w:line="240" w:lineRule="auto"/>
        <w:ind w:left="360"/>
        <w:jc w:val="both"/>
        <w:rPr>
          <w:rFonts w:ascii="Times New Roman" w:eastAsia="Times New Roman" w:hAnsi="Times New Roman"/>
          <w:b/>
          <w:i/>
          <w:sz w:val="28"/>
          <w:szCs w:val="28"/>
          <w:u w:val="single"/>
          <w:lang w:eastAsia="sk-SK"/>
        </w:rPr>
      </w:pPr>
    </w:p>
    <w:p w:rsidR="003B3483" w:rsidRDefault="006E2C36" w:rsidP="006E2C36">
      <w:pPr>
        <w:spacing w:after="0" w:line="240" w:lineRule="auto"/>
        <w:jc w:val="both"/>
        <w:rPr>
          <w:rFonts w:ascii="Times New Roman" w:hAnsi="Times New Roman"/>
          <w:sz w:val="24"/>
          <w:szCs w:val="24"/>
        </w:rPr>
      </w:pPr>
      <w:r>
        <w:rPr>
          <w:rFonts w:ascii="Times New Roman" w:hAnsi="Times New Roman"/>
          <w:sz w:val="24"/>
          <w:szCs w:val="24"/>
        </w:rPr>
        <w:t xml:space="preserve">        </w:t>
      </w:r>
      <w:r w:rsidR="008E2C0F" w:rsidRPr="008E2C0F">
        <w:rPr>
          <w:rFonts w:ascii="Times New Roman" w:hAnsi="Times New Roman"/>
          <w:sz w:val="24"/>
          <w:szCs w:val="24"/>
        </w:rPr>
        <w:t>Mesto poskytlo v roku 201</w:t>
      </w:r>
      <w:r w:rsidR="008E2C0F">
        <w:rPr>
          <w:rFonts w:ascii="Times New Roman" w:hAnsi="Times New Roman"/>
          <w:sz w:val="24"/>
          <w:szCs w:val="24"/>
        </w:rPr>
        <w:t>6</w:t>
      </w:r>
      <w:r w:rsidR="008E2C0F" w:rsidRPr="008E2C0F">
        <w:rPr>
          <w:rFonts w:ascii="Times New Roman" w:hAnsi="Times New Roman"/>
          <w:sz w:val="24"/>
          <w:szCs w:val="24"/>
        </w:rPr>
        <w:t xml:space="preserve"> dotácie v súlade s § 7 o</w:t>
      </w:r>
      <w:r w:rsidR="00D8022E">
        <w:rPr>
          <w:rFonts w:ascii="Times New Roman" w:hAnsi="Times New Roman"/>
          <w:sz w:val="24"/>
          <w:szCs w:val="24"/>
        </w:rPr>
        <w:t xml:space="preserve">ds. 4 zákona 583/2004 </w:t>
      </w:r>
      <w:proofErr w:type="spellStart"/>
      <w:r w:rsidR="00D8022E">
        <w:rPr>
          <w:rFonts w:ascii="Times New Roman" w:hAnsi="Times New Roman"/>
          <w:sz w:val="24"/>
          <w:szCs w:val="24"/>
        </w:rPr>
        <w:t>Z.z</w:t>
      </w:r>
      <w:proofErr w:type="spellEnd"/>
      <w:r w:rsidR="00D8022E">
        <w:rPr>
          <w:rFonts w:ascii="Times New Roman" w:hAnsi="Times New Roman"/>
          <w:sz w:val="24"/>
          <w:szCs w:val="24"/>
        </w:rPr>
        <w:t xml:space="preserve">. </w:t>
      </w:r>
      <w:r w:rsidR="00162A11" w:rsidRPr="0030714C">
        <w:rPr>
          <w:rFonts w:ascii="Times New Roman" w:eastAsiaTheme="minorHAnsi" w:hAnsi="Times New Roman"/>
          <w:color w:val="000000"/>
          <w:sz w:val="23"/>
          <w:szCs w:val="23"/>
        </w:rPr>
        <w:t xml:space="preserve">o rozpočtových pravidlách územnej samosprávy </w:t>
      </w:r>
      <w:r w:rsidR="00162A11">
        <w:rPr>
          <w:rFonts w:ascii="Times New Roman" w:eastAsiaTheme="minorHAnsi" w:hAnsi="Times New Roman"/>
          <w:color w:val="000000"/>
          <w:sz w:val="23"/>
          <w:szCs w:val="23"/>
        </w:rPr>
        <w:t xml:space="preserve">a o zmene a doplnení niektorých zákonov </w:t>
      </w:r>
      <w:r w:rsidR="00162A11" w:rsidRPr="0030714C">
        <w:rPr>
          <w:rFonts w:ascii="Times New Roman" w:eastAsiaTheme="minorHAnsi" w:hAnsi="Times New Roman"/>
          <w:color w:val="000000"/>
          <w:sz w:val="23"/>
          <w:szCs w:val="23"/>
        </w:rPr>
        <w:t>v znení neskorších predpisov</w:t>
      </w:r>
      <w:r w:rsidR="00162A11">
        <w:rPr>
          <w:rFonts w:ascii="Times New Roman" w:hAnsi="Times New Roman"/>
          <w:sz w:val="24"/>
          <w:szCs w:val="24"/>
        </w:rPr>
        <w:t xml:space="preserve"> </w:t>
      </w:r>
      <w:r w:rsidR="00D8022E">
        <w:rPr>
          <w:rFonts w:ascii="Times New Roman" w:hAnsi="Times New Roman"/>
          <w:sz w:val="24"/>
          <w:szCs w:val="24"/>
        </w:rPr>
        <w:t xml:space="preserve">ako </w:t>
      </w:r>
      <w:r w:rsidR="008E2C0F" w:rsidRPr="008E2C0F">
        <w:rPr>
          <w:rFonts w:ascii="Times New Roman" w:hAnsi="Times New Roman"/>
          <w:sz w:val="24"/>
          <w:szCs w:val="24"/>
        </w:rPr>
        <w:t>aj v súlade s</w:t>
      </w:r>
      <w:r w:rsidR="008E2C0F">
        <w:rPr>
          <w:rFonts w:ascii="Times New Roman" w:hAnsi="Times New Roman"/>
          <w:sz w:val="24"/>
          <w:szCs w:val="24"/>
        </w:rPr>
        <w:t xml:space="preserve">o Všeobecne záväzným nariadením mesta Šurany </w:t>
      </w:r>
      <w:r w:rsidR="008E2C0F" w:rsidRPr="008E2C0F">
        <w:rPr>
          <w:rFonts w:ascii="Times New Roman" w:hAnsi="Times New Roman"/>
          <w:sz w:val="24"/>
          <w:szCs w:val="24"/>
        </w:rPr>
        <w:t>č. 1</w:t>
      </w:r>
      <w:r w:rsidR="008E2C0F">
        <w:rPr>
          <w:rFonts w:ascii="Times New Roman" w:hAnsi="Times New Roman"/>
          <w:sz w:val="24"/>
          <w:szCs w:val="24"/>
        </w:rPr>
        <w:t>3</w:t>
      </w:r>
      <w:r w:rsidR="008E2C0F" w:rsidRPr="008E2C0F">
        <w:rPr>
          <w:rFonts w:ascii="Times New Roman" w:hAnsi="Times New Roman"/>
          <w:sz w:val="24"/>
          <w:szCs w:val="24"/>
        </w:rPr>
        <w:t>/200</w:t>
      </w:r>
      <w:r w:rsidR="008E2C0F">
        <w:rPr>
          <w:rFonts w:ascii="Times New Roman" w:hAnsi="Times New Roman"/>
          <w:sz w:val="24"/>
          <w:szCs w:val="24"/>
        </w:rPr>
        <w:t>8</w:t>
      </w:r>
      <w:r w:rsidR="008E2C0F" w:rsidRPr="008E2C0F">
        <w:rPr>
          <w:rFonts w:ascii="Times New Roman" w:hAnsi="Times New Roman"/>
          <w:sz w:val="24"/>
          <w:szCs w:val="24"/>
        </w:rPr>
        <w:t xml:space="preserve"> o poskytovaní dotácií</w:t>
      </w:r>
      <w:r w:rsidR="008E2C0F">
        <w:rPr>
          <w:rFonts w:ascii="Times New Roman" w:hAnsi="Times New Roman"/>
          <w:sz w:val="24"/>
          <w:szCs w:val="24"/>
        </w:rPr>
        <w:t xml:space="preserve"> z rozpočtu mesta Šurany</w:t>
      </w:r>
      <w:r w:rsidR="008E2C0F" w:rsidRPr="008E2C0F">
        <w:rPr>
          <w:rFonts w:ascii="Times New Roman" w:hAnsi="Times New Roman"/>
          <w:sz w:val="24"/>
          <w:szCs w:val="24"/>
        </w:rPr>
        <w:t xml:space="preserve"> fyzickým a právnickým osobám – podnikateľom na podporu všeobecne prospešných služieb, na všeobecne prospešný a verejnoprospešný účel.</w:t>
      </w:r>
    </w:p>
    <w:p w:rsidR="008E2C0F" w:rsidRPr="008E2C0F" w:rsidRDefault="008E2C0F" w:rsidP="00D27B61">
      <w:pPr>
        <w:spacing w:after="0" w:line="240" w:lineRule="auto"/>
        <w:ind w:left="360"/>
        <w:jc w:val="both"/>
        <w:rPr>
          <w:rFonts w:ascii="Times New Roman" w:eastAsia="Times New Roman" w:hAnsi="Times New Roman"/>
          <w:b/>
          <w:i/>
          <w:sz w:val="24"/>
          <w:szCs w:val="24"/>
          <w:u w:val="single"/>
          <w:lang w:eastAsia="sk-SK"/>
        </w:rPr>
      </w:pPr>
    </w:p>
    <w:p w:rsidR="00190806" w:rsidRPr="00205B97" w:rsidRDefault="00190806" w:rsidP="00205B97">
      <w:pPr>
        <w:spacing w:after="0" w:line="240" w:lineRule="auto"/>
        <w:jc w:val="both"/>
        <w:rPr>
          <w:rFonts w:ascii="Times New Roman" w:eastAsia="Times New Roman" w:hAnsi="Times New Roman"/>
          <w:b/>
          <w:sz w:val="24"/>
          <w:szCs w:val="24"/>
          <w:lang w:eastAsia="sk-SK"/>
        </w:rPr>
      </w:pPr>
      <w:r w:rsidRPr="00205B97">
        <w:rPr>
          <w:rFonts w:ascii="Times New Roman" w:eastAsia="Times New Roman" w:hAnsi="Times New Roman"/>
          <w:b/>
          <w:sz w:val="24"/>
          <w:szCs w:val="24"/>
          <w:lang w:eastAsia="sk-SK"/>
        </w:rPr>
        <w:t>1. športové kluby</w:t>
      </w:r>
    </w:p>
    <w:p w:rsidR="00F17280" w:rsidRPr="00F17280" w:rsidRDefault="00F17280" w:rsidP="00F17280">
      <w:pPr>
        <w:pStyle w:val="Odsekzoznamu"/>
        <w:spacing w:after="0" w:line="240" w:lineRule="auto"/>
        <w:jc w:val="both"/>
        <w:rPr>
          <w:rFonts w:ascii="Times New Roman" w:eastAsia="Times New Roman" w:hAnsi="Times New Roman"/>
          <w:b/>
          <w:i/>
          <w:sz w:val="24"/>
          <w:szCs w:val="24"/>
          <w:u w:val="single"/>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60"/>
      </w:tblGrid>
      <w:tr w:rsidR="003B45F3" w:rsidTr="00F25C14">
        <w:trPr>
          <w:trHeight w:hRule="exact" w:val="567"/>
        </w:trPr>
        <w:tc>
          <w:tcPr>
            <w:tcW w:w="7054" w:type="dxa"/>
            <w:tcBorders>
              <w:top w:val="single" w:sz="4" w:space="0" w:color="auto"/>
              <w:left w:val="single" w:sz="4" w:space="0" w:color="auto"/>
              <w:bottom w:val="single" w:sz="4" w:space="0" w:color="auto"/>
              <w:right w:val="single" w:sz="4" w:space="0" w:color="auto"/>
            </w:tcBorders>
            <w:hideMark/>
          </w:tcPr>
          <w:p w:rsidR="003B45F3" w:rsidRPr="001364AF" w:rsidRDefault="001364AF" w:rsidP="00205B97">
            <w:pPr>
              <w:spacing w:after="0" w:line="240" w:lineRule="auto"/>
              <w:rPr>
                <w:rFonts w:ascii="Times New Roman" w:eastAsia="Times New Roman" w:hAnsi="Times New Roman"/>
                <w:b/>
                <w:lang w:eastAsia="sk-SK"/>
              </w:rPr>
            </w:pPr>
            <w:r w:rsidRPr="001364AF">
              <w:rPr>
                <w:rFonts w:ascii="Times New Roman" w:eastAsia="Times New Roman" w:hAnsi="Times New Roman"/>
                <w:b/>
                <w:lang w:eastAsia="sk-SK"/>
              </w:rPr>
              <w:t>S</w:t>
            </w:r>
            <w:r w:rsidR="003B45F3" w:rsidRPr="001364AF">
              <w:rPr>
                <w:rFonts w:ascii="Times New Roman" w:eastAsia="Times New Roman" w:hAnsi="Times New Roman"/>
                <w:b/>
                <w:lang w:eastAsia="sk-SK"/>
              </w:rPr>
              <w:t>ubjekt</w:t>
            </w:r>
            <w:r w:rsidRPr="001364AF">
              <w:rPr>
                <w:rFonts w:ascii="Times New Roman" w:eastAsia="Times New Roman" w:hAnsi="Times New Roman"/>
                <w:b/>
                <w:lang w:eastAsia="sk-SK"/>
              </w:rPr>
              <w:t>, ktorému bola poskytnutá dotácia</w:t>
            </w:r>
          </w:p>
        </w:tc>
        <w:tc>
          <w:tcPr>
            <w:tcW w:w="1560" w:type="dxa"/>
            <w:tcBorders>
              <w:top w:val="single" w:sz="4" w:space="0" w:color="auto"/>
              <w:left w:val="single" w:sz="4" w:space="0" w:color="auto"/>
              <w:bottom w:val="single" w:sz="4" w:space="0" w:color="auto"/>
              <w:right w:val="single" w:sz="4" w:space="0" w:color="auto"/>
            </w:tcBorders>
            <w:hideMark/>
          </w:tcPr>
          <w:p w:rsidR="003B45F3" w:rsidRDefault="00286933" w:rsidP="00286933">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Výška dotácie v EUR</w:t>
            </w:r>
          </w:p>
        </w:tc>
      </w:tr>
      <w:tr w:rsidR="002F6343"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2F6343" w:rsidRPr="00205B97" w:rsidRDefault="002F6343" w:rsidP="002F6343">
            <w:pPr>
              <w:spacing w:after="0" w:line="240" w:lineRule="auto"/>
              <w:rPr>
                <w:rFonts w:ascii="Times New Roman" w:eastAsia="Times New Roman" w:hAnsi="Times New Roman"/>
                <w:lang w:eastAsia="sk-SK"/>
              </w:rPr>
            </w:pPr>
            <w:r w:rsidRPr="00205B97">
              <w:rPr>
                <w:rFonts w:ascii="Times New Roman" w:eastAsia="Times New Roman" w:hAnsi="Times New Roman"/>
                <w:lang w:eastAsia="sk-SK"/>
              </w:rPr>
              <w:t>AIRPORT GOLF CLUB</w:t>
            </w:r>
          </w:p>
        </w:tc>
        <w:tc>
          <w:tcPr>
            <w:tcW w:w="1560" w:type="dxa"/>
            <w:tcBorders>
              <w:top w:val="single" w:sz="4" w:space="0" w:color="auto"/>
              <w:left w:val="single" w:sz="4" w:space="0" w:color="auto"/>
              <w:bottom w:val="single" w:sz="4" w:space="0" w:color="auto"/>
              <w:right w:val="single" w:sz="4" w:space="0" w:color="auto"/>
            </w:tcBorders>
          </w:tcPr>
          <w:p w:rsidR="002F6343" w:rsidRPr="00AC6A04" w:rsidRDefault="002F6343"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1 000,00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816A37" w:rsidRPr="00205B97" w:rsidRDefault="00816A37" w:rsidP="00162A11">
            <w:pPr>
              <w:spacing w:after="0" w:line="240" w:lineRule="auto"/>
              <w:rPr>
                <w:rFonts w:ascii="Times New Roman" w:eastAsia="Times New Roman" w:hAnsi="Times New Roman"/>
                <w:lang w:eastAsia="sk-SK"/>
              </w:rPr>
            </w:pPr>
            <w:r w:rsidRPr="00205B97">
              <w:rPr>
                <w:rFonts w:ascii="Times New Roman" w:eastAsia="Times New Roman" w:hAnsi="Times New Roman"/>
                <w:lang w:eastAsia="sk-SK"/>
              </w:rPr>
              <w:t>BEDMINTONOV</w:t>
            </w:r>
            <w:r w:rsidR="00162A11">
              <w:rPr>
                <w:rFonts w:ascii="Times New Roman" w:eastAsia="Times New Roman" w:hAnsi="Times New Roman"/>
                <w:lang w:eastAsia="sk-SK"/>
              </w:rPr>
              <w:t>Ý</w:t>
            </w:r>
            <w:r w:rsidRPr="00205B97">
              <w:rPr>
                <w:rFonts w:ascii="Times New Roman" w:eastAsia="Times New Roman" w:hAnsi="Times New Roman"/>
                <w:lang w:eastAsia="sk-SK"/>
              </w:rPr>
              <w:t xml:space="preserve"> KLUB</w:t>
            </w:r>
          </w:p>
        </w:tc>
        <w:tc>
          <w:tcPr>
            <w:tcW w:w="1560" w:type="dxa"/>
            <w:tcBorders>
              <w:top w:val="single" w:sz="4" w:space="0" w:color="auto"/>
              <w:left w:val="single" w:sz="4" w:space="0" w:color="auto"/>
              <w:bottom w:val="single" w:sz="4" w:space="0" w:color="auto"/>
              <w:right w:val="single" w:sz="4" w:space="0" w:color="auto"/>
            </w:tcBorders>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500,00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816A37" w:rsidRPr="00205B97" w:rsidRDefault="00816A37" w:rsidP="002F6343">
            <w:pPr>
              <w:spacing w:after="0" w:line="240" w:lineRule="auto"/>
              <w:rPr>
                <w:rFonts w:ascii="Times New Roman" w:eastAsia="Times New Roman" w:hAnsi="Times New Roman"/>
                <w:lang w:eastAsia="sk-SK"/>
              </w:rPr>
            </w:pPr>
            <w:r w:rsidRPr="00205B97">
              <w:rPr>
                <w:rFonts w:ascii="Times New Roman" w:eastAsia="Times New Roman" w:hAnsi="Times New Roman"/>
                <w:lang w:eastAsia="sk-SK"/>
              </w:rPr>
              <w:t>FOOTGOLF CLUB ŠURANY</w:t>
            </w:r>
          </w:p>
        </w:tc>
        <w:tc>
          <w:tcPr>
            <w:tcW w:w="1560" w:type="dxa"/>
            <w:tcBorders>
              <w:top w:val="single" w:sz="4" w:space="0" w:color="auto"/>
              <w:left w:val="single" w:sz="4" w:space="0" w:color="auto"/>
              <w:bottom w:val="single" w:sz="4" w:space="0" w:color="auto"/>
              <w:right w:val="single" w:sz="4" w:space="0" w:color="auto"/>
            </w:tcBorders>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300,00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HK ŠAKAL </w:t>
            </w:r>
          </w:p>
        </w:tc>
        <w:tc>
          <w:tcPr>
            <w:tcW w:w="1560" w:type="dxa"/>
            <w:tcBorders>
              <w:top w:val="single" w:sz="4" w:space="0" w:color="auto"/>
              <w:left w:val="single" w:sz="4" w:space="0" w:color="auto"/>
              <w:bottom w:val="single" w:sz="4" w:space="0" w:color="auto"/>
              <w:right w:val="single" w:sz="4" w:space="0" w:color="auto"/>
            </w:tcBorders>
            <w:hideMark/>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220,00</w:t>
            </w:r>
          </w:p>
        </w:tc>
      </w:tr>
      <w:tr w:rsidR="003B45F3"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3B45F3" w:rsidRDefault="003B45F3" w:rsidP="00162A11">
            <w:pPr>
              <w:spacing w:after="0" w:line="240" w:lineRule="auto"/>
              <w:rPr>
                <w:rFonts w:ascii="Times New Roman" w:eastAsia="Times New Roman" w:hAnsi="Times New Roman"/>
                <w:lang w:eastAsia="sk-SK"/>
              </w:rPr>
            </w:pPr>
            <w:r>
              <w:rPr>
                <w:rFonts w:ascii="Times New Roman" w:eastAsia="Times New Roman" w:hAnsi="Times New Roman"/>
                <w:lang w:eastAsia="sk-SK"/>
              </w:rPr>
              <w:t>HK</w:t>
            </w:r>
            <w:r w:rsidR="00162A11">
              <w:rPr>
                <w:rFonts w:ascii="Times New Roman" w:eastAsia="Times New Roman" w:hAnsi="Times New Roman"/>
                <w:lang w:eastAsia="sk-SK"/>
              </w:rPr>
              <w:t>M</w:t>
            </w:r>
            <w:r w:rsidR="00816A37">
              <w:rPr>
                <w:rFonts w:ascii="Times New Roman" w:eastAsia="Times New Roman" w:hAnsi="Times New Roman"/>
                <w:lang w:eastAsia="sk-SK"/>
              </w:rPr>
              <w:t xml:space="preserve"> Šurany</w:t>
            </w:r>
            <w:r>
              <w:rPr>
                <w:rFonts w:ascii="Times New Roman" w:eastAsia="Times New Roman" w:hAnsi="Times New Roman"/>
                <w:lang w:eastAsia="sk-SK"/>
              </w:rPr>
              <w:t xml:space="preserve"> </w:t>
            </w:r>
            <w:r w:rsidR="00286933">
              <w:rPr>
                <w:rFonts w:ascii="Times New Roman" w:eastAsia="Times New Roman" w:hAnsi="Times New Roman"/>
                <w:lang w:eastAsia="sk-SK"/>
              </w:rPr>
              <w:t>-</w:t>
            </w:r>
            <w:r w:rsidR="00144A43">
              <w:rPr>
                <w:rFonts w:ascii="Times New Roman" w:eastAsia="Times New Roman" w:hAnsi="Times New Roman"/>
                <w:lang w:eastAsia="sk-SK"/>
              </w:rPr>
              <w:t xml:space="preserve"> </w:t>
            </w:r>
            <w:r w:rsidR="00286933">
              <w:rPr>
                <w:rFonts w:ascii="Times New Roman" w:eastAsia="Times New Roman" w:hAnsi="Times New Roman"/>
                <w:lang w:eastAsia="sk-SK"/>
              </w:rPr>
              <w:t>hádzaná</w:t>
            </w:r>
          </w:p>
        </w:tc>
        <w:tc>
          <w:tcPr>
            <w:tcW w:w="1560" w:type="dxa"/>
            <w:tcBorders>
              <w:top w:val="single" w:sz="4" w:space="0" w:color="auto"/>
              <w:left w:val="single" w:sz="4" w:space="0" w:color="auto"/>
              <w:bottom w:val="single" w:sz="4" w:space="0" w:color="auto"/>
              <w:right w:val="single" w:sz="4" w:space="0" w:color="auto"/>
            </w:tcBorders>
            <w:hideMark/>
          </w:tcPr>
          <w:p w:rsidR="003B45F3"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13 300,00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Karate klub GOJU -RYU</w:t>
            </w:r>
          </w:p>
        </w:tc>
        <w:tc>
          <w:tcPr>
            <w:tcW w:w="1560" w:type="dxa"/>
            <w:tcBorders>
              <w:top w:val="single" w:sz="4" w:space="0" w:color="auto"/>
              <w:left w:val="single" w:sz="4" w:space="0" w:color="auto"/>
              <w:bottom w:val="single" w:sz="4" w:space="0" w:color="auto"/>
              <w:right w:val="single" w:sz="4" w:space="0" w:color="auto"/>
            </w:tcBorders>
            <w:hideMark/>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300,00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Karate klub TRIUMPH</w:t>
            </w:r>
          </w:p>
        </w:tc>
        <w:tc>
          <w:tcPr>
            <w:tcW w:w="1560" w:type="dxa"/>
            <w:tcBorders>
              <w:top w:val="single" w:sz="4" w:space="0" w:color="auto"/>
              <w:left w:val="single" w:sz="4" w:space="0" w:color="auto"/>
              <w:bottom w:val="single" w:sz="4" w:space="0" w:color="auto"/>
              <w:right w:val="single" w:sz="4" w:space="0" w:color="auto"/>
            </w:tcBorders>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1 250,00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Klub turistov</w:t>
            </w:r>
          </w:p>
        </w:tc>
        <w:tc>
          <w:tcPr>
            <w:tcW w:w="1560" w:type="dxa"/>
            <w:tcBorders>
              <w:top w:val="single" w:sz="4" w:space="0" w:color="auto"/>
              <w:left w:val="single" w:sz="4" w:space="0" w:color="auto"/>
              <w:bottom w:val="single" w:sz="4" w:space="0" w:color="auto"/>
              <w:right w:val="single" w:sz="4" w:space="0" w:color="auto"/>
            </w:tcBorders>
            <w:hideMark/>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 300,00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Letecký klub</w:t>
            </w:r>
          </w:p>
        </w:tc>
        <w:tc>
          <w:tcPr>
            <w:tcW w:w="1560" w:type="dxa"/>
            <w:tcBorders>
              <w:top w:val="single" w:sz="4" w:space="0" w:color="auto"/>
              <w:left w:val="single" w:sz="4" w:space="0" w:color="auto"/>
              <w:bottom w:val="single" w:sz="4" w:space="0" w:color="auto"/>
              <w:right w:val="single" w:sz="4" w:space="0" w:color="auto"/>
            </w:tcBorders>
            <w:hideMark/>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500,00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OZ Šurianski jazdci</w:t>
            </w:r>
          </w:p>
        </w:tc>
        <w:tc>
          <w:tcPr>
            <w:tcW w:w="1560" w:type="dxa"/>
            <w:tcBorders>
              <w:top w:val="single" w:sz="4" w:space="0" w:color="auto"/>
              <w:left w:val="single" w:sz="4" w:space="0" w:color="auto"/>
              <w:bottom w:val="single" w:sz="4" w:space="0" w:color="auto"/>
              <w:right w:val="single" w:sz="4" w:space="0" w:color="auto"/>
            </w:tcBorders>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1 600,00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816A37" w:rsidRDefault="00816A37" w:rsidP="00816A37">
            <w:pPr>
              <w:spacing w:after="0" w:line="240" w:lineRule="auto"/>
              <w:rPr>
                <w:rFonts w:ascii="Times New Roman" w:eastAsia="Times New Roman" w:hAnsi="Times New Roman"/>
                <w:lang w:eastAsia="sk-SK"/>
              </w:rPr>
            </w:pPr>
            <w:r>
              <w:rPr>
                <w:rFonts w:ascii="Times New Roman" w:eastAsia="Times New Roman" w:hAnsi="Times New Roman"/>
                <w:lang w:eastAsia="sk-SK"/>
              </w:rPr>
              <w:t>POĽNOROD</w:t>
            </w:r>
          </w:p>
        </w:tc>
        <w:tc>
          <w:tcPr>
            <w:tcW w:w="1560" w:type="dxa"/>
            <w:tcBorders>
              <w:top w:val="single" w:sz="4" w:space="0" w:color="auto"/>
              <w:left w:val="single" w:sz="4" w:space="0" w:color="auto"/>
              <w:bottom w:val="single" w:sz="4" w:space="0" w:color="auto"/>
              <w:right w:val="single" w:sz="4" w:space="0" w:color="auto"/>
            </w:tcBorders>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120,00</w:t>
            </w:r>
          </w:p>
        </w:tc>
      </w:tr>
      <w:tr w:rsidR="00286933"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286933" w:rsidRDefault="00286933" w:rsidP="00286933">
            <w:pPr>
              <w:spacing w:after="0" w:line="240" w:lineRule="auto"/>
              <w:rPr>
                <w:rFonts w:ascii="Times New Roman" w:eastAsia="Times New Roman" w:hAnsi="Times New Roman"/>
                <w:lang w:eastAsia="sk-SK"/>
              </w:rPr>
            </w:pPr>
            <w:r>
              <w:rPr>
                <w:rFonts w:ascii="Times New Roman" w:eastAsia="Times New Roman" w:hAnsi="Times New Roman"/>
                <w:lang w:eastAsia="sk-SK"/>
              </w:rPr>
              <w:t>ŠK Šurany – futbal</w:t>
            </w:r>
          </w:p>
        </w:tc>
        <w:tc>
          <w:tcPr>
            <w:tcW w:w="1560" w:type="dxa"/>
            <w:tcBorders>
              <w:top w:val="single" w:sz="4" w:space="0" w:color="auto"/>
              <w:left w:val="single" w:sz="4" w:space="0" w:color="auto"/>
              <w:bottom w:val="single" w:sz="4" w:space="0" w:color="auto"/>
              <w:right w:val="single" w:sz="4" w:space="0" w:color="auto"/>
            </w:tcBorders>
          </w:tcPr>
          <w:p w:rsidR="00286933" w:rsidRPr="00AC6A04" w:rsidRDefault="00286933"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4</w:t>
            </w:r>
            <w:r w:rsidR="00816A37" w:rsidRPr="00AC6A04">
              <w:rPr>
                <w:rFonts w:ascii="Times New Roman" w:eastAsia="Times New Roman" w:hAnsi="Times New Roman"/>
                <w:sz w:val="24"/>
                <w:szCs w:val="24"/>
                <w:lang w:eastAsia="sk-SK"/>
              </w:rPr>
              <w:t>5</w:t>
            </w:r>
            <w:r w:rsidRPr="00AC6A04">
              <w:rPr>
                <w:rFonts w:ascii="Times New Roman" w:eastAsia="Times New Roman" w:hAnsi="Times New Roman"/>
                <w:sz w:val="24"/>
                <w:szCs w:val="24"/>
                <w:lang w:eastAsia="sk-SK"/>
              </w:rPr>
              <w:t> </w:t>
            </w:r>
            <w:r w:rsidR="00816A37" w:rsidRPr="00AC6A04">
              <w:rPr>
                <w:rFonts w:ascii="Times New Roman" w:eastAsia="Times New Roman" w:hAnsi="Times New Roman"/>
                <w:sz w:val="24"/>
                <w:szCs w:val="24"/>
                <w:lang w:eastAsia="sk-SK"/>
              </w:rPr>
              <w:t>280</w:t>
            </w:r>
            <w:r w:rsidRPr="00AC6A04">
              <w:rPr>
                <w:rFonts w:ascii="Times New Roman" w:eastAsia="Times New Roman" w:hAnsi="Times New Roman"/>
                <w:sz w:val="24"/>
                <w:szCs w:val="24"/>
                <w:lang w:eastAsia="sk-SK"/>
              </w:rPr>
              <w:t>,00</w:t>
            </w:r>
          </w:p>
        </w:tc>
      </w:tr>
      <w:tr w:rsidR="00816A37" w:rsidRPr="001364AF"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816A37" w:rsidRPr="001364AF" w:rsidRDefault="00816A37" w:rsidP="00205B97">
            <w:pPr>
              <w:spacing w:after="0" w:line="240" w:lineRule="auto"/>
              <w:rPr>
                <w:rFonts w:ascii="Times New Roman" w:eastAsia="Times New Roman" w:hAnsi="Times New Roman"/>
                <w:lang w:eastAsia="sk-SK"/>
              </w:rPr>
            </w:pPr>
            <w:r w:rsidRPr="001364AF">
              <w:rPr>
                <w:rFonts w:ascii="Times New Roman" w:eastAsia="Times New Roman" w:hAnsi="Times New Roman"/>
                <w:lang w:eastAsia="sk-SK"/>
              </w:rPr>
              <w:t>Tenisový a športový klub</w:t>
            </w:r>
          </w:p>
        </w:tc>
        <w:tc>
          <w:tcPr>
            <w:tcW w:w="1560" w:type="dxa"/>
            <w:tcBorders>
              <w:top w:val="single" w:sz="4" w:space="0" w:color="auto"/>
              <w:left w:val="single" w:sz="4" w:space="0" w:color="auto"/>
              <w:bottom w:val="single" w:sz="4" w:space="0" w:color="auto"/>
              <w:right w:val="single" w:sz="4" w:space="0" w:color="auto"/>
            </w:tcBorders>
          </w:tcPr>
          <w:p w:rsidR="00816A37"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400,00</w:t>
            </w:r>
          </w:p>
        </w:tc>
      </w:tr>
      <w:tr w:rsidR="00286933"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286933" w:rsidRDefault="00286933" w:rsidP="00286933">
            <w:pPr>
              <w:spacing w:after="0" w:line="240" w:lineRule="auto"/>
              <w:rPr>
                <w:rFonts w:ascii="Times New Roman" w:eastAsia="Times New Roman" w:hAnsi="Times New Roman"/>
                <w:lang w:eastAsia="sk-SK"/>
              </w:rPr>
            </w:pPr>
            <w:r>
              <w:rPr>
                <w:rFonts w:ascii="Times New Roman" w:eastAsia="Times New Roman" w:hAnsi="Times New Roman"/>
                <w:lang w:eastAsia="sk-SK"/>
              </w:rPr>
              <w:t>TJ Kostolný Sek</w:t>
            </w:r>
            <w:r w:rsidR="00144A43">
              <w:rPr>
                <w:rFonts w:ascii="Times New Roman" w:eastAsia="Times New Roman" w:hAnsi="Times New Roman"/>
                <w:lang w:eastAsia="sk-SK"/>
              </w:rPr>
              <w:t xml:space="preserve"> </w:t>
            </w:r>
            <w:r>
              <w:rPr>
                <w:rFonts w:ascii="Times New Roman" w:eastAsia="Times New Roman" w:hAnsi="Times New Roman"/>
                <w:lang w:eastAsia="sk-SK"/>
              </w:rPr>
              <w:t>-</w:t>
            </w:r>
            <w:r w:rsidR="00144A43">
              <w:rPr>
                <w:rFonts w:ascii="Times New Roman" w:eastAsia="Times New Roman" w:hAnsi="Times New Roman"/>
                <w:lang w:eastAsia="sk-SK"/>
              </w:rPr>
              <w:t xml:space="preserve"> </w:t>
            </w:r>
            <w:r>
              <w:rPr>
                <w:rFonts w:ascii="Times New Roman" w:eastAsia="Times New Roman" w:hAnsi="Times New Roman"/>
                <w:lang w:eastAsia="sk-SK"/>
              </w:rPr>
              <w:t>futbal</w:t>
            </w:r>
          </w:p>
        </w:tc>
        <w:tc>
          <w:tcPr>
            <w:tcW w:w="1560" w:type="dxa"/>
            <w:tcBorders>
              <w:top w:val="single" w:sz="4" w:space="0" w:color="auto"/>
              <w:left w:val="single" w:sz="4" w:space="0" w:color="auto"/>
              <w:bottom w:val="single" w:sz="4" w:space="0" w:color="auto"/>
              <w:right w:val="single" w:sz="4" w:space="0" w:color="auto"/>
            </w:tcBorders>
            <w:hideMark/>
          </w:tcPr>
          <w:p w:rsidR="00286933"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2</w:t>
            </w:r>
            <w:r w:rsidR="00286933" w:rsidRPr="00AC6A04">
              <w:rPr>
                <w:rFonts w:ascii="Times New Roman" w:eastAsia="Times New Roman" w:hAnsi="Times New Roman"/>
                <w:sz w:val="24"/>
                <w:szCs w:val="24"/>
                <w:lang w:eastAsia="sk-SK"/>
              </w:rPr>
              <w:t> </w:t>
            </w:r>
            <w:r w:rsidRPr="00AC6A04">
              <w:rPr>
                <w:rFonts w:ascii="Times New Roman" w:eastAsia="Times New Roman" w:hAnsi="Times New Roman"/>
                <w:sz w:val="24"/>
                <w:szCs w:val="24"/>
                <w:lang w:eastAsia="sk-SK"/>
              </w:rPr>
              <w:t>00</w:t>
            </w:r>
            <w:r w:rsidR="00286933" w:rsidRPr="00AC6A04">
              <w:rPr>
                <w:rFonts w:ascii="Times New Roman" w:eastAsia="Times New Roman" w:hAnsi="Times New Roman"/>
                <w:sz w:val="24"/>
                <w:szCs w:val="24"/>
                <w:lang w:eastAsia="sk-SK"/>
              </w:rPr>
              <w:t>0,00</w:t>
            </w:r>
          </w:p>
        </w:tc>
      </w:tr>
      <w:tr w:rsidR="00286933"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286933" w:rsidRDefault="001364AF" w:rsidP="00286933">
            <w:pPr>
              <w:spacing w:after="0" w:line="240" w:lineRule="auto"/>
              <w:rPr>
                <w:rFonts w:ascii="Times New Roman" w:eastAsia="Times New Roman" w:hAnsi="Times New Roman"/>
                <w:lang w:eastAsia="sk-SK"/>
              </w:rPr>
            </w:pPr>
            <w:r>
              <w:rPr>
                <w:rFonts w:ascii="Times New Roman" w:eastAsia="Times New Roman" w:hAnsi="Times New Roman"/>
                <w:lang w:eastAsia="sk-SK"/>
              </w:rPr>
              <w:t>TJ Lokomotíva</w:t>
            </w:r>
            <w:r w:rsidR="00144A43">
              <w:rPr>
                <w:rFonts w:ascii="Times New Roman" w:eastAsia="Times New Roman" w:hAnsi="Times New Roman"/>
                <w:lang w:eastAsia="sk-SK"/>
              </w:rPr>
              <w:t xml:space="preserve"> </w:t>
            </w:r>
            <w:r>
              <w:rPr>
                <w:rFonts w:ascii="Times New Roman" w:eastAsia="Times New Roman" w:hAnsi="Times New Roman"/>
                <w:lang w:eastAsia="sk-SK"/>
              </w:rPr>
              <w:t>-</w:t>
            </w:r>
            <w:r w:rsidR="00144A43">
              <w:rPr>
                <w:rFonts w:ascii="Times New Roman" w:eastAsia="Times New Roman" w:hAnsi="Times New Roman"/>
                <w:lang w:eastAsia="sk-SK"/>
              </w:rPr>
              <w:t xml:space="preserve"> </w:t>
            </w:r>
            <w:r>
              <w:rPr>
                <w:rFonts w:ascii="Times New Roman" w:eastAsia="Times New Roman" w:hAnsi="Times New Roman"/>
                <w:lang w:eastAsia="sk-SK"/>
              </w:rPr>
              <w:t>atletika</w:t>
            </w:r>
          </w:p>
        </w:tc>
        <w:tc>
          <w:tcPr>
            <w:tcW w:w="1560" w:type="dxa"/>
            <w:tcBorders>
              <w:top w:val="single" w:sz="4" w:space="0" w:color="auto"/>
              <w:left w:val="single" w:sz="4" w:space="0" w:color="auto"/>
              <w:bottom w:val="single" w:sz="4" w:space="0" w:color="auto"/>
              <w:right w:val="single" w:sz="4" w:space="0" w:color="auto"/>
            </w:tcBorders>
          </w:tcPr>
          <w:p w:rsidR="00286933" w:rsidRPr="00AC6A04" w:rsidRDefault="00816A37"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2</w:t>
            </w:r>
            <w:r w:rsidR="001364AF" w:rsidRPr="00AC6A04">
              <w:rPr>
                <w:rFonts w:ascii="Times New Roman" w:eastAsia="Times New Roman" w:hAnsi="Times New Roman"/>
                <w:sz w:val="24"/>
                <w:szCs w:val="24"/>
                <w:lang w:eastAsia="sk-SK"/>
              </w:rPr>
              <w:t> </w:t>
            </w:r>
            <w:r w:rsidRPr="00AC6A04">
              <w:rPr>
                <w:rFonts w:ascii="Times New Roman" w:eastAsia="Times New Roman" w:hAnsi="Times New Roman"/>
                <w:sz w:val="24"/>
                <w:szCs w:val="24"/>
                <w:lang w:eastAsia="sk-SK"/>
              </w:rPr>
              <w:t>0</w:t>
            </w:r>
            <w:r w:rsidR="001364AF" w:rsidRPr="00AC6A04">
              <w:rPr>
                <w:rFonts w:ascii="Times New Roman" w:eastAsia="Times New Roman" w:hAnsi="Times New Roman"/>
                <w:sz w:val="24"/>
                <w:szCs w:val="24"/>
                <w:lang w:eastAsia="sk-SK"/>
              </w:rPr>
              <w:t>00,00</w:t>
            </w:r>
          </w:p>
        </w:tc>
      </w:tr>
      <w:tr w:rsidR="001364AF" w:rsidRPr="001364AF"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286933" w:rsidRPr="001364AF" w:rsidRDefault="00286933" w:rsidP="001364AF">
            <w:pPr>
              <w:spacing w:after="0" w:line="240" w:lineRule="auto"/>
              <w:rPr>
                <w:rFonts w:ascii="Times New Roman" w:eastAsia="Times New Roman" w:hAnsi="Times New Roman"/>
                <w:lang w:eastAsia="sk-SK"/>
              </w:rPr>
            </w:pPr>
            <w:r w:rsidRPr="001364AF">
              <w:rPr>
                <w:rFonts w:ascii="Times New Roman" w:eastAsia="Times New Roman" w:hAnsi="Times New Roman"/>
                <w:lang w:eastAsia="sk-SK"/>
              </w:rPr>
              <w:t>TJ  Lokomotíva</w:t>
            </w:r>
            <w:r w:rsidR="00144A43">
              <w:rPr>
                <w:rFonts w:ascii="Times New Roman" w:eastAsia="Times New Roman" w:hAnsi="Times New Roman"/>
                <w:lang w:eastAsia="sk-SK"/>
              </w:rPr>
              <w:t xml:space="preserve"> </w:t>
            </w:r>
            <w:r w:rsidR="001364AF" w:rsidRPr="001364AF">
              <w:rPr>
                <w:rFonts w:ascii="Times New Roman" w:eastAsia="Times New Roman" w:hAnsi="Times New Roman"/>
                <w:lang w:eastAsia="sk-SK"/>
              </w:rPr>
              <w:t>-</w:t>
            </w:r>
            <w:r w:rsidR="00144A43">
              <w:rPr>
                <w:rFonts w:ascii="Times New Roman" w:eastAsia="Times New Roman" w:hAnsi="Times New Roman"/>
                <w:lang w:eastAsia="sk-SK"/>
              </w:rPr>
              <w:t xml:space="preserve"> </w:t>
            </w:r>
            <w:r w:rsidR="001364AF" w:rsidRPr="001364AF">
              <w:rPr>
                <w:rFonts w:ascii="Times New Roman" w:eastAsia="Times New Roman" w:hAnsi="Times New Roman"/>
                <w:lang w:eastAsia="sk-SK"/>
              </w:rPr>
              <w:t>stolný tenis</w:t>
            </w:r>
          </w:p>
        </w:tc>
        <w:tc>
          <w:tcPr>
            <w:tcW w:w="1560" w:type="dxa"/>
            <w:tcBorders>
              <w:top w:val="single" w:sz="4" w:space="0" w:color="auto"/>
              <w:left w:val="single" w:sz="4" w:space="0" w:color="auto"/>
              <w:bottom w:val="single" w:sz="4" w:space="0" w:color="auto"/>
              <w:right w:val="single" w:sz="4" w:space="0" w:color="auto"/>
            </w:tcBorders>
            <w:hideMark/>
          </w:tcPr>
          <w:p w:rsidR="00286933" w:rsidRPr="00AC6A04" w:rsidRDefault="001364AF"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1 </w:t>
            </w:r>
            <w:r w:rsidR="00816A37" w:rsidRPr="00AC6A04">
              <w:rPr>
                <w:rFonts w:ascii="Times New Roman" w:eastAsia="Times New Roman" w:hAnsi="Times New Roman"/>
                <w:sz w:val="24"/>
                <w:szCs w:val="24"/>
                <w:lang w:eastAsia="sk-SK"/>
              </w:rPr>
              <w:t>1</w:t>
            </w:r>
            <w:r w:rsidRPr="00AC6A04">
              <w:rPr>
                <w:rFonts w:ascii="Times New Roman" w:eastAsia="Times New Roman" w:hAnsi="Times New Roman"/>
                <w:sz w:val="24"/>
                <w:szCs w:val="24"/>
                <w:lang w:eastAsia="sk-SK"/>
              </w:rPr>
              <w:t>00,00</w:t>
            </w:r>
          </w:p>
        </w:tc>
      </w:tr>
      <w:tr w:rsidR="001364AF" w:rsidRPr="001364AF" w:rsidTr="00734886">
        <w:trPr>
          <w:trHeight w:hRule="exact" w:val="397"/>
        </w:trPr>
        <w:tc>
          <w:tcPr>
            <w:tcW w:w="7054" w:type="dxa"/>
            <w:tcBorders>
              <w:top w:val="single" w:sz="4" w:space="0" w:color="auto"/>
              <w:left w:val="single" w:sz="4" w:space="0" w:color="auto"/>
              <w:bottom w:val="single" w:sz="4" w:space="0" w:color="auto"/>
              <w:right w:val="single" w:sz="4" w:space="0" w:color="auto"/>
            </w:tcBorders>
          </w:tcPr>
          <w:p w:rsidR="001364AF" w:rsidRPr="001364AF" w:rsidRDefault="001364AF" w:rsidP="001364AF">
            <w:pPr>
              <w:spacing w:after="0" w:line="240" w:lineRule="auto"/>
              <w:rPr>
                <w:rFonts w:ascii="Times New Roman" w:eastAsia="Times New Roman" w:hAnsi="Times New Roman"/>
                <w:lang w:eastAsia="sk-SK"/>
              </w:rPr>
            </w:pPr>
            <w:r>
              <w:rPr>
                <w:rFonts w:ascii="Times New Roman" w:eastAsia="Times New Roman" w:hAnsi="Times New Roman"/>
                <w:lang w:eastAsia="sk-SK"/>
              </w:rPr>
              <w:t>TJ Lokomotíva</w:t>
            </w:r>
            <w:r w:rsidR="00144A43">
              <w:rPr>
                <w:rFonts w:ascii="Times New Roman" w:eastAsia="Times New Roman" w:hAnsi="Times New Roman"/>
                <w:lang w:eastAsia="sk-SK"/>
              </w:rPr>
              <w:t xml:space="preserve"> </w:t>
            </w:r>
            <w:r>
              <w:rPr>
                <w:rFonts w:ascii="Times New Roman" w:eastAsia="Times New Roman" w:hAnsi="Times New Roman"/>
                <w:lang w:eastAsia="sk-SK"/>
              </w:rPr>
              <w:t>-</w:t>
            </w:r>
            <w:r w:rsidR="00144A43">
              <w:rPr>
                <w:rFonts w:ascii="Times New Roman" w:eastAsia="Times New Roman" w:hAnsi="Times New Roman"/>
                <w:lang w:eastAsia="sk-SK"/>
              </w:rPr>
              <w:t xml:space="preserve"> </w:t>
            </w:r>
            <w:r>
              <w:rPr>
                <w:rFonts w:ascii="Times New Roman" w:eastAsia="Times New Roman" w:hAnsi="Times New Roman"/>
                <w:lang w:eastAsia="sk-SK"/>
              </w:rPr>
              <w:t>šachový oddiel</w:t>
            </w:r>
          </w:p>
        </w:tc>
        <w:tc>
          <w:tcPr>
            <w:tcW w:w="1560" w:type="dxa"/>
            <w:tcBorders>
              <w:top w:val="single" w:sz="4" w:space="0" w:color="auto"/>
              <w:left w:val="single" w:sz="4" w:space="0" w:color="auto"/>
              <w:bottom w:val="single" w:sz="4" w:space="0" w:color="auto"/>
              <w:right w:val="single" w:sz="4" w:space="0" w:color="auto"/>
            </w:tcBorders>
          </w:tcPr>
          <w:p w:rsidR="001364AF" w:rsidRPr="00AC6A04" w:rsidRDefault="00190806"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7</w:t>
            </w:r>
            <w:r w:rsidR="001364AF" w:rsidRPr="00AC6A04">
              <w:rPr>
                <w:rFonts w:ascii="Times New Roman" w:eastAsia="Times New Roman" w:hAnsi="Times New Roman"/>
                <w:sz w:val="24"/>
                <w:szCs w:val="24"/>
                <w:lang w:eastAsia="sk-SK"/>
              </w:rPr>
              <w:t>00,00</w:t>
            </w:r>
          </w:p>
        </w:tc>
      </w:tr>
      <w:tr w:rsidR="00816A37" w:rsidTr="00734886">
        <w:trPr>
          <w:trHeight w:hRule="exact" w:val="397"/>
        </w:trPr>
        <w:tc>
          <w:tcPr>
            <w:tcW w:w="7054" w:type="dxa"/>
            <w:tcBorders>
              <w:top w:val="single" w:sz="4" w:space="0" w:color="auto"/>
              <w:left w:val="single" w:sz="4" w:space="0" w:color="auto"/>
              <w:bottom w:val="single" w:sz="4" w:space="0" w:color="auto"/>
              <w:right w:val="single" w:sz="4" w:space="0" w:color="auto"/>
            </w:tcBorders>
            <w:hideMark/>
          </w:tcPr>
          <w:p w:rsidR="00816A37" w:rsidRDefault="00816A37" w:rsidP="00205B97">
            <w:pPr>
              <w:spacing w:after="0" w:line="240" w:lineRule="auto"/>
              <w:rPr>
                <w:rFonts w:ascii="Times New Roman" w:eastAsia="Times New Roman" w:hAnsi="Times New Roman"/>
                <w:lang w:eastAsia="sk-SK"/>
              </w:rPr>
            </w:pPr>
            <w:r>
              <w:rPr>
                <w:rFonts w:ascii="Times New Roman" w:eastAsia="Times New Roman" w:hAnsi="Times New Roman"/>
                <w:lang w:eastAsia="sk-SK"/>
              </w:rPr>
              <w:t>TJ Slávia - jazdecký oddiel</w:t>
            </w:r>
          </w:p>
        </w:tc>
        <w:tc>
          <w:tcPr>
            <w:tcW w:w="1560" w:type="dxa"/>
            <w:tcBorders>
              <w:top w:val="single" w:sz="4" w:space="0" w:color="auto"/>
              <w:left w:val="single" w:sz="4" w:space="0" w:color="auto"/>
              <w:bottom w:val="single" w:sz="4" w:space="0" w:color="auto"/>
              <w:right w:val="single" w:sz="4" w:space="0" w:color="auto"/>
            </w:tcBorders>
            <w:hideMark/>
          </w:tcPr>
          <w:p w:rsidR="00816A37" w:rsidRPr="00AC6A04" w:rsidRDefault="00190806"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5</w:t>
            </w:r>
            <w:r w:rsidR="00816A37" w:rsidRPr="00AC6A04">
              <w:rPr>
                <w:rFonts w:ascii="Times New Roman" w:eastAsia="Times New Roman" w:hAnsi="Times New Roman"/>
                <w:sz w:val="24"/>
                <w:szCs w:val="24"/>
                <w:lang w:eastAsia="sk-SK"/>
              </w:rPr>
              <w:t xml:space="preserve"> </w:t>
            </w:r>
            <w:r w:rsidRPr="00AC6A04">
              <w:rPr>
                <w:rFonts w:ascii="Times New Roman" w:eastAsia="Times New Roman" w:hAnsi="Times New Roman"/>
                <w:sz w:val="24"/>
                <w:szCs w:val="24"/>
                <w:lang w:eastAsia="sk-SK"/>
              </w:rPr>
              <w:t>900</w:t>
            </w:r>
            <w:r w:rsidR="00816A37" w:rsidRPr="00AC6A04">
              <w:rPr>
                <w:rFonts w:ascii="Times New Roman" w:eastAsia="Times New Roman" w:hAnsi="Times New Roman"/>
                <w:sz w:val="24"/>
                <w:szCs w:val="24"/>
                <w:lang w:eastAsia="sk-SK"/>
              </w:rPr>
              <w:t>,00</w:t>
            </w:r>
          </w:p>
        </w:tc>
      </w:tr>
      <w:tr w:rsidR="00286933" w:rsidTr="00F25C14">
        <w:trPr>
          <w:trHeight w:hRule="exact" w:val="454"/>
        </w:trPr>
        <w:tc>
          <w:tcPr>
            <w:tcW w:w="7054" w:type="dxa"/>
            <w:tcBorders>
              <w:top w:val="single" w:sz="4" w:space="0" w:color="auto"/>
              <w:left w:val="single" w:sz="4" w:space="0" w:color="auto"/>
              <w:bottom w:val="single" w:sz="4" w:space="0" w:color="auto"/>
              <w:right w:val="single" w:sz="4" w:space="0" w:color="auto"/>
            </w:tcBorders>
            <w:hideMark/>
          </w:tcPr>
          <w:p w:rsidR="00286933" w:rsidRDefault="00286933" w:rsidP="00162A11">
            <w:pPr>
              <w:spacing w:after="0" w:line="240" w:lineRule="auto"/>
              <w:rPr>
                <w:rFonts w:ascii="Times New Roman" w:eastAsia="Times New Roman" w:hAnsi="Times New Roman"/>
                <w:lang w:eastAsia="sk-SK"/>
              </w:rPr>
            </w:pPr>
            <w:r>
              <w:rPr>
                <w:rFonts w:ascii="Times New Roman" w:eastAsia="Times New Roman" w:hAnsi="Times New Roman"/>
                <w:lang w:eastAsia="sk-SK"/>
              </w:rPr>
              <w:t>ceny a príspevky na  turnaje podľa rozhodnutia primátora</w:t>
            </w:r>
          </w:p>
        </w:tc>
        <w:tc>
          <w:tcPr>
            <w:tcW w:w="1560" w:type="dxa"/>
            <w:tcBorders>
              <w:top w:val="single" w:sz="4" w:space="0" w:color="auto"/>
              <w:left w:val="single" w:sz="4" w:space="0" w:color="auto"/>
              <w:bottom w:val="single" w:sz="4" w:space="0" w:color="auto"/>
              <w:right w:val="single" w:sz="4" w:space="0" w:color="auto"/>
            </w:tcBorders>
            <w:hideMark/>
          </w:tcPr>
          <w:p w:rsidR="00286933" w:rsidRPr="00AC6A04" w:rsidRDefault="0088228C" w:rsidP="00AC6A04">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w:t>
            </w:r>
            <w:r w:rsidR="00B768E3">
              <w:rPr>
                <w:rFonts w:ascii="Times New Roman" w:eastAsia="Times New Roman" w:hAnsi="Times New Roman"/>
                <w:sz w:val="24"/>
                <w:szCs w:val="24"/>
                <w:lang w:eastAsia="sk-SK"/>
              </w:rPr>
              <w:t>577</w:t>
            </w:r>
            <w:r>
              <w:rPr>
                <w:rFonts w:ascii="Times New Roman" w:eastAsia="Times New Roman" w:hAnsi="Times New Roman"/>
                <w:sz w:val="24"/>
                <w:szCs w:val="24"/>
                <w:lang w:eastAsia="sk-SK"/>
              </w:rPr>
              <w:t>,</w:t>
            </w:r>
            <w:r w:rsidR="00B768E3">
              <w:rPr>
                <w:rFonts w:ascii="Times New Roman" w:eastAsia="Times New Roman" w:hAnsi="Times New Roman"/>
                <w:sz w:val="24"/>
                <w:szCs w:val="24"/>
                <w:lang w:eastAsia="sk-SK"/>
              </w:rPr>
              <w:t>78</w:t>
            </w:r>
          </w:p>
        </w:tc>
      </w:tr>
      <w:tr w:rsidR="00286933" w:rsidTr="00F25C14">
        <w:trPr>
          <w:trHeight w:hRule="exact" w:val="454"/>
        </w:trPr>
        <w:tc>
          <w:tcPr>
            <w:tcW w:w="7054" w:type="dxa"/>
            <w:tcBorders>
              <w:top w:val="single" w:sz="4" w:space="0" w:color="auto"/>
              <w:left w:val="single" w:sz="4" w:space="0" w:color="auto"/>
              <w:bottom w:val="single" w:sz="4" w:space="0" w:color="auto"/>
              <w:right w:val="single" w:sz="4" w:space="0" w:color="auto"/>
            </w:tcBorders>
            <w:hideMark/>
          </w:tcPr>
          <w:p w:rsidR="00286933" w:rsidRDefault="00286933" w:rsidP="00286933">
            <w:pPr>
              <w:spacing w:after="0" w:line="240" w:lineRule="auto"/>
              <w:rPr>
                <w:rFonts w:ascii="Times New Roman" w:eastAsia="Times New Roman" w:hAnsi="Times New Roman"/>
                <w:b/>
                <w:lang w:eastAsia="sk-SK"/>
              </w:rPr>
            </w:pPr>
            <w:r>
              <w:rPr>
                <w:rFonts w:ascii="Times New Roman" w:eastAsia="Times New Roman" w:hAnsi="Times New Roman"/>
                <w:b/>
                <w:lang w:eastAsia="sk-SK"/>
              </w:rPr>
              <w:t>Spolu</w:t>
            </w:r>
          </w:p>
        </w:tc>
        <w:tc>
          <w:tcPr>
            <w:tcW w:w="1560" w:type="dxa"/>
            <w:tcBorders>
              <w:top w:val="single" w:sz="4" w:space="0" w:color="auto"/>
              <w:left w:val="single" w:sz="4" w:space="0" w:color="auto"/>
              <w:bottom w:val="single" w:sz="4" w:space="0" w:color="auto"/>
              <w:right w:val="single" w:sz="4" w:space="0" w:color="auto"/>
            </w:tcBorders>
            <w:hideMark/>
          </w:tcPr>
          <w:p w:rsidR="00286933" w:rsidRPr="00AC6A04" w:rsidRDefault="00190806" w:rsidP="00AC6A04">
            <w:pPr>
              <w:spacing w:after="0" w:line="240" w:lineRule="auto"/>
              <w:jc w:val="right"/>
              <w:rPr>
                <w:rFonts w:ascii="Times New Roman" w:eastAsia="Times New Roman" w:hAnsi="Times New Roman"/>
                <w:b/>
                <w:sz w:val="24"/>
                <w:szCs w:val="24"/>
                <w:lang w:eastAsia="sk-SK"/>
              </w:rPr>
            </w:pPr>
            <w:r w:rsidRPr="00AC6A04">
              <w:rPr>
                <w:rFonts w:ascii="Times New Roman" w:eastAsia="Times New Roman" w:hAnsi="Times New Roman"/>
                <w:b/>
                <w:sz w:val="24"/>
                <w:szCs w:val="24"/>
                <w:lang w:eastAsia="sk-SK"/>
              </w:rPr>
              <w:t>7</w:t>
            </w:r>
            <w:r w:rsidR="0088228C">
              <w:rPr>
                <w:rFonts w:ascii="Times New Roman" w:eastAsia="Times New Roman" w:hAnsi="Times New Roman"/>
                <w:b/>
                <w:sz w:val="24"/>
                <w:szCs w:val="24"/>
                <w:lang w:eastAsia="sk-SK"/>
              </w:rPr>
              <w:t>8</w:t>
            </w:r>
            <w:r w:rsidR="001364AF" w:rsidRPr="00AC6A04">
              <w:rPr>
                <w:rFonts w:ascii="Times New Roman" w:eastAsia="Times New Roman" w:hAnsi="Times New Roman"/>
                <w:b/>
                <w:sz w:val="24"/>
                <w:szCs w:val="24"/>
                <w:lang w:eastAsia="sk-SK"/>
              </w:rPr>
              <w:t> </w:t>
            </w:r>
            <w:r w:rsidR="0088228C">
              <w:rPr>
                <w:rFonts w:ascii="Times New Roman" w:eastAsia="Times New Roman" w:hAnsi="Times New Roman"/>
                <w:b/>
                <w:sz w:val="24"/>
                <w:szCs w:val="24"/>
                <w:lang w:eastAsia="sk-SK"/>
              </w:rPr>
              <w:t>347</w:t>
            </w:r>
            <w:r w:rsidRPr="00AC6A04">
              <w:rPr>
                <w:rFonts w:ascii="Times New Roman" w:eastAsia="Times New Roman" w:hAnsi="Times New Roman"/>
                <w:b/>
                <w:sz w:val="24"/>
                <w:szCs w:val="24"/>
                <w:lang w:eastAsia="sk-SK"/>
              </w:rPr>
              <w:t>,</w:t>
            </w:r>
            <w:r w:rsidR="0088228C">
              <w:rPr>
                <w:rFonts w:ascii="Times New Roman" w:eastAsia="Times New Roman" w:hAnsi="Times New Roman"/>
                <w:b/>
                <w:sz w:val="24"/>
                <w:szCs w:val="24"/>
                <w:lang w:eastAsia="sk-SK"/>
              </w:rPr>
              <w:t>78</w:t>
            </w:r>
          </w:p>
        </w:tc>
      </w:tr>
    </w:tbl>
    <w:p w:rsidR="003B45F3" w:rsidRDefault="003B45F3" w:rsidP="003B45F3">
      <w:pPr>
        <w:spacing w:after="0" w:line="240" w:lineRule="auto"/>
        <w:jc w:val="center"/>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D030E1" w:rsidRDefault="00D030E1" w:rsidP="00190806">
      <w:pPr>
        <w:spacing w:after="0" w:line="240" w:lineRule="auto"/>
        <w:rPr>
          <w:rFonts w:ascii="Times New Roman" w:hAnsi="Times New Roman"/>
          <w:b/>
          <w:sz w:val="24"/>
          <w:szCs w:val="24"/>
        </w:rPr>
      </w:pPr>
    </w:p>
    <w:p w:rsidR="00190806" w:rsidRDefault="00190806" w:rsidP="00190806">
      <w:pPr>
        <w:spacing w:after="0" w:line="240" w:lineRule="auto"/>
        <w:rPr>
          <w:rFonts w:ascii="Times New Roman" w:hAnsi="Times New Roman"/>
          <w:b/>
          <w:sz w:val="24"/>
          <w:szCs w:val="24"/>
        </w:rPr>
      </w:pPr>
      <w:r>
        <w:rPr>
          <w:rFonts w:ascii="Times New Roman" w:hAnsi="Times New Roman"/>
          <w:b/>
          <w:sz w:val="24"/>
          <w:szCs w:val="24"/>
        </w:rPr>
        <w:t>2. spoločenské organizácie</w:t>
      </w:r>
    </w:p>
    <w:p w:rsidR="003B3483" w:rsidRDefault="003B3483" w:rsidP="0019080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560"/>
      </w:tblGrid>
      <w:tr w:rsidR="00190806" w:rsidTr="00205B97">
        <w:trPr>
          <w:trHeight w:hRule="exact" w:val="567"/>
        </w:trPr>
        <w:tc>
          <w:tcPr>
            <w:tcW w:w="7054" w:type="dxa"/>
            <w:tcBorders>
              <w:top w:val="single" w:sz="4" w:space="0" w:color="auto"/>
              <w:left w:val="single" w:sz="4" w:space="0" w:color="auto"/>
              <w:bottom w:val="single" w:sz="4" w:space="0" w:color="auto"/>
              <w:right w:val="single" w:sz="4" w:space="0" w:color="auto"/>
            </w:tcBorders>
            <w:hideMark/>
          </w:tcPr>
          <w:p w:rsidR="00190806" w:rsidRPr="001364AF" w:rsidRDefault="00190806" w:rsidP="00205B97">
            <w:pPr>
              <w:spacing w:after="0" w:line="240" w:lineRule="auto"/>
              <w:rPr>
                <w:rFonts w:ascii="Times New Roman" w:eastAsia="Times New Roman" w:hAnsi="Times New Roman"/>
                <w:b/>
                <w:lang w:eastAsia="sk-SK"/>
              </w:rPr>
            </w:pPr>
            <w:r w:rsidRPr="001364AF">
              <w:rPr>
                <w:rFonts w:ascii="Times New Roman" w:eastAsia="Times New Roman" w:hAnsi="Times New Roman"/>
                <w:b/>
                <w:lang w:eastAsia="sk-SK"/>
              </w:rPr>
              <w:t>Subjekt, ktorému bola poskytnutá dotácia</w:t>
            </w:r>
          </w:p>
        </w:tc>
        <w:tc>
          <w:tcPr>
            <w:tcW w:w="1560" w:type="dxa"/>
            <w:tcBorders>
              <w:top w:val="single" w:sz="4" w:space="0" w:color="auto"/>
              <w:left w:val="single" w:sz="4" w:space="0" w:color="auto"/>
              <w:bottom w:val="single" w:sz="4" w:space="0" w:color="auto"/>
              <w:right w:val="single" w:sz="4" w:space="0" w:color="auto"/>
            </w:tcBorders>
            <w:hideMark/>
          </w:tcPr>
          <w:p w:rsidR="00190806" w:rsidRDefault="00190806" w:rsidP="00205B97">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Výška dotácie v EUR</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Červený kríž</w:t>
            </w: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250,00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Dob</w:t>
            </w:r>
            <w:r w:rsidR="00B36B91">
              <w:rPr>
                <w:rFonts w:ascii="Times New Roman" w:hAnsi="Times New Roman"/>
                <w:color w:val="000000"/>
                <w:sz w:val="24"/>
                <w:szCs w:val="24"/>
              </w:rPr>
              <w:t xml:space="preserve">rovoľný </w:t>
            </w:r>
            <w:r w:rsidRPr="00AC6A04">
              <w:rPr>
                <w:rFonts w:ascii="Times New Roman" w:hAnsi="Times New Roman"/>
                <w:color w:val="000000"/>
                <w:sz w:val="24"/>
                <w:szCs w:val="24"/>
              </w:rPr>
              <w:t>has</w:t>
            </w:r>
            <w:r w:rsidR="00B36B91">
              <w:rPr>
                <w:rFonts w:ascii="Times New Roman" w:hAnsi="Times New Roman"/>
                <w:color w:val="000000"/>
                <w:sz w:val="24"/>
                <w:szCs w:val="24"/>
              </w:rPr>
              <w:t>ičský</w:t>
            </w:r>
            <w:r w:rsidRPr="00AC6A04">
              <w:rPr>
                <w:rFonts w:ascii="Times New Roman" w:hAnsi="Times New Roman"/>
                <w:color w:val="000000"/>
                <w:sz w:val="24"/>
                <w:szCs w:val="24"/>
              </w:rPr>
              <w:t xml:space="preserve"> zbor N</w:t>
            </w:r>
            <w:r w:rsidR="00B36B91">
              <w:rPr>
                <w:rFonts w:ascii="Times New Roman" w:hAnsi="Times New Roman"/>
                <w:color w:val="000000"/>
                <w:sz w:val="24"/>
                <w:szCs w:val="24"/>
              </w:rPr>
              <w:t xml:space="preserve">itriansky </w:t>
            </w:r>
            <w:r w:rsidRPr="00AC6A04">
              <w:rPr>
                <w:rFonts w:ascii="Times New Roman" w:hAnsi="Times New Roman"/>
                <w:color w:val="000000"/>
                <w:sz w:val="24"/>
                <w:szCs w:val="24"/>
              </w:rPr>
              <w:t>H</w:t>
            </w:r>
            <w:r w:rsidR="00B36B91">
              <w:rPr>
                <w:rFonts w:ascii="Times New Roman" w:hAnsi="Times New Roman"/>
                <w:color w:val="000000"/>
                <w:sz w:val="24"/>
                <w:szCs w:val="24"/>
              </w:rPr>
              <w:t>rádok</w:t>
            </w:r>
          </w:p>
          <w:p w:rsidR="00AC6A04" w:rsidRPr="00AC6A04" w:rsidRDefault="00AC6A04" w:rsidP="00AC6A04">
            <w:pPr>
              <w:spacing w:after="0" w:line="240" w:lineRule="auto"/>
              <w:rPr>
                <w:rFonts w:ascii="Times New Roman" w:eastAsia="Times New Roman" w:hAnsi="Times New Roman"/>
                <w:b/>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60,00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Dob</w:t>
            </w:r>
            <w:r w:rsidR="00B36B91">
              <w:rPr>
                <w:rFonts w:ascii="Times New Roman" w:hAnsi="Times New Roman"/>
                <w:color w:val="000000"/>
                <w:sz w:val="24"/>
                <w:szCs w:val="24"/>
              </w:rPr>
              <w:t xml:space="preserve">rovoľný </w:t>
            </w:r>
            <w:r w:rsidRPr="00AC6A04">
              <w:rPr>
                <w:rFonts w:ascii="Times New Roman" w:hAnsi="Times New Roman"/>
                <w:color w:val="000000"/>
                <w:sz w:val="24"/>
                <w:szCs w:val="24"/>
              </w:rPr>
              <w:t>has</w:t>
            </w:r>
            <w:r w:rsidR="00B36B91">
              <w:rPr>
                <w:rFonts w:ascii="Times New Roman" w:hAnsi="Times New Roman"/>
                <w:color w:val="000000"/>
                <w:sz w:val="24"/>
                <w:szCs w:val="24"/>
              </w:rPr>
              <w:t>ičský</w:t>
            </w:r>
            <w:r w:rsidRPr="00AC6A04">
              <w:rPr>
                <w:rFonts w:ascii="Times New Roman" w:hAnsi="Times New Roman"/>
                <w:color w:val="000000"/>
                <w:sz w:val="24"/>
                <w:szCs w:val="24"/>
              </w:rPr>
              <w:t xml:space="preserve"> zbor Šurany</w:t>
            </w:r>
          </w:p>
          <w:p w:rsidR="00AC6A04" w:rsidRPr="00AC6A04" w:rsidRDefault="00AC6A04" w:rsidP="00AC6A04">
            <w:pPr>
              <w:spacing w:after="0" w:line="240" w:lineRule="auto"/>
              <w:rPr>
                <w:rFonts w:ascii="Times New Roman" w:eastAsia="Times New Roman" w:hAnsi="Times New Roman"/>
                <w:b/>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120,00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DC seniorov N</w:t>
            </w:r>
            <w:r w:rsidR="00B36B91">
              <w:rPr>
                <w:rFonts w:ascii="Times New Roman" w:hAnsi="Times New Roman"/>
                <w:color w:val="000000"/>
                <w:sz w:val="24"/>
                <w:szCs w:val="24"/>
              </w:rPr>
              <w:t xml:space="preserve">itriansky </w:t>
            </w:r>
            <w:r w:rsidRPr="00AC6A04">
              <w:rPr>
                <w:rFonts w:ascii="Times New Roman" w:hAnsi="Times New Roman"/>
                <w:color w:val="000000"/>
                <w:sz w:val="24"/>
                <w:szCs w:val="24"/>
              </w:rPr>
              <w:t>Hrádok</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sz w:val="24"/>
                <w:szCs w:val="24"/>
              </w:rPr>
            </w:pPr>
            <w:r w:rsidRPr="00AC6A04">
              <w:rPr>
                <w:rFonts w:ascii="Times New Roman" w:hAnsi="Times New Roman"/>
                <w:sz w:val="24"/>
                <w:szCs w:val="24"/>
              </w:rPr>
              <w:t xml:space="preserve">Nadačný fond </w:t>
            </w:r>
            <w:proofErr w:type="spellStart"/>
            <w:r w:rsidRPr="00AC6A04">
              <w:rPr>
                <w:rFonts w:ascii="Times New Roman" w:hAnsi="Times New Roman"/>
                <w:sz w:val="24"/>
                <w:szCs w:val="24"/>
              </w:rPr>
              <w:t>Gaudeamus</w:t>
            </w:r>
            <w:proofErr w:type="spellEnd"/>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Poľovnícka spol</w:t>
            </w:r>
            <w:r w:rsidR="00B36B91">
              <w:rPr>
                <w:rFonts w:ascii="Times New Roman" w:hAnsi="Times New Roman"/>
                <w:color w:val="000000"/>
                <w:sz w:val="24"/>
                <w:szCs w:val="24"/>
              </w:rPr>
              <w:t>očnosť</w:t>
            </w:r>
            <w:r w:rsidRPr="00AC6A04">
              <w:rPr>
                <w:rFonts w:ascii="Times New Roman" w:hAnsi="Times New Roman"/>
                <w:color w:val="000000"/>
                <w:sz w:val="24"/>
                <w:szCs w:val="24"/>
              </w:rPr>
              <w:t xml:space="preserve"> Bažant</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500,00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Rímskokat</w:t>
            </w:r>
            <w:r w:rsidR="00B36B91">
              <w:rPr>
                <w:rFonts w:ascii="Times New Roman" w:hAnsi="Times New Roman"/>
                <w:color w:val="000000"/>
                <w:sz w:val="24"/>
                <w:szCs w:val="24"/>
              </w:rPr>
              <w:t>olícky</w:t>
            </w:r>
            <w:r w:rsidRPr="00AC6A04">
              <w:rPr>
                <w:rFonts w:ascii="Times New Roman" w:hAnsi="Times New Roman"/>
                <w:color w:val="000000"/>
                <w:sz w:val="24"/>
                <w:szCs w:val="24"/>
              </w:rPr>
              <w:t xml:space="preserve"> Farský úrad</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4 600,00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SZ zdrav</w:t>
            </w:r>
            <w:r w:rsidR="00B36B91">
              <w:rPr>
                <w:rFonts w:ascii="Times New Roman" w:hAnsi="Times New Roman"/>
                <w:color w:val="000000"/>
                <w:sz w:val="24"/>
                <w:szCs w:val="24"/>
              </w:rPr>
              <w:t xml:space="preserve">otne </w:t>
            </w:r>
            <w:r w:rsidRPr="00AC6A04">
              <w:rPr>
                <w:rFonts w:ascii="Times New Roman" w:hAnsi="Times New Roman"/>
                <w:color w:val="000000"/>
                <w:sz w:val="24"/>
                <w:szCs w:val="24"/>
              </w:rPr>
              <w:t>post</w:t>
            </w:r>
            <w:r w:rsidR="00B36B91">
              <w:rPr>
                <w:rFonts w:ascii="Times New Roman" w:hAnsi="Times New Roman"/>
                <w:color w:val="000000"/>
                <w:sz w:val="24"/>
                <w:szCs w:val="24"/>
              </w:rPr>
              <w:t>ihnutých</w:t>
            </w:r>
            <w:r w:rsidRPr="00AC6A04">
              <w:rPr>
                <w:rFonts w:ascii="Times New Roman" w:hAnsi="Times New Roman"/>
                <w:color w:val="000000"/>
                <w:sz w:val="24"/>
                <w:szCs w:val="24"/>
              </w:rPr>
              <w:t xml:space="preserve">  Šurany</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900,00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SZ zdrav</w:t>
            </w:r>
            <w:r w:rsidR="00B36B91">
              <w:rPr>
                <w:rFonts w:ascii="Times New Roman" w:hAnsi="Times New Roman"/>
                <w:color w:val="000000"/>
                <w:sz w:val="24"/>
                <w:szCs w:val="24"/>
              </w:rPr>
              <w:t xml:space="preserve">otne </w:t>
            </w:r>
            <w:r w:rsidRPr="00AC6A04">
              <w:rPr>
                <w:rFonts w:ascii="Times New Roman" w:hAnsi="Times New Roman"/>
                <w:color w:val="000000"/>
                <w:sz w:val="24"/>
                <w:szCs w:val="24"/>
              </w:rPr>
              <w:t>post</w:t>
            </w:r>
            <w:r w:rsidR="00B36B91">
              <w:rPr>
                <w:rFonts w:ascii="Times New Roman" w:hAnsi="Times New Roman"/>
                <w:color w:val="000000"/>
                <w:sz w:val="24"/>
                <w:szCs w:val="24"/>
              </w:rPr>
              <w:t>ihnutých</w:t>
            </w:r>
            <w:r w:rsidRPr="00AC6A04">
              <w:rPr>
                <w:rFonts w:ascii="Times New Roman" w:hAnsi="Times New Roman"/>
                <w:color w:val="000000"/>
                <w:sz w:val="24"/>
                <w:szCs w:val="24"/>
              </w:rPr>
              <w:t xml:space="preserve"> K</w:t>
            </w:r>
            <w:r w:rsidR="00B36B91">
              <w:rPr>
                <w:rFonts w:ascii="Times New Roman" w:hAnsi="Times New Roman"/>
                <w:color w:val="000000"/>
                <w:sz w:val="24"/>
                <w:szCs w:val="24"/>
              </w:rPr>
              <w:t xml:space="preserve">ostolný </w:t>
            </w:r>
            <w:r w:rsidRPr="00AC6A04">
              <w:rPr>
                <w:rFonts w:ascii="Times New Roman" w:hAnsi="Times New Roman"/>
                <w:color w:val="000000"/>
                <w:sz w:val="24"/>
                <w:szCs w:val="24"/>
              </w:rPr>
              <w:t>Sek</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Slov</w:t>
            </w:r>
            <w:r w:rsidR="00B36B91">
              <w:rPr>
                <w:rFonts w:ascii="Times New Roman" w:hAnsi="Times New Roman"/>
                <w:color w:val="000000"/>
                <w:sz w:val="24"/>
                <w:szCs w:val="24"/>
              </w:rPr>
              <w:t>enský</w:t>
            </w:r>
            <w:r w:rsidRPr="00AC6A04">
              <w:rPr>
                <w:rFonts w:ascii="Times New Roman" w:hAnsi="Times New Roman"/>
                <w:color w:val="000000"/>
                <w:sz w:val="24"/>
                <w:szCs w:val="24"/>
              </w:rPr>
              <w:t xml:space="preserve"> zväz chovateľov</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350,00</w:t>
            </w:r>
          </w:p>
        </w:tc>
      </w:tr>
      <w:tr w:rsidR="00AC6A04" w:rsidTr="00205B97">
        <w:trPr>
          <w:trHeight w:hRule="exact" w:val="454"/>
        </w:trPr>
        <w:tc>
          <w:tcPr>
            <w:tcW w:w="7054" w:type="dxa"/>
            <w:tcBorders>
              <w:top w:val="single" w:sz="4" w:space="0" w:color="auto"/>
              <w:left w:val="single" w:sz="4" w:space="0" w:color="auto"/>
              <w:bottom w:val="single" w:sz="4" w:space="0" w:color="auto"/>
              <w:right w:val="single" w:sz="4" w:space="0" w:color="auto"/>
            </w:tcBorders>
            <w:hideMark/>
          </w:tcPr>
          <w:p w:rsidR="00AC6A04" w:rsidRPr="00AC6A04" w:rsidRDefault="00AC6A04" w:rsidP="00205B97">
            <w:pPr>
              <w:spacing w:after="0" w:line="240" w:lineRule="auto"/>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Slovenský rybársky zväz</w:t>
            </w:r>
          </w:p>
        </w:tc>
        <w:tc>
          <w:tcPr>
            <w:tcW w:w="1560" w:type="dxa"/>
            <w:tcBorders>
              <w:top w:val="single" w:sz="4" w:space="0" w:color="auto"/>
              <w:left w:val="single" w:sz="4" w:space="0" w:color="auto"/>
              <w:bottom w:val="single" w:sz="4" w:space="0" w:color="auto"/>
              <w:right w:val="single" w:sz="4" w:space="0" w:color="auto"/>
            </w:tcBorders>
            <w:hideMark/>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49,39</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sz w:val="24"/>
                <w:szCs w:val="24"/>
              </w:rPr>
            </w:pPr>
            <w:r w:rsidRPr="00AC6A04">
              <w:rPr>
                <w:rFonts w:ascii="Times New Roman" w:hAnsi="Times New Roman"/>
                <w:sz w:val="24"/>
                <w:szCs w:val="24"/>
              </w:rPr>
              <w:t>Spevácky zbor Kantáta</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847,50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sz w:val="24"/>
                <w:szCs w:val="24"/>
              </w:rPr>
            </w:pPr>
            <w:r w:rsidRPr="00AC6A04">
              <w:rPr>
                <w:rFonts w:ascii="Times New Roman" w:hAnsi="Times New Roman"/>
                <w:sz w:val="24"/>
                <w:szCs w:val="24"/>
              </w:rPr>
              <w:t>Špeciálna ZŠ</w:t>
            </w:r>
          </w:p>
          <w:p w:rsidR="00AC6A04" w:rsidRPr="00AC6A04" w:rsidRDefault="00AC6A04" w:rsidP="00AC6A04">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B36B91" w:rsidP="00AC6A04">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Slovenský zväz </w:t>
            </w:r>
            <w:r w:rsidR="00AC6A04" w:rsidRPr="00AC6A04">
              <w:rPr>
                <w:rFonts w:ascii="Times New Roman" w:hAnsi="Times New Roman"/>
                <w:color w:val="000000"/>
                <w:sz w:val="24"/>
                <w:szCs w:val="24"/>
              </w:rPr>
              <w:t>záhradkár</w:t>
            </w:r>
            <w:r>
              <w:rPr>
                <w:rFonts w:ascii="Times New Roman" w:hAnsi="Times New Roman"/>
                <w:color w:val="000000"/>
                <w:sz w:val="24"/>
                <w:szCs w:val="24"/>
              </w:rPr>
              <w:t>ov</w:t>
            </w:r>
            <w:r w:rsidR="00AC6A04" w:rsidRPr="00AC6A04">
              <w:rPr>
                <w:rFonts w:ascii="Times New Roman" w:hAnsi="Times New Roman"/>
                <w:color w:val="000000"/>
                <w:sz w:val="24"/>
                <w:szCs w:val="24"/>
              </w:rPr>
              <w:t xml:space="preserve"> N</w:t>
            </w:r>
            <w:r>
              <w:rPr>
                <w:rFonts w:ascii="Times New Roman" w:hAnsi="Times New Roman"/>
                <w:color w:val="000000"/>
                <w:sz w:val="24"/>
                <w:szCs w:val="24"/>
              </w:rPr>
              <w:t>itriansky</w:t>
            </w:r>
            <w:r w:rsidR="00AC6A04" w:rsidRPr="00AC6A04">
              <w:rPr>
                <w:rFonts w:ascii="Times New Roman" w:hAnsi="Times New Roman"/>
                <w:color w:val="000000"/>
                <w:sz w:val="24"/>
                <w:szCs w:val="24"/>
              </w:rPr>
              <w:t xml:space="preserve"> Hrádok</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200,00</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B36B91" w:rsidP="00AC6A04">
            <w:pPr>
              <w:spacing w:after="0" w:line="240" w:lineRule="auto"/>
              <w:rPr>
                <w:rFonts w:ascii="Times New Roman" w:eastAsia="Times New Roman" w:hAnsi="Times New Roman"/>
                <w:color w:val="000000"/>
                <w:sz w:val="24"/>
                <w:szCs w:val="24"/>
              </w:rPr>
            </w:pPr>
            <w:r>
              <w:rPr>
                <w:rFonts w:ascii="Times New Roman" w:hAnsi="Times New Roman"/>
                <w:color w:val="000000"/>
                <w:sz w:val="24"/>
                <w:szCs w:val="24"/>
              </w:rPr>
              <w:t xml:space="preserve">Slovenský zväz </w:t>
            </w:r>
            <w:r w:rsidR="00AC6A04" w:rsidRPr="00AC6A04">
              <w:rPr>
                <w:rFonts w:ascii="Times New Roman" w:hAnsi="Times New Roman"/>
                <w:color w:val="000000"/>
                <w:sz w:val="24"/>
                <w:szCs w:val="24"/>
              </w:rPr>
              <w:t>záhradkár</w:t>
            </w:r>
            <w:r>
              <w:rPr>
                <w:rFonts w:ascii="Times New Roman" w:hAnsi="Times New Roman"/>
                <w:color w:val="000000"/>
                <w:sz w:val="24"/>
                <w:szCs w:val="24"/>
              </w:rPr>
              <w:t>ov Šurany</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540,57</w:t>
            </w:r>
          </w:p>
        </w:tc>
      </w:tr>
      <w:tr w:rsidR="00AC6A04" w:rsidTr="00205B97">
        <w:trPr>
          <w:trHeight w:hRule="exact" w:val="567"/>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ZO chov</w:t>
            </w:r>
            <w:r w:rsidR="00B36B91">
              <w:rPr>
                <w:rFonts w:ascii="Times New Roman" w:hAnsi="Times New Roman"/>
                <w:color w:val="000000"/>
                <w:sz w:val="24"/>
                <w:szCs w:val="24"/>
              </w:rPr>
              <w:t xml:space="preserve">ateľov </w:t>
            </w:r>
            <w:r w:rsidRPr="00AC6A04">
              <w:rPr>
                <w:rFonts w:ascii="Times New Roman" w:hAnsi="Times New Roman"/>
                <w:color w:val="000000"/>
                <w:sz w:val="24"/>
                <w:szCs w:val="24"/>
              </w:rPr>
              <w:t>pošt</w:t>
            </w:r>
            <w:r w:rsidR="00B36B91">
              <w:rPr>
                <w:rFonts w:ascii="Times New Roman" w:hAnsi="Times New Roman"/>
                <w:color w:val="000000"/>
                <w:sz w:val="24"/>
                <w:szCs w:val="24"/>
              </w:rPr>
              <w:t xml:space="preserve">ových </w:t>
            </w:r>
            <w:r w:rsidRPr="00AC6A04">
              <w:rPr>
                <w:rFonts w:ascii="Times New Roman" w:hAnsi="Times New Roman"/>
                <w:color w:val="000000"/>
                <w:sz w:val="24"/>
                <w:szCs w:val="24"/>
              </w:rPr>
              <w:t>holubov K</w:t>
            </w:r>
            <w:r w:rsidR="00B36B91">
              <w:rPr>
                <w:rFonts w:ascii="Times New Roman" w:hAnsi="Times New Roman"/>
                <w:color w:val="000000"/>
                <w:sz w:val="24"/>
                <w:szCs w:val="24"/>
              </w:rPr>
              <w:t xml:space="preserve">ostolný </w:t>
            </w:r>
            <w:r w:rsidRPr="00AC6A04">
              <w:rPr>
                <w:rFonts w:ascii="Times New Roman" w:hAnsi="Times New Roman"/>
                <w:color w:val="000000"/>
                <w:sz w:val="24"/>
                <w:szCs w:val="24"/>
              </w:rPr>
              <w:t>Sek</w:t>
            </w:r>
            <w:r w:rsidR="00B36B91">
              <w:rPr>
                <w:rFonts w:ascii="Times New Roman" w:hAnsi="Times New Roman"/>
                <w:color w:val="000000"/>
                <w:sz w:val="24"/>
                <w:szCs w:val="24"/>
              </w:rPr>
              <w:t xml:space="preserve"> – č. 1</w:t>
            </w:r>
          </w:p>
          <w:p w:rsidR="00AC6A04" w:rsidRPr="00AC6A04" w:rsidRDefault="00AC6A04" w:rsidP="00AC6A04">
            <w:pPr>
              <w:spacing w:after="0" w:line="240" w:lineRule="auto"/>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199,92</w:t>
            </w:r>
          </w:p>
        </w:tc>
      </w:tr>
      <w:tr w:rsidR="00190806" w:rsidTr="00205B97">
        <w:trPr>
          <w:trHeight w:hRule="exact" w:val="454"/>
        </w:trPr>
        <w:tc>
          <w:tcPr>
            <w:tcW w:w="7054" w:type="dxa"/>
            <w:tcBorders>
              <w:top w:val="single" w:sz="4" w:space="0" w:color="auto"/>
              <w:left w:val="single" w:sz="4" w:space="0" w:color="auto"/>
              <w:bottom w:val="single" w:sz="4" w:space="0" w:color="auto"/>
              <w:right w:val="single" w:sz="4" w:space="0" w:color="auto"/>
            </w:tcBorders>
          </w:tcPr>
          <w:p w:rsidR="00AC6A04" w:rsidRPr="00AC6A04" w:rsidRDefault="00AC6A04" w:rsidP="00AC6A04">
            <w:pPr>
              <w:spacing w:after="0" w:line="240" w:lineRule="auto"/>
              <w:rPr>
                <w:rFonts w:ascii="Times New Roman" w:eastAsia="Times New Roman" w:hAnsi="Times New Roman"/>
                <w:color w:val="000000"/>
                <w:sz w:val="24"/>
                <w:szCs w:val="24"/>
              </w:rPr>
            </w:pPr>
            <w:r w:rsidRPr="00AC6A04">
              <w:rPr>
                <w:rFonts w:ascii="Times New Roman" w:hAnsi="Times New Roman"/>
                <w:color w:val="000000"/>
                <w:sz w:val="24"/>
                <w:szCs w:val="24"/>
              </w:rPr>
              <w:t>ZO chov</w:t>
            </w:r>
            <w:r w:rsidR="00B36B91">
              <w:rPr>
                <w:rFonts w:ascii="Times New Roman" w:hAnsi="Times New Roman"/>
                <w:color w:val="000000"/>
                <w:sz w:val="24"/>
                <w:szCs w:val="24"/>
              </w:rPr>
              <w:t xml:space="preserve">ateľov </w:t>
            </w:r>
            <w:r w:rsidRPr="00AC6A04">
              <w:rPr>
                <w:rFonts w:ascii="Times New Roman" w:hAnsi="Times New Roman"/>
                <w:color w:val="000000"/>
                <w:sz w:val="24"/>
                <w:szCs w:val="24"/>
              </w:rPr>
              <w:t>pošt</w:t>
            </w:r>
            <w:r w:rsidR="00B36B91">
              <w:rPr>
                <w:rFonts w:ascii="Times New Roman" w:hAnsi="Times New Roman"/>
                <w:color w:val="000000"/>
                <w:sz w:val="24"/>
                <w:szCs w:val="24"/>
              </w:rPr>
              <w:t xml:space="preserve">ových </w:t>
            </w:r>
            <w:r w:rsidRPr="00AC6A04">
              <w:rPr>
                <w:rFonts w:ascii="Times New Roman" w:hAnsi="Times New Roman"/>
                <w:color w:val="000000"/>
                <w:sz w:val="24"/>
                <w:szCs w:val="24"/>
              </w:rPr>
              <w:t>holubov K</w:t>
            </w:r>
            <w:r w:rsidR="00B36B91">
              <w:rPr>
                <w:rFonts w:ascii="Times New Roman" w:hAnsi="Times New Roman"/>
                <w:color w:val="000000"/>
                <w:sz w:val="24"/>
                <w:szCs w:val="24"/>
              </w:rPr>
              <w:t xml:space="preserve">ostolný </w:t>
            </w:r>
            <w:r w:rsidRPr="00AC6A04">
              <w:rPr>
                <w:rFonts w:ascii="Times New Roman" w:hAnsi="Times New Roman"/>
                <w:color w:val="000000"/>
                <w:sz w:val="24"/>
                <w:szCs w:val="24"/>
              </w:rPr>
              <w:t>Sek</w:t>
            </w:r>
            <w:r w:rsidR="00B36B91">
              <w:rPr>
                <w:rFonts w:ascii="Times New Roman" w:hAnsi="Times New Roman"/>
                <w:color w:val="000000"/>
                <w:sz w:val="24"/>
                <w:szCs w:val="24"/>
              </w:rPr>
              <w:t xml:space="preserve"> – č. 2</w:t>
            </w:r>
          </w:p>
          <w:p w:rsidR="00190806" w:rsidRPr="00AC6A04" w:rsidRDefault="00190806" w:rsidP="00205B97">
            <w:pPr>
              <w:spacing w:after="0" w:line="240" w:lineRule="auto"/>
              <w:rPr>
                <w:rFonts w:ascii="Times New Roman" w:eastAsia="Times New Roman" w:hAnsi="Times New Roman"/>
                <w:sz w:val="24"/>
                <w:szCs w:val="24"/>
                <w:lang w:eastAsia="sk-SK"/>
              </w:rPr>
            </w:pPr>
          </w:p>
        </w:tc>
        <w:tc>
          <w:tcPr>
            <w:tcW w:w="1560" w:type="dxa"/>
            <w:tcBorders>
              <w:top w:val="single" w:sz="4" w:space="0" w:color="auto"/>
              <w:left w:val="single" w:sz="4" w:space="0" w:color="auto"/>
              <w:bottom w:val="single" w:sz="4" w:space="0" w:color="auto"/>
              <w:right w:val="single" w:sz="4" w:space="0" w:color="auto"/>
            </w:tcBorders>
          </w:tcPr>
          <w:p w:rsidR="00190806" w:rsidRPr="00AC6A04" w:rsidRDefault="00AC6A04" w:rsidP="00AC6A04">
            <w:pPr>
              <w:spacing w:after="0" w:line="240" w:lineRule="auto"/>
              <w:jc w:val="right"/>
              <w:rPr>
                <w:rFonts w:ascii="Times New Roman" w:eastAsia="Times New Roman" w:hAnsi="Times New Roman"/>
                <w:sz w:val="24"/>
                <w:szCs w:val="24"/>
                <w:lang w:eastAsia="sk-SK"/>
              </w:rPr>
            </w:pPr>
            <w:r w:rsidRPr="00AC6A04">
              <w:rPr>
                <w:rFonts w:ascii="Times New Roman" w:eastAsia="Times New Roman" w:hAnsi="Times New Roman"/>
                <w:sz w:val="24"/>
                <w:szCs w:val="24"/>
                <w:lang w:eastAsia="sk-SK"/>
              </w:rPr>
              <w:t>286,17</w:t>
            </w:r>
          </w:p>
        </w:tc>
      </w:tr>
      <w:tr w:rsidR="00B768E3" w:rsidTr="00205B97">
        <w:trPr>
          <w:trHeight w:hRule="exact" w:val="454"/>
        </w:trPr>
        <w:tc>
          <w:tcPr>
            <w:tcW w:w="7054" w:type="dxa"/>
            <w:tcBorders>
              <w:top w:val="single" w:sz="4" w:space="0" w:color="auto"/>
              <w:left w:val="single" w:sz="4" w:space="0" w:color="auto"/>
              <w:bottom w:val="single" w:sz="4" w:space="0" w:color="auto"/>
              <w:right w:val="single" w:sz="4" w:space="0" w:color="auto"/>
            </w:tcBorders>
          </w:tcPr>
          <w:p w:rsidR="00B768E3" w:rsidRDefault="00B768E3" w:rsidP="00162A11">
            <w:pPr>
              <w:spacing w:after="0" w:line="240" w:lineRule="auto"/>
              <w:rPr>
                <w:rFonts w:ascii="Times New Roman" w:eastAsia="Times New Roman" w:hAnsi="Times New Roman"/>
                <w:lang w:eastAsia="sk-SK"/>
              </w:rPr>
            </w:pPr>
            <w:r>
              <w:rPr>
                <w:rFonts w:ascii="Times New Roman" w:eastAsia="Times New Roman" w:hAnsi="Times New Roman"/>
                <w:lang w:eastAsia="sk-SK"/>
              </w:rPr>
              <w:t>ceny a príspevky na akcie podľa rozhodnutia primátora</w:t>
            </w:r>
          </w:p>
        </w:tc>
        <w:tc>
          <w:tcPr>
            <w:tcW w:w="1560" w:type="dxa"/>
            <w:tcBorders>
              <w:top w:val="single" w:sz="4" w:space="0" w:color="auto"/>
              <w:left w:val="single" w:sz="4" w:space="0" w:color="auto"/>
              <w:bottom w:val="single" w:sz="4" w:space="0" w:color="auto"/>
              <w:right w:val="single" w:sz="4" w:space="0" w:color="auto"/>
            </w:tcBorders>
          </w:tcPr>
          <w:p w:rsidR="00B768E3" w:rsidRPr="00AC6A04" w:rsidRDefault="00B768E3" w:rsidP="00B768E3">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514,9</w:t>
            </w:r>
            <w:r w:rsidR="00DE6142">
              <w:rPr>
                <w:rFonts w:ascii="Times New Roman" w:eastAsia="Times New Roman" w:hAnsi="Times New Roman"/>
                <w:sz w:val="24"/>
                <w:szCs w:val="24"/>
                <w:lang w:eastAsia="sk-SK"/>
              </w:rPr>
              <w:t>2</w:t>
            </w:r>
          </w:p>
        </w:tc>
      </w:tr>
      <w:tr w:rsidR="00B768E3" w:rsidRPr="00B768E3" w:rsidTr="00205B97">
        <w:trPr>
          <w:trHeight w:hRule="exact" w:val="454"/>
        </w:trPr>
        <w:tc>
          <w:tcPr>
            <w:tcW w:w="7054" w:type="dxa"/>
            <w:tcBorders>
              <w:top w:val="single" w:sz="4" w:space="0" w:color="auto"/>
              <w:left w:val="single" w:sz="4" w:space="0" w:color="auto"/>
              <w:bottom w:val="single" w:sz="4" w:space="0" w:color="auto"/>
              <w:right w:val="single" w:sz="4" w:space="0" w:color="auto"/>
            </w:tcBorders>
          </w:tcPr>
          <w:p w:rsidR="00B768E3" w:rsidRPr="00205B97" w:rsidRDefault="00B768E3" w:rsidP="00B768E3">
            <w:pPr>
              <w:spacing w:after="0" w:line="240" w:lineRule="auto"/>
              <w:rPr>
                <w:rFonts w:ascii="Times New Roman" w:hAnsi="Times New Roman"/>
                <w:b/>
                <w:color w:val="000000"/>
                <w:sz w:val="24"/>
                <w:szCs w:val="24"/>
              </w:rPr>
            </w:pPr>
            <w:r w:rsidRPr="00205B97">
              <w:rPr>
                <w:rFonts w:ascii="Times New Roman" w:hAnsi="Times New Roman"/>
                <w:b/>
                <w:color w:val="000000"/>
                <w:sz w:val="24"/>
                <w:szCs w:val="24"/>
              </w:rPr>
              <w:t>Spolu</w:t>
            </w:r>
          </w:p>
        </w:tc>
        <w:tc>
          <w:tcPr>
            <w:tcW w:w="1560" w:type="dxa"/>
            <w:tcBorders>
              <w:top w:val="single" w:sz="4" w:space="0" w:color="auto"/>
              <w:left w:val="single" w:sz="4" w:space="0" w:color="auto"/>
              <w:bottom w:val="single" w:sz="4" w:space="0" w:color="auto"/>
              <w:right w:val="single" w:sz="4" w:space="0" w:color="auto"/>
            </w:tcBorders>
          </w:tcPr>
          <w:p w:rsidR="00B768E3" w:rsidRPr="00B768E3" w:rsidRDefault="00B768E3" w:rsidP="00B768E3">
            <w:pPr>
              <w:spacing w:after="0" w:line="240" w:lineRule="auto"/>
              <w:jc w:val="right"/>
              <w:rPr>
                <w:rFonts w:ascii="Times New Roman" w:eastAsia="Times New Roman" w:hAnsi="Times New Roman"/>
                <w:b/>
                <w:sz w:val="24"/>
                <w:szCs w:val="24"/>
                <w:lang w:eastAsia="sk-SK"/>
              </w:rPr>
            </w:pPr>
            <w:r w:rsidRPr="00B768E3">
              <w:rPr>
                <w:rFonts w:ascii="Times New Roman" w:eastAsia="Times New Roman" w:hAnsi="Times New Roman"/>
                <w:b/>
                <w:sz w:val="24"/>
                <w:szCs w:val="24"/>
                <w:lang w:eastAsia="sk-SK"/>
              </w:rPr>
              <w:t>9 818,47</w:t>
            </w:r>
          </w:p>
        </w:tc>
      </w:tr>
    </w:tbl>
    <w:p w:rsidR="00B768E3" w:rsidRDefault="00B768E3" w:rsidP="00887956">
      <w:pPr>
        <w:spacing w:after="0" w:line="240" w:lineRule="auto"/>
        <w:jc w:val="both"/>
        <w:rPr>
          <w:rFonts w:ascii="Times New Roman" w:eastAsia="Times New Roman" w:hAnsi="Times New Roman"/>
          <w:b/>
          <w:i/>
          <w:sz w:val="28"/>
          <w:szCs w:val="28"/>
          <w:u w:val="single"/>
          <w:lang w:eastAsia="sk-SK"/>
        </w:rPr>
      </w:pPr>
    </w:p>
    <w:p w:rsidR="00B768E3" w:rsidRDefault="00B768E3" w:rsidP="00887956">
      <w:pPr>
        <w:spacing w:after="0" w:line="240" w:lineRule="auto"/>
        <w:jc w:val="both"/>
        <w:rPr>
          <w:rFonts w:ascii="Times New Roman" w:eastAsia="Times New Roman" w:hAnsi="Times New Roman"/>
          <w:b/>
          <w:i/>
          <w:sz w:val="28"/>
          <w:szCs w:val="28"/>
          <w:u w:val="single"/>
          <w:lang w:eastAsia="sk-SK"/>
        </w:rPr>
      </w:pPr>
    </w:p>
    <w:p w:rsidR="001364AF" w:rsidRPr="007C2E21" w:rsidRDefault="007C2E21" w:rsidP="00887956">
      <w:pPr>
        <w:spacing w:after="0" w:line="240" w:lineRule="auto"/>
        <w:jc w:val="both"/>
        <w:rPr>
          <w:rFonts w:ascii="Times New Roman" w:eastAsia="Times New Roman" w:hAnsi="Times New Roman"/>
          <w:b/>
          <w:i/>
          <w:sz w:val="28"/>
          <w:szCs w:val="28"/>
          <w:u w:val="single"/>
          <w:lang w:eastAsia="sk-SK"/>
        </w:rPr>
      </w:pPr>
      <w:r>
        <w:rPr>
          <w:rFonts w:ascii="Times New Roman" w:eastAsia="Times New Roman" w:hAnsi="Times New Roman"/>
          <w:b/>
          <w:i/>
          <w:sz w:val="28"/>
          <w:szCs w:val="28"/>
          <w:u w:val="single"/>
          <w:lang w:eastAsia="sk-SK"/>
        </w:rPr>
        <w:t xml:space="preserve">F) </w:t>
      </w:r>
      <w:r w:rsidR="001364AF" w:rsidRPr="007C2E21">
        <w:rPr>
          <w:rFonts w:ascii="Times New Roman" w:eastAsia="Times New Roman" w:hAnsi="Times New Roman"/>
          <w:b/>
          <w:i/>
          <w:sz w:val="28"/>
          <w:szCs w:val="28"/>
          <w:u w:val="single"/>
          <w:lang w:eastAsia="sk-SK"/>
        </w:rPr>
        <w:t>Údaje o nákladoch a výnosoch podnikateľskej činnosti</w:t>
      </w:r>
    </w:p>
    <w:p w:rsidR="00F17280" w:rsidRDefault="00F17280" w:rsidP="003B45F3">
      <w:pPr>
        <w:spacing w:after="0" w:line="240" w:lineRule="auto"/>
        <w:jc w:val="both"/>
        <w:rPr>
          <w:rFonts w:ascii="Times New Roman" w:eastAsia="Times New Roman" w:hAnsi="Times New Roman"/>
          <w:sz w:val="24"/>
          <w:szCs w:val="24"/>
          <w:lang w:eastAsia="sk-SK"/>
        </w:rPr>
      </w:pPr>
    </w:p>
    <w:p w:rsidR="003B45F3" w:rsidRDefault="003B45F3" w:rsidP="003B45F3">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Mesto Šurany nie je podnikateľským subjektom.</w:t>
      </w:r>
    </w:p>
    <w:p w:rsidR="00F25C14" w:rsidRDefault="00F25C14" w:rsidP="003B45F3">
      <w:pPr>
        <w:spacing w:after="0" w:line="240" w:lineRule="auto"/>
        <w:jc w:val="both"/>
        <w:rPr>
          <w:rFonts w:ascii="Times New Roman" w:eastAsia="Times New Roman" w:hAnsi="Times New Roman"/>
          <w:sz w:val="24"/>
          <w:szCs w:val="24"/>
          <w:lang w:eastAsia="sk-SK"/>
        </w:rPr>
      </w:pPr>
    </w:p>
    <w:p w:rsidR="00734886" w:rsidRDefault="00734886" w:rsidP="003B45F3">
      <w:pPr>
        <w:spacing w:after="0" w:line="240" w:lineRule="auto"/>
        <w:rPr>
          <w:rFonts w:ascii="Times New Roman" w:eastAsia="Times New Roman" w:hAnsi="Times New Roman"/>
          <w:b/>
          <w:i/>
          <w:sz w:val="28"/>
          <w:szCs w:val="28"/>
          <w:lang w:eastAsia="sk-SK"/>
        </w:rPr>
      </w:pPr>
    </w:p>
    <w:p w:rsidR="003B45F3" w:rsidRDefault="001B2B18" w:rsidP="003B45F3">
      <w:pPr>
        <w:spacing w:after="0" w:line="240" w:lineRule="auto"/>
        <w:rPr>
          <w:rFonts w:ascii="Times New Roman" w:eastAsia="Times New Roman" w:hAnsi="Times New Roman"/>
          <w:b/>
          <w:i/>
          <w:sz w:val="28"/>
          <w:szCs w:val="28"/>
          <w:u w:val="single"/>
          <w:lang w:eastAsia="sk-SK"/>
        </w:rPr>
      </w:pPr>
      <w:r w:rsidRPr="00F17280">
        <w:rPr>
          <w:rFonts w:ascii="Times New Roman" w:eastAsia="Times New Roman" w:hAnsi="Times New Roman"/>
          <w:b/>
          <w:i/>
          <w:sz w:val="28"/>
          <w:szCs w:val="28"/>
          <w:lang w:eastAsia="sk-SK"/>
        </w:rPr>
        <w:t xml:space="preserve"> G )</w:t>
      </w:r>
      <w:r w:rsidRPr="00F17280">
        <w:rPr>
          <w:rFonts w:ascii="Times New Roman" w:eastAsia="Times New Roman" w:hAnsi="Times New Roman"/>
          <w:b/>
          <w:i/>
          <w:sz w:val="28"/>
          <w:szCs w:val="28"/>
          <w:u w:val="single"/>
          <w:lang w:eastAsia="sk-SK"/>
        </w:rPr>
        <w:t xml:space="preserve"> Hodnotenia plnenia programov obce</w:t>
      </w:r>
    </w:p>
    <w:p w:rsidR="00BF372F" w:rsidRPr="00F17280" w:rsidRDefault="00BF372F" w:rsidP="003B45F3">
      <w:pPr>
        <w:spacing w:after="0" w:line="240" w:lineRule="auto"/>
        <w:rPr>
          <w:rFonts w:ascii="Times New Roman" w:eastAsia="Times New Roman" w:hAnsi="Times New Roman"/>
          <w:b/>
          <w:i/>
          <w:sz w:val="28"/>
          <w:szCs w:val="28"/>
          <w:u w:val="single"/>
          <w:lang w:eastAsia="sk-SK"/>
        </w:rPr>
      </w:pPr>
    </w:p>
    <w:p w:rsidR="009A59A3" w:rsidRDefault="00B768E3" w:rsidP="003B45F3">
      <w:pPr>
        <w:spacing w:after="0" w:line="240" w:lineRule="auto"/>
        <w:jc w:val="both"/>
        <w:rPr>
          <w:rFonts w:ascii="Times New Roman" w:hAnsi="Times New Roman"/>
          <w:sz w:val="24"/>
          <w:szCs w:val="24"/>
        </w:rPr>
      </w:pP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b/>
        <w:t>P</w:t>
      </w:r>
      <w:r w:rsidR="001B2B18">
        <w:rPr>
          <w:rFonts w:ascii="Times New Roman" w:eastAsia="Times New Roman" w:hAnsi="Times New Roman"/>
          <w:sz w:val="24"/>
          <w:szCs w:val="24"/>
          <w:lang w:eastAsia="sk-SK"/>
        </w:rPr>
        <w:t xml:space="preserve">odľa </w:t>
      </w:r>
      <w:r w:rsidR="003B45F3">
        <w:rPr>
          <w:rFonts w:ascii="Times New Roman" w:eastAsia="Times New Roman" w:hAnsi="Times New Roman"/>
          <w:sz w:val="24"/>
          <w:szCs w:val="24"/>
          <w:lang w:eastAsia="sk-SK"/>
        </w:rPr>
        <w:t>§ 4 ods. 5 zák</w:t>
      </w:r>
      <w:r w:rsidR="001B2B18">
        <w:rPr>
          <w:rFonts w:ascii="Times New Roman" w:eastAsia="Times New Roman" w:hAnsi="Times New Roman"/>
          <w:sz w:val="24"/>
          <w:szCs w:val="24"/>
          <w:lang w:eastAsia="sk-SK"/>
        </w:rPr>
        <w:t>ona</w:t>
      </w:r>
      <w:r w:rsidR="003B45F3">
        <w:rPr>
          <w:rFonts w:ascii="Times New Roman" w:eastAsia="Times New Roman" w:hAnsi="Times New Roman"/>
          <w:sz w:val="24"/>
          <w:szCs w:val="24"/>
          <w:lang w:eastAsia="sk-SK"/>
        </w:rPr>
        <w:t xml:space="preserve"> č. 583/2004 Z.</w:t>
      </w:r>
      <w:r w:rsidR="009A59A3">
        <w:rPr>
          <w:rFonts w:ascii="Times New Roman" w:eastAsia="Times New Roman" w:hAnsi="Times New Roman"/>
          <w:sz w:val="24"/>
          <w:szCs w:val="24"/>
          <w:lang w:eastAsia="sk-SK"/>
        </w:rPr>
        <w:t xml:space="preserve"> </w:t>
      </w:r>
      <w:r w:rsidR="003B45F3">
        <w:rPr>
          <w:rFonts w:ascii="Times New Roman" w:eastAsia="Times New Roman" w:hAnsi="Times New Roman"/>
          <w:sz w:val="24"/>
          <w:szCs w:val="24"/>
          <w:lang w:eastAsia="sk-SK"/>
        </w:rPr>
        <w:t>z.,</w:t>
      </w:r>
      <w:r w:rsidR="00F17280" w:rsidRPr="00F17280">
        <w:rPr>
          <w:rFonts w:ascii="Times New Roman" w:eastAsia="Times New Roman" w:hAnsi="Times New Roman"/>
          <w:sz w:val="24"/>
          <w:szCs w:val="24"/>
          <w:lang w:eastAsia="sk-SK"/>
        </w:rPr>
        <w:t xml:space="preserve"> </w:t>
      </w:r>
      <w:r w:rsidR="00F17280" w:rsidRPr="00545C3C">
        <w:rPr>
          <w:rFonts w:ascii="Times New Roman" w:eastAsia="Times New Roman" w:hAnsi="Times New Roman"/>
          <w:sz w:val="24"/>
          <w:szCs w:val="24"/>
          <w:lang w:eastAsia="sk-SK"/>
        </w:rPr>
        <w:t>o rozpočtových pravidlách územnej samosprávy a o zmene a doplnení niektorých  zákonov v znení neskorších predpisov</w:t>
      </w:r>
      <w:r w:rsidR="009A59A3">
        <w:rPr>
          <w:rFonts w:ascii="Times New Roman" w:eastAsia="Times New Roman" w:hAnsi="Times New Roman"/>
          <w:sz w:val="24"/>
          <w:szCs w:val="24"/>
          <w:lang w:eastAsia="sk-SK"/>
        </w:rPr>
        <w:t xml:space="preserve"> </w:t>
      </w:r>
      <w:r w:rsidR="009A59A3" w:rsidRPr="009A59A3">
        <w:rPr>
          <w:rFonts w:ascii="Times New Roman" w:eastAsia="Times New Roman" w:hAnsi="Times New Roman"/>
          <w:sz w:val="24"/>
          <w:szCs w:val="24"/>
          <w:lang w:eastAsia="sk-SK"/>
        </w:rPr>
        <w:t>r</w:t>
      </w:r>
      <w:r w:rsidR="009A59A3" w:rsidRPr="009A59A3">
        <w:rPr>
          <w:rFonts w:ascii="Times New Roman" w:hAnsi="Times New Roman"/>
          <w:sz w:val="24"/>
          <w:szCs w:val="24"/>
        </w:rPr>
        <w:t>ozpočet obce obsahuje aj zámery a ciele, ktoré bude obec realizovať z výdavkov rozpočtu obce</w:t>
      </w:r>
      <w:r w:rsidR="009A59A3">
        <w:rPr>
          <w:rFonts w:ascii="Times New Roman" w:hAnsi="Times New Roman"/>
          <w:sz w:val="24"/>
          <w:szCs w:val="24"/>
        </w:rPr>
        <w:t>.</w:t>
      </w:r>
    </w:p>
    <w:p w:rsidR="00C71C1C" w:rsidRPr="00C71C1C" w:rsidRDefault="00C71C1C" w:rsidP="00B768E3">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Podľa</w:t>
      </w:r>
      <w:r w:rsidRPr="00C71C1C">
        <w:rPr>
          <w:rFonts w:ascii="Times New Roman" w:eastAsiaTheme="minorHAnsi" w:hAnsi="Times New Roman"/>
          <w:color w:val="000000"/>
          <w:sz w:val="24"/>
          <w:szCs w:val="24"/>
        </w:rPr>
        <w:t xml:space="preserve"> § 9 ods. 1) zákona </w:t>
      </w:r>
      <w:r w:rsidR="00D8022E">
        <w:rPr>
          <w:rFonts w:ascii="Times New Roman" w:eastAsiaTheme="minorHAnsi" w:hAnsi="Times New Roman"/>
          <w:color w:val="000000"/>
          <w:sz w:val="24"/>
          <w:szCs w:val="24"/>
        </w:rPr>
        <w:t xml:space="preserve">č. </w:t>
      </w:r>
      <w:r w:rsidRPr="00C71C1C">
        <w:rPr>
          <w:rFonts w:ascii="Times New Roman" w:eastAsiaTheme="minorHAnsi" w:hAnsi="Times New Roman"/>
          <w:color w:val="000000"/>
          <w:sz w:val="24"/>
          <w:szCs w:val="24"/>
        </w:rPr>
        <w:t xml:space="preserve">583/2004 Z. z. o rozpočtových pravidlách územnej samosprávy a o zmene a doplnení niektorých zákonov </w:t>
      </w:r>
      <w:r w:rsidR="00E03394">
        <w:rPr>
          <w:rFonts w:ascii="Times New Roman" w:eastAsiaTheme="minorHAnsi" w:hAnsi="Times New Roman"/>
          <w:color w:val="000000"/>
          <w:sz w:val="24"/>
          <w:szCs w:val="24"/>
        </w:rPr>
        <w:t xml:space="preserve">v znení neskorších predpisov </w:t>
      </w:r>
      <w:r w:rsidRPr="00C71C1C">
        <w:rPr>
          <w:rFonts w:ascii="Times New Roman" w:eastAsiaTheme="minorHAnsi" w:hAnsi="Times New Roman"/>
          <w:color w:val="000000"/>
          <w:sz w:val="24"/>
          <w:szCs w:val="24"/>
        </w:rPr>
        <w:t>rozpočet na rok 201</w:t>
      </w:r>
      <w:r>
        <w:rPr>
          <w:rFonts w:ascii="Times New Roman" w:eastAsiaTheme="minorHAnsi" w:hAnsi="Times New Roman"/>
          <w:color w:val="000000"/>
          <w:sz w:val="24"/>
          <w:szCs w:val="24"/>
        </w:rPr>
        <w:t>6</w:t>
      </w:r>
      <w:r w:rsidRPr="00C71C1C">
        <w:rPr>
          <w:rFonts w:ascii="Times New Roman" w:eastAsiaTheme="minorHAnsi" w:hAnsi="Times New Roman"/>
          <w:color w:val="000000"/>
          <w:sz w:val="24"/>
          <w:szCs w:val="24"/>
        </w:rPr>
        <w:t xml:space="preserve"> bol zostavený vrátane programov mesta. Výdavky rozpočtu mesta boli alokované do </w:t>
      </w:r>
      <w:r>
        <w:rPr>
          <w:rFonts w:ascii="Times New Roman" w:eastAsiaTheme="minorHAnsi" w:hAnsi="Times New Roman"/>
          <w:color w:val="000000"/>
          <w:sz w:val="24"/>
          <w:szCs w:val="24"/>
        </w:rPr>
        <w:t>1</w:t>
      </w:r>
      <w:r w:rsidR="00162A11">
        <w:rPr>
          <w:rFonts w:ascii="Times New Roman" w:eastAsiaTheme="minorHAnsi" w:hAnsi="Times New Roman"/>
          <w:color w:val="000000"/>
          <w:sz w:val="24"/>
          <w:szCs w:val="24"/>
        </w:rPr>
        <w:t>7</w:t>
      </w:r>
      <w:r w:rsidRPr="00C71C1C">
        <w:rPr>
          <w:rFonts w:ascii="Times New Roman" w:eastAsiaTheme="minorHAnsi" w:hAnsi="Times New Roman"/>
          <w:color w:val="000000"/>
          <w:sz w:val="24"/>
          <w:szCs w:val="24"/>
        </w:rPr>
        <w:t xml:space="preserve"> programov, ktoré sa vnútorne členia na podprogramy, prvky a projekty. </w:t>
      </w:r>
    </w:p>
    <w:p w:rsidR="00C71C1C" w:rsidRPr="00D8022E" w:rsidRDefault="00C71C1C" w:rsidP="00C71C1C">
      <w:pPr>
        <w:autoSpaceDE w:val="0"/>
        <w:autoSpaceDN w:val="0"/>
        <w:adjustRightInd w:val="0"/>
        <w:spacing w:after="0" w:line="240" w:lineRule="auto"/>
        <w:jc w:val="both"/>
        <w:rPr>
          <w:rFonts w:ascii="Times New Roman" w:eastAsiaTheme="minorHAnsi" w:hAnsi="Times New Roman"/>
          <w:color w:val="000000"/>
          <w:sz w:val="24"/>
          <w:szCs w:val="24"/>
        </w:rPr>
      </w:pPr>
      <w:r w:rsidRPr="00D8022E">
        <w:rPr>
          <w:rFonts w:ascii="Times New Roman" w:eastAsiaTheme="minorHAnsi" w:hAnsi="Times New Roman"/>
          <w:b/>
          <w:bCs/>
          <w:iCs/>
          <w:color w:val="000000"/>
          <w:sz w:val="24"/>
          <w:szCs w:val="24"/>
        </w:rPr>
        <w:t xml:space="preserve">Program </w:t>
      </w:r>
      <w:r w:rsidRPr="00D8022E">
        <w:rPr>
          <w:rFonts w:ascii="Times New Roman" w:eastAsiaTheme="minorHAnsi" w:hAnsi="Times New Roman"/>
          <w:color w:val="000000"/>
          <w:sz w:val="24"/>
          <w:szCs w:val="24"/>
        </w:rPr>
        <w:t xml:space="preserve">predstavuje súhrn aktivít (prác, činností, dodávok) vykonávaných na splnenie zámerov a cieľov. </w:t>
      </w:r>
    </w:p>
    <w:p w:rsidR="00C71C1C" w:rsidRPr="00D8022E" w:rsidRDefault="00C71C1C" w:rsidP="00C71C1C">
      <w:pPr>
        <w:autoSpaceDE w:val="0"/>
        <w:autoSpaceDN w:val="0"/>
        <w:adjustRightInd w:val="0"/>
        <w:spacing w:after="0" w:line="240" w:lineRule="auto"/>
        <w:jc w:val="both"/>
        <w:rPr>
          <w:rFonts w:ascii="Times New Roman" w:eastAsiaTheme="minorHAnsi" w:hAnsi="Times New Roman"/>
          <w:color w:val="000000"/>
          <w:sz w:val="24"/>
          <w:szCs w:val="24"/>
        </w:rPr>
      </w:pPr>
      <w:r w:rsidRPr="00D8022E">
        <w:rPr>
          <w:rFonts w:ascii="Times New Roman" w:eastAsiaTheme="minorHAnsi" w:hAnsi="Times New Roman"/>
          <w:b/>
          <w:bCs/>
          <w:iCs/>
          <w:color w:val="000000"/>
          <w:sz w:val="24"/>
          <w:szCs w:val="24"/>
        </w:rPr>
        <w:t xml:space="preserve">Zámer </w:t>
      </w:r>
      <w:r w:rsidRPr="00D8022E">
        <w:rPr>
          <w:rFonts w:ascii="Times New Roman" w:eastAsiaTheme="minorHAnsi" w:hAnsi="Times New Roman"/>
          <w:color w:val="000000"/>
          <w:sz w:val="24"/>
          <w:szCs w:val="24"/>
        </w:rPr>
        <w:t xml:space="preserve">vyjadruje očakávaný pozitívny dôsledok dlhodobého plnenia príslušných cieľov. </w:t>
      </w:r>
    </w:p>
    <w:p w:rsidR="00C71C1C" w:rsidRPr="00D8022E" w:rsidRDefault="00C71C1C" w:rsidP="00C71C1C">
      <w:pPr>
        <w:autoSpaceDE w:val="0"/>
        <w:autoSpaceDN w:val="0"/>
        <w:adjustRightInd w:val="0"/>
        <w:spacing w:after="0" w:line="240" w:lineRule="auto"/>
        <w:jc w:val="both"/>
        <w:rPr>
          <w:rFonts w:ascii="Times New Roman" w:eastAsiaTheme="minorHAnsi" w:hAnsi="Times New Roman"/>
          <w:color w:val="000000"/>
          <w:sz w:val="24"/>
          <w:szCs w:val="24"/>
        </w:rPr>
      </w:pPr>
      <w:r w:rsidRPr="00D8022E">
        <w:rPr>
          <w:rFonts w:ascii="Times New Roman" w:eastAsiaTheme="minorHAnsi" w:hAnsi="Times New Roman"/>
          <w:b/>
          <w:bCs/>
          <w:iCs/>
          <w:color w:val="000000"/>
          <w:sz w:val="24"/>
          <w:szCs w:val="24"/>
        </w:rPr>
        <w:t xml:space="preserve">Cieľ </w:t>
      </w:r>
      <w:r w:rsidRPr="00D8022E">
        <w:rPr>
          <w:rFonts w:ascii="Times New Roman" w:eastAsiaTheme="minorHAnsi" w:hAnsi="Times New Roman"/>
          <w:color w:val="000000"/>
          <w:sz w:val="24"/>
          <w:szCs w:val="24"/>
        </w:rPr>
        <w:t xml:space="preserve">sa monitoruje a hodnotí merateľným </w:t>
      </w:r>
      <w:r w:rsidRPr="00DF38D7">
        <w:rPr>
          <w:rFonts w:ascii="Times New Roman" w:eastAsiaTheme="minorHAnsi" w:hAnsi="Times New Roman"/>
          <w:bCs/>
          <w:iCs/>
          <w:color w:val="000000"/>
          <w:sz w:val="24"/>
          <w:szCs w:val="24"/>
        </w:rPr>
        <w:t>ukazovateľom.</w:t>
      </w:r>
      <w:r w:rsidRPr="00D8022E">
        <w:rPr>
          <w:rFonts w:ascii="Times New Roman" w:eastAsiaTheme="minorHAnsi" w:hAnsi="Times New Roman"/>
          <w:b/>
          <w:bCs/>
          <w:iCs/>
          <w:color w:val="000000"/>
          <w:sz w:val="24"/>
          <w:szCs w:val="24"/>
        </w:rPr>
        <w:t xml:space="preserve"> </w:t>
      </w:r>
    </w:p>
    <w:p w:rsidR="00C71C1C" w:rsidRPr="00C71C1C" w:rsidRDefault="00C71C1C" w:rsidP="00C71C1C">
      <w:pPr>
        <w:spacing w:after="0" w:line="240" w:lineRule="auto"/>
        <w:jc w:val="both"/>
        <w:rPr>
          <w:rFonts w:ascii="Times New Roman" w:hAnsi="Times New Roman"/>
          <w:sz w:val="24"/>
          <w:szCs w:val="24"/>
        </w:rPr>
      </w:pPr>
      <w:r w:rsidRPr="00D8022E">
        <w:rPr>
          <w:rFonts w:ascii="Times New Roman" w:eastAsiaTheme="minorHAnsi" w:hAnsi="Times New Roman"/>
          <w:b/>
          <w:bCs/>
          <w:color w:val="000000"/>
          <w:sz w:val="24"/>
          <w:szCs w:val="24"/>
        </w:rPr>
        <w:t xml:space="preserve">Pri hodnotení jednotlivých programov </w:t>
      </w:r>
      <w:r w:rsidRPr="00D8022E">
        <w:rPr>
          <w:rFonts w:ascii="Times New Roman" w:eastAsiaTheme="minorHAnsi" w:hAnsi="Times New Roman"/>
          <w:color w:val="000000"/>
          <w:sz w:val="24"/>
          <w:szCs w:val="24"/>
        </w:rPr>
        <w:t>sa využívajú základné kritériá – relevantnosť,</w:t>
      </w:r>
      <w:r w:rsidRPr="00C71C1C">
        <w:rPr>
          <w:rFonts w:ascii="Times New Roman" w:eastAsiaTheme="minorHAnsi" w:hAnsi="Times New Roman"/>
          <w:color w:val="000000"/>
          <w:sz w:val="24"/>
          <w:szCs w:val="24"/>
        </w:rPr>
        <w:t xml:space="preserve"> efektívnosť a hospodárnosť, účinnosť, vplyv, udržateľnosť.</w:t>
      </w:r>
    </w:p>
    <w:p w:rsidR="00F25C14" w:rsidRDefault="00F25C14" w:rsidP="003B45F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712"/>
        <w:gridCol w:w="1659"/>
        <w:gridCol w:w="1843"/>
        <w:gridCol w:w="850"/>
      </w:tblGrid>
      <w:tr w:rsidR="003272A4" w:rsidTr="0020084E">
        <w:trPr>
          <w:trHeight w:hRule="exact" w:val="454"/>
        </w:trPr>
        <w:tc>
          <w:tcPr>
            <w:tcW w:w="491" w:type="dxa"/>
            <w:tcBorders>
              <w:top w:val="single" w:sz="4" w:space="0" w:color="auto"/>
              <w:left w:val="single" w:sz="4" w:space="0" w:color="auto"/>
              <w:bottom w:val="single" w:sz="4" w:space="0" w:color="auto"/>
              <w:right w:val="single" w:sz="4" w:space="0" w:color="auto"/>
            </w:tcBorders>
          </w:tcPr>
          <w:p w:rsidR="003272A4" w:rsidRDefault="009A59A3" w:rsidP="003272A4">
            <w:pPr>
              <w:spacing w:after="0" w:line="240" w:lineRule="auto"/>
              <w:rPr>
                <w:rFonts w:ascii="Times New Roman" w:eastAsia="Times New Roman" w:hAnsi="Times New Roman"/>
                <w:sz w:val="24"/>
                <w:szCs w:val="24"/>
                <w:lang w:eastAsia="sk-SK"/>
              </w:rPr>
            </w:pPr>
            <w:r>
              <w:rPr>
                <w:rFonts w:ascii="Times New Roman" w:hAnsi="Times New Roman"/>
                <w:sz w:val="24"/>
                <w:szCs w:val="24"/>
              </w:rPr>
              <w:t xml:space="preserve"> </w:t>
            </w:r>
          </w:p>
        </w:tc>
        <w:tc>
          <w:tcPr>
            <w:tcW w:w="3712" w:type="dxa"/>
            <w:tcBorders>
              <w:top w:val="single" w:sz="4" w:space="0" w:color="auto"/>
              <w:left w:val="single" w:sz="4" w:space="0" w:color="auto"/>
              <w:bottom w:val="single" w:sz="4" w:space="0" w:color="auto"/>
              <w:right w:val="single" w:sz="4" w:space="0" w:color="auto"/>
            </w:tcBorders>
            <w:hideMark/>
          </w:tcPr>
          <w:p w:rsidR="003272A4" w:rsidRPr="003272A4" w:rsidRDefault="003272A4" w:rsidP="003272A4">
            <w:pPr>
              <w:tabs>
                <w:tab w:val="right" w:pos="2576"/>
              </w:tabs>
              <w:spacing w:after="0" w:line="240" w:lineRule="auto"/>
              <w:rPr>
                <w:rFonts w:ascii="Times New Roman" w:eastAsia="Times New Roman" w:hAnsi="Times New Roman"/>
                <w:b/>
                <w:sz w:val="24"/>
                <w:szCs w:val="24"/>
                <w:lang w:eastAsia="sk-SK"/>
              </w:rPr>
            </w:pPr>
            <w:r w:rsidRPr="003272A4">
              <w:rPr>
                <w:rFonts w:ascii="Times New Roman" w:eastAsia="Times New Roman" w:hAnsi="Times New Roman"/>
                <w:b/>
                <w:sz w:val="24"/>
                <w:szCs w:val="24"/>
                <w:lang w:eastAsia="sk-SK"/>
              </w:rPr>
              <w:t>Program</w:t>
            </w:r>
            <w:r w:rsidRPr="003272A4">
              <w:rPr>
                <w:rFonts w:ascii="Times New Roman" w:eastAsia="Times New Roman" w:hAnsi="Times New Roman"/>
                <w:b/>
                <w:sz w:val="24"/>
                <w:szCs w:val="24"/>
                <w:lang w:eastAsia="sk-SK"/>
              </w:rPr>
              <w:tab/>
            </w:r>
          </w:p>
        </w:tc>
        <w:tc>
          <w:tcPr>
            <w:tcW w:w="1659" w:type="dxa"/>
            <w:tcBorders>
              <w:top w:val="single" w:sz="4" w:space="0" w:color="auto"/>
              <w:left w:val="single" w:sz="4" w:space="0" w:color="auto"/>
              <w:bottom w:val="single" w:sz="4" w:space="0" w:color="auto"/>
              <w:right w:val="single" w:sz="4" w:space="0" w:color="auto"/>
            </w:tcBorders>
            <w:vAlign w:val="bottom"/>
            <w:hideMark/>
          </w:tcPr>
          <w:p w:rsidR="003272A4" w:rsidRPr="0077408F" w:rsidRDefault="003272A4" w:rsidP="003272A4">
            <w:pPr>
              <w:spacing w:after="0" w:line="240" w:lineRule="auto"/>
              <w:jc w:val="center"/>
              <w:rPr>
                <w:rFonts w:ascii="Times New Roman" w:eastAsia="Times New Roman" w:hAnsi="Times New Roman"/>
                <w:b/>
                <w:bCs/>
                <w:sz w:val="18"/>
                <w:szCs w:val="18"/>
                <w:lang w:eastAsia="sk-SK"/>
              </w:rPr>
            </w:pPr>
            <w:r w:rsidRPr="0077408F">
              <w:rPr>
                <w:rFonts w:ascii="Times New Roman" w:eastAsia="Times New Roman" w:hAnsi="Times New Roman"/>
                <w:b/>
                <w:bCs/>
                <w:sz w:val="18"/>
                <w:szCs w:val="18"/>
                <w:lang w:eastAsia="sk-SK"/>
              </w:rPr>
              <w:t>Rozpočet r.201</w:t>
            </w:r>
            <w:r w:rsidR="00205B97">
              <w:rPr>
                <w:rFonts w:ascii="Times New Roman" w:eastAsia="Times New Roman" w:hAnsi="Times New Roman"/>
                <w:b/>
                <w:bCs/>
                <w:sz w:val="18"/>
                <w:szCs w:val="18"/>
                <w:lang w:eastAsia="sk-SK"/>
              </w:rPr>
              <w:t>6</w:t>
            </w:r>
          </w:p>
          <w:p w:rsidR="003272A4" w:rsidRPr="0077408F" w:rsidRDefault="00205B97" w:rsidP="00205B97">
            <w:pPr>
              <w:spacing w:after="0" w:line="240" w:lineRule="auto"/>
              <w:jc w:val="center"/>
              <w:rPr>
                <w:rFonts w:ascii="Times New Roman" w:eastAsia="Times New Roman" w:hAnsi="Times New Roman"/>
                <w:b/>
                <w:bCs/>
                <w:sz w:val="18"/>
                <w:szCs w:val="18"/>
                <w:lang w:eastAsia="sk-SK"/>
              </w:rPr>
            </w:pPr>
            <w:r>
              <w:rPr>
                <w:rFonts w:ascii="Times New Roman" w:eastAsia="Times New Roman" w:hAnsi="Times New Roman"/>
                <w:b/>
                <w:bCs/>
                <w:sz w:val="18"/>
                <w:szCs w:val="18"/>
                <w:lang w:eastAsia="sk-SK"/>
              </w:rPr>
              <w:t>4</w:t>
            </w:r>
            <w:r w:rsidR="003272A4" w:rsidRPr="0077408F">
              <w:rPr>
                <w:rFonts w:ascii="Times New Roman" w:eastAsia="Times New Roman" w:hAnsi="Times New Roman"/>
                <w:b/>
                <w:bCs/>
                <w:sz w:val="18"/>
                <w:szCs w:val="18"/>
                <w:lang w:eastAsia="sk-SK"/>
              </w:rPr>
              <w:t xml:space="preserve">. úprava </w:t>
            </w:r>
          </w:p>
        </w:tc>
        <w:tc>
          <w:tcPr>
            <w:tcW w:w="1843" w:type="dxa"/>
            <w:tcBorders>
              <w:top w:val="single" w:sz="4" w:space="0" w:color="auto"/>
              <w:left w:val="single" w:sz="4" w:space="0" w:color="auto"/>
              <w:bottom w:val="single" w:sz="4" w:space="0" w:color="auto"/>
              <w:right w:val="single" w:sz="4" w:space="0" w:color="auto"/>
            </w:tcBorders>
            <w:vAlign w:val="bottom"/>
            <w:hideMark/>
          </w:tcPr>
          <w:p w:rsidR="003272A4" w:rsidRPr="0077408F" w:rsidRDefault="003272A4" w:rsidP="00205B97">
            <w:pPr>
              <w:spacing w:after="0" w:line="240" w:lineRule="auto"/>
              <w:jc w:val="center"/>
              <w:rPr>
                <w:rFonts w:ascii="Times New Roman" w:eastAsia="Times New Roman" w:hAnsi="Times New Roman"/>
                <w:b/>
                <w:bCs/>
                <w:sz w:val="18"/>
                <w:szCs w:val="18"/>
                <w:lang w:eastAsia="sk-SK"/>
              </w:rPr>
            </w:pPr>
            <w:r w:rsidRPr="0077408F">
              <w:rPr>
                <w:rFonts w:ascii="Times New Roman" w:eastAsia="Times New Roman" w:hAnsi="Times New Roman"/>
                <w:b/>
                <w:bCs/>
                <w:sz w:val="18"/>
                <w:szCs w:val="18"/>
                <w:lang w:eastAsia="sk-SK"/>
              </w:rPr>
              <w:t>Skutočnosť</w:t>
            </w:r>
            <w:r>
              <w:rPr>
                <w:rFonts w:ascii="Times New Roman" w:eastAsia="Times New Roman" w:hAnsi="Times New Roman"/>
                <w:b/>
                <w:bCs/>
                <w:sz w:val="18"/>
                <w:szCs w:val="18"/>
                <w:lang w:eastAsia="sk-SK"/>
              </w:rPr>
              <w:t xml:space="preserve"> r.</w:t>
            </w:r>
            <w:r w:rsidRPr="0077408F">
              <w:rPr>
                <w:rFonts w:ascii="Times New Roman" w:eastAsia="Times New Roman" w:hAnsi="Times New Roman"/>
                <w:b/>
                <w:bCs/>
                <w:sz w:val="18"/>
                <w:szCs w:val="18"/>
                <w:lang w:eastAsia="sk-SK"/>
              </w:rPr>
              <w:t xml:space="preserve"> 201</w:t>
            </w:r>
            <w:r w:rsidR="00205B97">
              <w:rPr>
                <w:rFonts w:ascii="Times New Roman" w:eastAsia="Times New Roman" w:hAnsi="Times New Roman"/>
                <w:b/>
                <w:bCs/>
                <w:sz w:val="18"/>
                <w:szCs w:val="18"/>
                <w:lang w:eastAsia="sk-SK"/>
              </w:rPr>
              <w:t>6</w:t>
            </w:r>
            <w:r w:rsidRPr="0077408F">
              <w:rPr>
                <w:rFonts w:ascii="Times New Roman" w:eastAsia="Times New Roman" w:hAnsi="Times New Roman"/>
                <w:b/>
                <w:bCs/>
                <w:sz w:val="18"/>
                <w:szCs w:val="18"/>
                <w:lang w:eastAsia="sk-SK"/>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3272A4" w:rsidRPr="00FB74B6" w:rsidRDefault="003272A4" w:rsidP="004D58B2">
            <w:pPr>
              <w:spacing w:after="0" w:line="240" w:lineRule="auto"/>
              <w:jc w:val="center"/>
              <w:rPr>
                <w:rFonts w:ascii="Times New Roman" w:eastAsia="Times New Roman" w:hAnsi="Times New Roman"/>
                <w:b/>
                <w:color w:val="FF0000"/>
                <w:sz w:val="24"/>
                <w:szCs w:val="24"/>
                <w:lang w:eastAsia="sk-SK"/>
              </w:rPr>
            </w:pPr>
            <w:r w:rsidRPr="00585C12">
              <w:rPr>
                <w:rFonts w:ascii="Times New Roman" w:eastAsia="Times New Roman" w:hAnsi="Times New Roman"/>
                <w:b/>
                <w:sz w:val="24"/>
                <w:szCs w:val="24"/>
                <w:lang w:eastAsia="sk-SK"/>
              </w:rPr>
              <w:t>%</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bookmarkStart w:id="0" w:name="_Hlk417832286"/>
            <w:r>
              <w:rPr>
                <w:rFonts w:ascii="Times New Roman" w:hAnsi="Times New Roman"/>
              </w:rPr>
              <w:t>1</w:t>
            </w:r>
            <w:r w:rsidR="0020084E">
              <w:rPr>
                <w:rFonts w:ascii="Times New Roman" w:hAnsi="Times New Roman"/>
              </w:rPr>
              <w:t>.</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rsidP="0020084E">
            <w:pPr>
              <w:spacing w:after="0" w:line="240" w:lineRule="auto"/>
              <w:rPr>
                <w:rFonts w:ascii="Times New Roman" w:hAnsi="Times New Roman"/>
              </w:rPr>
            </w:pPr>
            <w:r>
              <w:rPr>
                <w:rFonts w:ascii="Times New Roman" w:hAnsi="Times New Roman"/>
              </w:rPr>
              <w:t>1-</w:t>
            </w:r>
            <w:r w:rsidR="003B45F3">
              <w:rPr>
                <w:rFonts w:ascii="Times New Roman" w:hAnsi="Times New Roman"/>
              </w:rPr>
              <w:t>Verejná správa</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3B45F3">
            <w:pPr>
              <w:tabs>
                <w:tab w:val="center" w:pos="841"/>
                <w:tab w:val="right" w:pos="1683"/>
              </w:tabs>
              <w:spacing w:after="0" w:line="240" w:lineRule="auto"/>
              <w:jc w:val="right"/>
              <w:rPr>
                <w:rFonts w:ascii="Times New Roman" w:eastAsia="Times New Roman" w:hAnsi="Times New Roman"/>
                <w:lang w:eastAsia="sk-SK"/>
              </w:rPr>
            </w:pPr>
            <w:r>
              <w:rPr>
                <w:rFonts w:ascii="Times New Roman" w:eastAsia="Times New Roman" w:hAnsi="Times New Roman"/>
                <w:lang w:eastAsia="sk-SK"/>
              </w:rPr>
              <w:tab/>
            </w:r>
            <w:r w:rsidR="00205B97">
              <w:rPr>
                <w:rFonts w:ascii="Times New Roman" w:eastAsia="Times New Roman" w:hAnsi="Times New Roman"/>
                <w:lang w:eastAsia="sk-SK"/>
              </w:rPr>
              <w:t>917</w:t>
            </w:r>
            <w:r w:rsidR="00A424D8">
              <w:rPr>
                <w:rFonts w:ascii="Times New Roman" w:eastAsia="Times New Roman" w:hAnsi="Times New Roman"/>
                <w:lang w:eastAsia="sk-SK"/>
              </w:rPr>
              <w:t> </w:t>
            </w:r>
            <w:r w:rsidR="00205B97">
              <w:rPr>
                <w:rFonts w:ascii="Times New Roman" w:eastAsia="Times New Roman" w:hAnsi="Times New Roman"/>
                <w:lang w:eastAsia="sk-SK"/>
              </w:rPr>
              <w:t>248</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rsidP="00A424D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900 257,35</w:t>
            </w:r>
          </w:p>
        </w:tc>
        <w:tc>
          <w:tcPr>
            <w:tcW w:w="850" w:type="dxa"/>
            <w:tcBorders>
              <w:top w:val="single" w:sz="4" w:space="0" w:color="auto"/>
              <w:left w:val="single" w:sz="4" w:space="0" w:color="auto"/>
              <w:bottom w:val="single" w:sz="4" w:space="0" w:color="auto"/>
              <w:right w:val="single" w:sz="4" w:space="0" w:color="auto"/>
            </w:tcBorders>
          </w:tcPr>
          <w:p w:rsidR="003B45F3" w:rsidRDefault="001C5742" w:rsidP="001C5742">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w:t>
            </w:r>
            <w:r w:rsidR="005A49BF">
              <w:rPr>
                <w:rFonts w:ascii="Times New Roman" w:eastAsia="Times New Roman" w:hAnsi="Times New Roman"/>
                <w:lang w:eastAsia="sk-SK"/>
              </w:rPr>
              <w:t>8</w:t>
            </w:r>
            <w:r>
              <w:rPr>
                <w:rFonts w:ascii="Times New Roman" w:eastAsia="Times New Roman" w:hAnsi="Times New Roman"/>
                <w:lang w:eastAsia="sk-SK"/>
              </w:rPr>
              <w:t>,</w:t>
            </w:r>
            <w:r w:rsidR="005A49BF">
              <w:rPr>
                <w:rFonts w:ascii="Times New Roman" w:eastAsia="Times New Roman" w:hAnsi="Times New Roman"/>
                <w:lang w:eastAsia="sk-SK"/>
              </w:rPr>
              <w:t>1</w:t>
            </w:r>
            <w:r w:rsidR="00D030E1">
              <w:rPr>
                <w:rFonts w:ascii="Times New Roman" w:eastAsia="Times New Roman" w:hAnsi="Times New Roman"/>
                <w:lang w:eastAsia="sk-SK"/>
              </w:rPr>
              <w:t>5</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rsidP="0020084E">
            <w:pPr>
              <w:spacing w:after="0" w:line="240" w:lineRule="auto"/>
              <w:rPr>
                <w:rFonts w:ascii="Times New Roman" w:hAnsi="Times New Roman"/>
              </w:rPr>
            </w:pPr>
            <w:r>
              <w:rPr>
                <w:rFonts w:ascii="Times New Roman" w:hAnsi="Times New Roman"/>
              </w:rPr>
              <w:t>2.</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rsidP="0020084E">
            <w:pPr>
              <w:spacing w:after="0" w:line="240" w:lineRule="auto"/>
              <w:rPr>
                <w:rFonts w:ascii="Times New Roman" w:hAnsi="Times New Roman"/>
              </w:rPr>
            </w:pPr>
            <w:r>
              <w:rPr>
                <w:rFonts w:ascii="Times New Roman" w:hAnsi="Times New Roman"/>
              </w:rPr>
              <w:t>1a-</w:t>
            </w:r>
            <w:r w:rsidR="003B45F3">
              <w:rPr>
                <w:rFonts w:ascii="Times New Roman" w:hAnsi="Times New Roman"/>
              </w:rPr>
              <w:t>Verejná správa</w:t>
            </w:r>
            <w:r w:rsidR="00144A43">
              <w:rPr>
                <w:rFonts w:ascii="Times New Roman" w:hAnsi="Times New Roman"/>
              </w:rPr>
              <w:t>-</w:t>
            </w:r>
            <w:r w:rsidR="003B45F3">
              <w:rPr>
                <w:rFonts w:ascii="Times New Roman" w:hAnsi="Times New Roman"/>
              </w:rPr>
              <w:t>úroky</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3B45F3">
            <w:pPr>
              <w:tabs>
                <w:tab w:val="left" w:pos="240"/>
                <w:tab w:val="right" w:pos="1683"/>
              </w:tabs>
              <w:spacing w:after="0" w:line="240" w:lineRule="auto"/>
              <w:jc w:val="right"/>
              <w:rPr>
                <w:rFonts w:ascii="Times New Roman" w:eastAsia="Times New Roman" w:hAnsi="Times New Roman"/>
                <w:lang w:eastAsia="sk-SK"/>
              </w:rPr>
            </w:pPr>
            <w:r>
              <w:rPr>
                <w:rFonts w:ascii="Times New Roman" w:eastAsia="Times New Roman" w:hAnsi="Times New Roman"/>
                <w:lang w:eastAsia="sk-SK"/>
              </w:rPr>
              <w:tab/>
            </w:r>
            <w:r>
              <w:rPr>
                <w:rFonts w:ascii="Times New Roman" w:eastAsia="Times New Roman" w:hAnsi="Times New Roman"/>
                <w:lang w:eastAsia="sk-SK"/>
              </w:rPr>
              <w:tab/>
            </w:r>
            <w:r w:rsidR="0078521D">
              <w:rPr>
                <w:rFonts w:ascii="Times New Roman" w:eastAsia="Times New Roman" w:hAnsi="Times New Roman"/>
                <w:lang w:eastAsia="sk-SK"/>
              </w:rPr>
              <w:t>35</w:t>
            </w:r>
            <w:r w:rsidR="00A424D8">
              <w:rPr>
                <w:rFonts w:ascii="Times New Roman" w:eastAsia="Times New Roman" w:hAnsi="Times New Roman"/>
                <w:lang w:eastAsia="sk-SK"/>
              </w:rPr>
              <w:t> </w:t>
            </w:r>
            <w:r w:rsidR="0078521D">
              <w:rPr>
                <w:rFonts w:ascii="Times New Roman" w:eastAsia="Times New Roman" w:hAnsi="Times New Roman"/>
                <w:lang w:eastAsia="sk-SK"/>
              </w:rPr>
              <w:t>000</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23 025,94</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65,7</w:t>
            </w:r>
            <w:r w:rsidR="00D030E1">
              <w:rPr>
                <w:rFonts w:ascii="Times New Roman" w:eastAsia="Times New Roman" w:hAnsi="Times New Roman"/>
                <w:lang w:eastAsia="sk-SK"/>
              </w:rPr>
              <w:t>9</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3.</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2-</w:t>
            </w:r>
            <w:r w:rsidR="003B45F3">
              <w:rPr>
                <w:rFonts w:ascii="Times New Roman" w:hAnsi="Times New Roman"/>
              </w:rPr>
              <w:t>Služby občanom</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78521D">
              <w:rPr>
                <w:rFonts w:ascii="Times New Roman" w:eastAsia="Times New Roman" w:hAnsi="Times New Roman"/>
                <w:lang w:eastAsia="sk-SK"/>
              </w:rPr>
              <w:t>8</w:t>
            </w:r>
            <w:r w:rsidR="00A424D8">
              <w:rPr>
                <w:rFonts w:ascii="Times New Roman" w:eastAsia="Times New Roman" w:hAnsi="Times New Roman"/>
                <w:lang w:eastAsia="sk-SK"/>
              </w:rPr>
              <w:t> </w:t>
            </w:r>
            <w:r w:rsidR="0078521D">
              <w:rPr>
                <w:rFonts w:ascii="Times New Roman" w:eastAsia="Times New Roman" w:hAnsi="Times New Roman"/>
                <w:lang w:eastAsia="sk-SK"/>
              </w:rPr>
              <w:t>043</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205B97">
              <w:rPr>
                <w:rFonts w:ascii="Times New Roman" w:eastAsia="Times New Roman" w:hAnsi="Times New Roman"/>
                <w:lang w:eastAsia="sk-SK"/>
              </w:rPr>
              <w:t>9 269,51</w:t>
            </w:r>
          </w:p>
        </w:tc>
        <w:tc>
          <w:tcPr>
            <w:tcW w:w="850" w:type="dxa"/>
            <w:tcBorders>
              <w:top w:val="single" w:sz="4" w:space="0" w:color="auto"/>
              <w:left w:val="single" w:sz="4" w:space="0" w:color="auto"/>
              <w:bottom w:val="single" w:sz="4" w:space="0" w:color="auto"/>
              <w:right w:val="single" w:sz="4" w:space="0" w:color="auto"/>
            </w:tcBorders>
          </w:tcPr>
          <w:p w:rsidR="003B45F3" w:rsidRDefault="00585C12">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10</w:t>
            </w:r>
            <w:r w:rsidR="005A49BF">
              <w:rPr>
                <w:rFonts w:ascii="Times New Roman" w:eastAsia="Times New Roman" w:hAnsi="Times New Roman"/>
                <w:lang w:eastAsia="sk-SK"/>
              </w:rPr>
              <w:t>6</w:t>
            </w:r>
            <w:r>
              <w:rPr>
                <w:rFonts w:ascii="Times New Roman" w:eastAsia="Times New Roman" w:hAnsi="Times New Roman"/>
                <w:lang w:eastAsia="sk-SK"/>
              </w:rPr>
              <w:t>,</w:t>
            </w:r>
            <w:r w:rsidR="00D030E1">
              <w:rPr>
                <w:rFonts w:ascii="Times New Roman" w:eastAsia="Times New Roman" w:hAnsi="Times New Roman"/>
                <w:lang w:eastAsia="sk-SK"/>
              </w:rPr>
              <w:t>80</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4.</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3-</w:t>
            </w:r>
            <w:r w:rsidR="003B45F3">
              <w:rPr>
                <w:rFonts w:ascii="Times New Roman" w:hAnsi="Times New Roman"/>
              </w:rPr>
              <w:t>Bezpečnosť</w:t>
            </w:r>
            <w:r w:rsidR="00144A43">
              <w:rPr>
                <w:rFonts w:ascii="Times New Roman" w:hAnsi="Times New Roman"/>
              </w:rPr>
              <w:t>,</w:t>
            </w:r>
            <w:r w:rsidR="003B45F3">
              <w:rPr>
                <w:rFonts w:ascii="Times New Roman" w:hAnsi="Times New Roman"/>
              </w:rPr>
              <w:t xml:space="preserve"> právo a poriadok</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201</w:t>
            </w:r>
            <w:r w:rsidR="00A424D8">
              <w:rPr>
                <w:rFonts w:ascii="Times New Roman" w:eastAsia="Times New Roman" w:hAnsi="Times New Roman"/>
                <w:lang w:eastAsia="sk-SK"/>
              </w:rPr>
              <w:t> </w:t>
            </w:r>
            <w:r>
              <w:rPr>
                <w:rFonts w:ascii="Times New Roman" w:eastAsia="Times New Roman" w:hAnsi="Times New Roman"/>
                <w:lang w:eastAsia="sk-SK"/>
              </w:rPr>
              <w:t>572</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205B97">
              <w:rPr>
                <w:rFonts w:ascii="Times New Roman" w:eastAsia="Times New Roman" w:hAnsi="Times New Roman"/>
                <w:lang w:eastAsia="sk-SK"/>
              </w:rPr>
              <w:t>91 682,70</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95,09</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5.</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4-</w:t>
            </w:r>
            <w:r w:rsidR="003B45F3">
              <w:rPr>
                <w:rFonts w:ascii="Times New Roman" w:hAnsi="Times New Roman"/>
              </w:rPr>
              <w:t>Výstavba</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10 000,00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rsidP="006872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6 436,24</w:t>
            </w:r>
          </w:p>
        </w:tc>
        <w:tc>
          <w:tcPr>
            <w:tcW w:w="850" w:type="dxa"/>
            <w:tcBorders>
              <w:top w:val="single" w:sz="4" w:space="0" w:color="auto"/>
              <w:left w:val="single" w:sz="4" w:space="0" w:color="auto"/>
              <w:bottom w:val="single" w:sz="4" w:space="0" w:color="auto"/>
              <w:right w:val="single" w:sz="4" w:space="0" w:color="auto"/>
            </w:tcBorders>
          </w:tcPr>
          <w:p w:rsidR="003B45F3" w:rsidRDefault="005A49BF" w:rsidP="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64,36</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6.</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5-</w:t>
            </w:r>
            <w:r w:rsidR="003B45F3">
              <w:rPr>
                <w:rFonts w:ascii="Times New Roman" w:hAnsi="Times New Roman"/>
              </w:rPr>
              <w:t>Cestná doprava</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A424D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7</w:t>
            </w:r>
            <w:r w:rsidR="0078521D">
              <w:rPr>
                <w:rFonts w:ascii="Times New Roman" w:eastAsia="Times New Roman" w:hAnsi="Times New Roman"/>
                <w:lang w:eastAsia="sk-SK"/>
              </w:rPr>
              <w:t>0</w:t>
            </w:r>
            <w:r>
              <w:rPr>
                <w:rFonts w:ascii="Times New Roman" w:eastAsia="Times New Roman" w:hAnsi="Times New Roman"/>
                <w:lang w:eastAsia="sk-SK"/>
              </w:rPr>
              <w:t> </w:t>
            </w:r>
            <w:r w:rsidR="0078521D">
              <w:rPr>
                <w:rFonts w:ascii="Times New Roman" w:eastAsia="Times New Roman" w:hAnsi="Times New Roman"/>
                <w:lang w:eastAsia="sk-SK"/>
              </w:rPr>
              <w:t>230</w:t>
            </w:r>
            <w:r>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6872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w:t>
            </w:r>
            <w:r w:rsidR="00205B97">
              <w:rPr>
                <w:rFonts w:ascii="Times New Roman" w:eastAsia="Times New Roman" w:hAnsi="Times New Roman"/>
                <w:lang w:eastAsia="sk-SK"/>
              </w:rPr>
              <w:t>4 597,56</w:t>
            </w:r>
          </w:p>
        </w:tc>
        <w:tc>
          <w:tcPr>
            <w:tcW w:w="850" w:type="dxa"/>
            <w:tcBorders>
              <w:top w:val="single" w:sz="4" w:space="0" w:color="auto"/>
              <w:left w:val="single" w:sz="4" w:space="0" w:color="auto"/>
              <w:bottom w:val="single" w:sz="4" w:space="0" w:color="auto"/>
              <w:right w:val="single" w:sz="4" w:space="0" w:color="auto"/>
            </w:tcBorders>
          </w:tcPr>
          <w:p w:rsidR="003B45F3" w:rsidRDefault="00896E7C">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5A49BF">
              <w:rPr>
                <w:rFonts w:ascii="Times New Roman" w:eastAsia="Times New Roman" w:hAnsi="Times New Roman"/>
                <w:lang w:eastAsia="sk-SK"/>
              </w:rPr>
              <w:t>34,</w:t>
            </w:r>
            <w:r w:rsidR="00D030E1">
              <w:rPr>
                <w:rFonts w:ascii="Times New Roman" w:eastAsia="Times New Roman" w:hAnsi="Times New Roman"/>
                <w:lang w:eastAsia="sk-SK"/>
              </w:rPr>
              <w:t>70</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7.</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6-</w:t>
            </w:r>
            <w:r w:rsidR="003B45F3">
              <w:rPr>
                <w:rFonts w:ascii="Times New Roman" w:hAnsi="Times New Roman"/>
              </w:rPr>
              <w:t>Odpadové hospodárstvo</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588</w:t>
            </w:r>
            <w:r w:rsidR="00A424D8">
              <w:rPr>
                <w:rFonts w:ascii="Times New Roman" w:eastAsia="Times New Roman" w:hAnsi="Times New Roman"/>
                <w:lang w:eastAsia="sk-SK"/>
              </w:rPr>
              <w:t> </w:t>
            </w:r>
            <w:r>
              <w:rPr>
                <w:rFonts w:ascii="Times New Roman" w:eastAsia="Times New Roman" w:hAnsi="Times New Roman"/>
                <w:lang w:eastAsia="sk-SK"/>
              </w:rPr>
              <w:t>754</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585 095,54</w:t>
            </w:r>
          </w:p>
        </w:tc>
        <w:tc>
          <w:tcPr>
            <w:tcW w:w="850" w:type="dxa"/>
            <w:tcBorders>
              <w:top w:val="single" w:sz="4" w:space="0" w:color="auto"/>
              <w:left w:val="single" w:sz="4" w:space="0" w:color="auto"/>
              <w:bottom w:val="single" w:sz="4" w:space="0" w:color="auto"/>
              <w:right w:val="single" w:sz="4" w:space="0" w:color="auto"/>
            </w:tcBorders>
          </w:tcPr>
          <w:p w:rsidR="003B45F3" w:rsidRDefault="005A49BF" w:rsidP="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99,38</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8.</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7-</w:t>
            </w:r>
            <w:r w:rsidR="003B45F3">
              <w:rPr>
                <w:rFonts w:ascii="Times New Roman" w:hAnsi="Times New Roman"/>
              </w:rPr>
              <w:t>Ochrana životného prostredia</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A424D8" w:rsidP="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1 </w:t>
            </w:r>
            <w:r w:rsidR="0078521D">
              <w:rPr>
                <w:rFonts w:ascii="Times New Roman" w:eastAsia="Times New Roman" w:hAnsi="Times New Roman"/>
                <w:lang w:eastAsia="sk-SK"/>
              </w:rPr>
              <w:t>998</w:t>
            </w:r>
            <w:r>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rsidP="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0,00</w:t>
            </w:r>
          </w:p>
        </w:tc>
        <w:tc>
          <w:tcPr>
            <w:tcW w:w="850" w:type="dxa"/>
            <w:tcBorders>
              <w:top w:val="single" w:sz="4" w:space="0" w:color="auto"/>
              <w:left w:val="single" w:sz="4" w:space="0" w:color="auto"/>
              <w:bottom w:val="single" w:sz="4" w:space="0" w:color="auto"/>
              <w:right w:val="single" w:sz="4" w:space="0" w:color="auto"/>
            </w:tcBorders>
          </w:tcPr>
          <w:p w:rsidR="003B45F3" w:rsidRDefault="004D58B2" w:rsidP="004D58B2">
            <w:pPr>
              <w:spacing w:after="0" w:line="240" w:lineRule="auto"/>
              <w:jc w:val="center"/>
              <w:rPr>
                <w:rFonts w:ascii="Times New Roman" w:eastAsia="Times New Roman" w:hAnsi="Times New Roman"/>
                <w:lang w:eastAsia="sk-SK"/>
              </w:rPr>
            </w:pPr>
            <w:r>
              <w:rPr>
                <w:rFonts w:ascii="Times New Roman" w:eastAsia="Times New Roman" w:hAnsi="Times New Roman"/>
                <w:lang w:eastAsia="sk-SK"/>
              </w:rPr>
              <w:t>x</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9.</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8-</w:t>
            </w:r>
            <w:r w:rsidR="003B45F3">
              <w:rPr>
                <w:rFonts w:ascii="Times New Roman" w:hAnsi="Times New Roman"/>
              </w:rPr>
              <w:t>Rozvoj obcí</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A424D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w:t>
            </w:r>
            <w:r w:rsidR="0078521D">
              <w:rPr>
                <w:rFonts w:ascii="Times New Roman" w:eastAsia="Times New Roman" w:hAnsi="Times New Roman"/>
                <w:lang w:eastAsia="sk-SK"/>
              </w:rPr>
              <w:t>31</w:t>
            </w:r>
            <w:r>
              <w:rPr>
                <w:rFonts w:ascii="Times New Roman" w:eastAsia="Times New Roman" w:hAnsi="Times New Roman"/>
                <w:lang w:eastAsia="sk-SK"/>
              </w:rPr>
              <w:t> </w:t>
            </w:r>
            <w:r w:rsidR="0078521D">
              <w:rPr>
                <w:rFonts w:ascii="Times New Roman" w:eastAsia="Times New Roman" w:hAnsi="Times New Roman"/>
                <w:lang w:eastAsia="sk-SK"/>
              </w:rPr>
              <w:t>442</w:t>
            </w:r>
            <w:r>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140 343,44</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106,77</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10.</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9-</w:t>
            </w:r>
            <w:r w:rsidR="003B45F3">
              <w:rPr>
                <w:rFonts w:ascii="Times New Roman" w:hAnsi="Times New Roman"/>
              </w:rPr>
              <w:t>Zásobovanie vodou</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r w:rsidR="0078521D">
              <w:rPr>
                <w:rFonts w:ascii="Times New Roman" w:eastAsia="Times New Roman" w:hAnsi="Times New Roman"/>
                <w:lang w:eastAsia="sk-SK"/>
              </w:rPr>
              <w:t>3</w:t>
            </w:r>
            <w:r w:rsidR="00A424D8">
              <w:rPr>
                <w:rFonts w:ascii="Times New Roman" w:eastAsia="Times New Roman" w:hAnsi="Times New Roman"/>
                <w:lang w:eastAsia="sk-SK"/>
              </w:rPr>
              <w:t> </w:t>
            </w:r>
            <w:r w:rsidR="0078521D">
              <w:rPr>
                <w:rFonts w:ascii="Times New Roman" w:eastAsia="Times New Roman" w:hAnsi="Times New Roman"/>
                <w:lang w:eastAsia="sk-SK"/>
              </w:rPr>
              <w:t>760</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6872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18</w:t>
            </w:r>
            <w:r w:rsidR="00205B97">
              <w:rPr>
                <w:rFonts w:ascii="Times New Roman" w:eastAsia="Times New Roman" w:hAnsi="Times New Roman"/>
                <w:lang w:eastAsia="sk-SK"/>
              </w:rPr>
              <w:t> 871,86</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79,4</w:t>
            </w:r>
            <w:r w:rsidR="00D030E1">
              <w:rPr>
                <w:rFonts w:ascii="Times New Roman" w:eastAsia="Times New Roman" w:hAnsi="Times New Roman"/>
                <w:lang w:eastAsia="sk-SK"/>
              </w:rPr>
              <w:t>3</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1.</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10-</w:t>
            </w:r>
            <w:r w:rsidR="003B45F3">
              <w:rPr>
                <w:rFonts w:ascii="Times New Roman" w:hAnsi="Times New Roman"/>
              </w:rPr>
              <w:t>Verejné osvetlenie</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93</w:t>
            </w:r>
            <w:r w:rsidR="00A424D8">
              <w:rPr>
                <w:rFonts w:ascii="Times New Roman" w:eastAsia="Times New Roman" w:hAnsi="Times New Roman"/>
                <w:lang w:eastAsia="sk-SK"/>
              </w:rPr>
              <w:t> </w:t>
            </w:r>
            <w:r>
              <w:rPr>
                <w:rFonts w:ascii="Times New Roman" w:eastAsia="Times New Roman" w:hAnsi="Times New Roman"/>
                <w:lang w:eastAsia="sk-SK"/>
              </w:rPr>
              <w:t>900</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103 772,73</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110,51</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2.</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11-</w:t>
            </w:r>
            <w:r w:rsidR="003B45F3">
              <w:rPr>
                <w:rFonts w:ascii="Times New Roman" w:hAnsi="Times New Roman"/>
              </w:rPr>
              <w:t>Šport</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81</w:t>
            </w:r>
            <w:r w:rsidR="00A424D8">
              <w:rPr>
                <w:rFonts w:ascii="Times New Roman" w:eastAsia="Times New Roman" w:hAnsi="Times New Roman"/>
                <w:lang w:eastAsia="sk-SK"/>
              </w:rPr>
              <w:t> </w:t>
            </w:r>
            <w:r>
              <w:rPr>
                <w:rFonts w:ascii="Times New Roman" w:eastAsia="Times New Roman" w:hAnsi="Times New Roman"/>
                <w:lang w:eastAsia="sk-SK"/>
              </w:rPr>
              <w:t>600</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85 </w:t>
            </w:r>
            <w:r w:rsidR="00233C0B">
              <w:rPr>
                <w:rFonts w:ascii="Times New Roman" w:eastAsia="Times New Roman" w:hAnsi="Times New Roman"/>
                <w:lang w:eastAsia="sk-SK"/>
              </w:rPr>
              <w:t>924</w:t>
            </w:r>
            <w:r>
              <w:rPr>
                <w:rFonts w:ascii="Times New Roman" w:eastAsia="Times New Roman" w:hAnsi="Times New Roman"/>
                <w:lang w:eastAsia="sk-SK"/>
              </w:rPr>
              <w:t>,80</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10</w:t>
            </w:r>
            <w:r w:rsidR="00233C0B">
              <w:rPr>
                <w:rFonts w:ascii="Times New Roman" w:eastAsia="Times New Roman" w:hAnsi="Times New Roman"/>
                <w:lang w:eastAsia="sk-SK"/>
              </w:rPr>
              <w:t>5</w:t>
            </w:r>
            <w:r>
              <w:rPr>
                <w:rFonts w:ascii="Times New Roman" w:eastAsia="Times New Roman" w:hAnsi="Times New Roman"/>
                <w:lang w:eastAsia="sk-SK"/>
              </w:rPr>
              <w:t>,</w:t>
            </w:r>
            <w:r w:rsidR="00233C0B">
              <w:rPr>
                <w:rFonts w:ascii="Times New Roman" w:eastAsia="Times New Roman" w:hAnsi="Times New Roman"/>
                <w:lang w:eastAsia="sk-SK"/>
              </w:rPr>
              <w:t>30</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3.</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12-</w:t>
            </w:r>
            <w:r w:rsidR="003B45F3">
              <w:rPr>
                <w:rFonts w:ascii="Times New Roman" w:hAnsi="Times New Roman"/>
              </w:rPr>
              <w:t>Kultúrne služby</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r w:rsidR="0078521D">
              <w:rPr>
                <w:rFonts w:ascii="Times New Roman" w:eastAsia="Times New Roman" w:hAnsi="Times New Roman"/>
                <w:lang w:eastAsia="sk-SK"/>
              </w:rPr>
              <w:t>47</w:t>
            </w:r>
            <w:r w:rsidR="00A424D8">
              <w:rPr>
                <w:rFonts w:ascii="Times New Roman" w:eastAsia="Times New Roman" w:hAnsi="Times New Roman"/>
                <w:lang w:eastAsia="sk-SK"/>
              </w:rPr>
              <w:t> </w:t>
            </w:r>
            <w:r w:rsidR="0078521D">
              <w:rPr>
                <w:rFonts w:ascii="Times New Roman" w:eastAsia="Times New Roman" w:hAnsi="Times New Roman"/>
                <w:lang w:eastAsia="sk-SK"/>
              </w:rPr>
              <w:t>946</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6872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w:t>
            </w:r>
            <w:r w:rsidR="00205B97">
              <w:rPr>
                <w:rFonts w:ascii="Times New Roman" w:eastAsia="Times New Roman" w:hAnsi="Times New Roman"/>
                <w:lang w:eastAsia="sk-SK"/>
              </w:rPr>
              <w:t>43 186,24</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98,08</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4.</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13-</w:t>
            </w:r>
            <w:r w:rsidR="003B45F3">
              <w:rPr>
                <w:rFonts w:ascii="Times New Roman" w:hAnsi="Times New Roman"/>
              </w:rPr>
              <w:t>Spoločenské služby</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78521D" w:rsidP="0078521D">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20 740,00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18 750,72</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90,4</w:t>
            </w:r>
            <w:r w:rsidR="00D030E1">
              <w:rPr>
                <w:rFonts w:ascii="Times New Roman" w:eastAsia="Times New Roman" w:hAnsi="Times New Roman"/>
                <w:lang w:eastAsia="sk-SK"/>
              </w:rPr>
              <w:t>1</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5.</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14-</w:t>
            </w:r>
            <w:r w:rsidR="003B45F3">
              <w:rPr>
                <w:rFonts w:ascii="Times New Roman" w:hAnsi="Times New Roman"/>
              </w:rPr>
              <w:t>Vzdelávanie</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A424D8">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2 </w:t>
            </w:r>
            <w:r w:rsidR="0078521D">
              <w:rPr>
                <w:rFonts w:ascii="Times New Roman" w:eastAsia="Times New Roman" w:hAnsi="Times New Roman"/>
                <w:lang w:eastAsia="sk-SK"/>
              </w:rPr>
              <w:t>162</w:t>
            </w:r>
            <w:r>
              <w:rPr>
                <w:rFonts w:ascii="Times New Roman" w:eastAsia="Times New Roman" w:hAnsi="Times New Roman"/>
                <w:lang w:eastAsia="sk-SK"/>
              </w:rPr>
              <w:t> </w:t>
            </w:r>
            <w:r w:rsidR="0078521D">
              <w:rPr>
                <w:rFonts w:ascii="Times New Roman" w:eastAsia="Times New Roman" w:hAnsi="Times New Roman"/>
                <w:lang w:eastAsia="sk-SK"/>
              </w:rPr>
              <w:t>802</w:t>
            </w:r>
            <w:r>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6872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2 </w:t>
            </w:r>
            <w:r w:rsidR="00205B97">
              <w:rPr>
                <w:rFonts w:ascii="Times New Roman" w:eastAsia="Times New Roman" w:hAnsi="Times New Roman"/>
                <w:lang w:eastAsia="sk-SK"/>
              </w:rPr>
              <w:t>194 532,51</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101,4</w:t>
            </w:r>
            <w:r w:rsidR="00D030E1">
              <w:rPr>
                <w:rFonts w:ascii="Times New Roman" w:eastAsia="Times New Roman" w:hAnsi="Times New Roman"/>
                <w:lang w:eastAsia="sk-SK"/>
              </w:rPr>
              <w:t>7</w:t>
            </w:r>
          </w:p>
        </w:tc>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6.</w:t>
            </w:r>
          </w:p>
        </w:tc>
        <w:tc>
          <w:tcPr>
            <w:tcW w:w="3712" w:type="dxa"/>
            <w:tcBorders>
              <w:top w:val="single" w:sz="4" w:space="0" w:color="auto"/>
              <w:left w:val="single" w:sz="4" w:space="0" w:color="auto"/>
              <w:bottom w:val="single" w:sz="4" w:space="0" w:color="auto"/>
              <w:right w:val="single" w:sz="4" w:space="0" w:color="auto"/>
            </w:tcBorders>
            <w:hideMark/>
          </w:tcPr>
          <w:p w:rsidR="003B45F3" w:rsidRDefault="0020084E">
            <w:pPr>
              <w:spacing w:after="0" w:line="240" w:lineRule="auto"/>
              <w:rPr>
                <w:rFonts w:ascii="Times New Roman" w:hAnsi="Times New Roman"/>
              </w:rPr>
            </w:pPr>
            <w:r>
              <w:rPr>
                <w:rFonts w:ascii="Times New Roman" w:hAnsi="Times New Roman"/>
              </w:rPr>
              <w:t>15-</w:t>
            </w:r>
            <w:r w:rsidR="003B45F3">
              <w:rPr>
                <w:rFonts w:ascii="Times New Roman" w:hAnsi="Times New Roman"/>
              </w:rPr>
              <w:t>Sociálne zabezpečenie</w:t>
            </w:r>
          </w:p>
        </w:tc>
        <w:tc>
          <w:tcPr>
            <w:tcW w:w="1659"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4</w:t>
            </w:r>
            <w:r w:rsidR="0078521D">
              <w:rPr>
                <w:rFonts w:ascii="Times New Roman" w:eastAsia="Times New Roman" w:hAnsi="Times New Roman"/>
                <w:lang w:eastAsia="sk-SK"/>
              </w:rPr>
              <w:t>4</w:t>
            </w:r>
            <w:r w:rsidR="00233C0B">
              <w:rPr>
                <w:rFonts w:ascii="Times New Roman" w:eastAsia="Times New Roman" w:hAnsi="Times New Roman"/>
                <w:lang w:eastAsia="sk-SK"/>
              </w:rPr>
              <w:t>4</w:t>
            </w:r>
            <w:r w:rsidR="00A424D8">
              <w:rPr>
                <w:rFonts w:ascii="Times New Roman" w:eastAsia="Times New Roman" w:hAnsi="Times New Roman"/>
                <w:lang w:eastAsia="sk-SK"/>
              </w:rPr>
              <w:t> </w:t>
            </w:r>
            <w:r w:rsidR="0078521D">
              <w:rPr>
                <w:rFonts w:ascii="Times New Roman" w:eastAsia="Times New Roman" w:hAnsi="Times New Roman"/>
                <w:lang w:eastAsia="sk-SK"/>
              </w:rPr>
              <w:t>529</w:t>
            </w:r>
            <w:r w:rsidR="00A424D8">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Default="00205B97">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392 881,36</w:t>
            </w:r>
          </w:p>
        </w:tc>
        <w:tc>
          <w:tcPr>
            <w:tcW w:w="850" w:type="dxa"/>
            <w:tcBorders>
              <w:top w:val="single" w:sz="4" w:space="0" w:color="auto"/>
              <w:left w:val="single" w:sz="4" w:space="0" w:color="auto"/>
              <w:bottom w:val="single" w:sz="4" w:space="0" w:color="auto"/>
              <w:right w:val="single" w:sz="4" w:space="0" w:color="auto"/>
            </w:tcBorders>
          </w:tcPr>
          <w:p w:rsidR="003B45F3" w:rsidRDefault="005A49BF">
            <w:pPr>
              <w:spacing w:after="0" w:line="240" w:lineRule="auto"/>
              <w:jc w:val="right"/>
              <w:rPr>
                <w:rFonts w:ascii="Times New Roman" w:eastAsia="Times New Roman" w:hAnsi="Times New Roman"/>
                <w:lang w:eastAsia="sk-SK"/>
              </w:rPr>
            </w:pPr>
            <w:r>
              <w:rPr>
                <w:rFonts w:ascii="Times New Roman" w:eastAsia="Times New Roman" w:hAnsi="Times New Roman"/>
                <w:lang w:eastAsia="sk-SK"/>
              </w:rPr>
              <w:t>88,</w:t>
            </w:r>
            <w:r w:rsidR="00233C0B">
              <w:rPr>
                <w:rFonts w:ascii="Times New Roman" w:eastAsia="Times New Roman" w:hAnsi="Times New Roman"/>
                <w:lang w:eastAsia="sk-SK"/>
              </w:rPr>
              <w:t>3</w:t>
            </w:r>
            <w:r>
              <w:rPr>
                <w:rFonts w:ascii="Times New Roman" w:eastAsia="Times New Roman" w:hAnsi="Times New Roman"/>
                <w:lang w:eastAsia="sk-SK"/>
              </w:rPr>
              <w:t>8</w:t>
            </w:r>
          </w:p>
        </w:tc>
        <w:bookmarkEnd w:id="0"/>
      </w:tr>
      <w:tr w:rsidR="003B45F3" w:rsidTr="0020084E">
        <w:trPr>
          <w:trHeight w:hRule="exact" w:val="312"/>
        </w:trPr>
        <w:tc>
          <w:tcPr>
            <w:tcW w:w="491"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rPr>
                <w:rFonts w:ascii="Times New Roman" w:hAnsi="Times New Roman"/>
              </w:rPr>
            </w:pPr>
            <w:r>
              <w:rPr>
                <w:rFonts w:ascii="Times New Roman" w:hAnsi="Times New Roman"/>
              </w:rPr>
              <w:t>1</w:t>
            </w:r>
            <w:r w:rsidR="0020084E">
              <w:rPr>
                <w:rFonts w:ascii="Times New Roman" w:hAnsi="Times New Roman"/>
              </w:rPr>
              <w:t>7.</w:t>
            </w:r>
          </w:p>
        </w:tc>
        <w:tc>
          <w:tcPr>
            <w:tcW w:w="3712" w:type="dxa"/>
            <w:tcBorders>
              <w:top w:val="single" w:sz="4" w:space="0" w:color="auto"/>
              <w:left w:val="single" w:sz="4" w:space="0" w:color="auto"/>
              <w:bottom w:val="single" w:sz="4" w:space="0" w:color="auto"/>
              <w:right w:val="single" w:sz="4" w:space="0" w:color="auto"/>
            </w:tcBorders>
            <w:hideMark/>
          </w:tcPr>
          <w:p w:rsidR="003B45F3" w:rsidRPr="0020084E" w:rsidRDefault="0020084E">
            <w:pPr>
              <w:spacing w:after="0" w:line="240" w:lineRule="auto"/>
              <w:rPr>
                <w:rFonts w:ascii="Times New Roman" w:hAnsi="Times New Roman"/>
              </w:rPr>
            </w:pPr>
            <w:r w:rsidRPr="0020084E">
              <w:rPr>
                <w:rFonts w:ascii="Times New Roman" w:hAnsi="Times New Roman"/>
              </w:rPr>
              <w:t>16-</w:t>
            </w:r>
            <w:r w:rsidR="003B45F3" w:rsidRPr="0020084E">
              <w:rPr>
                <w:rFonts w:ascii="Times New Roman" w:hAnsi="Times New Roman"/>
              </w:rPr>
              <w:t>Rozvoj obcí =</w:t>
            </w:r>
            <w:r w:rsidR="00DE5A26" w:rsidRPr="0020084E">
              <w:rPr>
                <w:rFonts w:ascii="Times New Roman" w:hAnsi="Times New Roman"/>
              </w:rPr>
              <w:t xml:space="preserve"> </w:t>
            </w:r>
            <w:r w:rsidR="003B45F3" w:rsidRPr="0020084E">
              <w:rPr>
                <w:rFonts w:ascii="Times New Roman" w:hAnsi="Times New Roman"/>
              </w:rPr>
              <w:t>kapitálové</w:t>
            </w:r>
            <w:r w:rsidRPr="0020084E">
              <w:rPr>
                <w:rFonts w:ascii="Times New Roman" w:hAnsi="Times New Roman"/>
              </w:rPr>
              <w:t xml:space="preserve"> výdavky</w:t>
            </w:r>
            <w:r w:rsidR="003B45F3" w:rsidRPr="0020084E">
              <w:rPr>
                <w:rFonts w:ascii="Times New Roman" w:hAnsi="Times New Roman"/>
              </w:rPr>
              <w:t xml:space="preserve"> </w:t>
            </w:r>
            <w:proofErr w:type="spellStart"/>
            <w:r w:rsidRPr="0020084E">
              <w:rPr>
                <w:rFonts w:ascii="Times New Roman" w:hAnsi="Times New Roman"/>
              </w:rPr>
              <w:t>vcccvky</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3B45F3" w:rsidRPr="0020084E" w:rsidRDefault="0078521D">
            <w:pPr>
              <w:spacing w:after="0" w:line="240" w:lineRule="auto"/>
              <w:jc w:val="right"/>
              <w:rPr>
                <w:rFonts w:ascii="Times New Roman" w:eastAsia="Times New Roman" w:hAnsi="Times New Roman"/>
                <w:lang w:eastAsia="sk-SK"/>
              </w:rPr>
            </w:pPr>
            <w:r w:rsidRPr="0020084E">
              <w:rPr>
                <w:rFonts w:ascii="Times New Roman" w:eastAsia="Times New Roman" w:hAnsi="Times New Roman"/>
                <w:lang w:eastAsia="sk-SK"/>
              </w:rPr>
              <w:t>459</w:t>
            </w:r>
            <w:r w:rsidR="00A424D8" w:rsidRPr="0020084E">
              <w:rPr>
                <w:rFonts w:ascii="Times New Roman" w:eastAsia="Times New Roman" w:hAnsi="Times New Roman"/>
                <w:lang w:eastAsia="sk-SK"/>
              </w:rPr>
              <w:t> </w:t>
            </w:r>
            <w:r w:rsidRPr="0020084E">
              <w:rPr>
                <w:rFonts w:ascii="Times New Roman" w:eastAsia="Times New Roman" w:hAnsi="Times New Roman"/>
                <w:lang w:eastAsia="sk-SK"/>
              </w:rPr>
              <w:t>105</w:t>
            </w:r>
            <w:r w:rsidR="00A424D8" w:rsidRPr="0020084E">
              <w:rPr>
                <w:rFonts w:ascii="Times New Roman" w:eastAsia="Times New Roman" w:hAnsi="Times New Roman"/>
                <w:lang w:eastAsia="sk-SK"/>
              </w:rPr>
              <w:t>,00</w:t>
            </w:r>
          </w:p>
        </w:tc>
        <w:tc>
          <w:tcPr>
            <w:tcW w:w="1843" w:type="dxa"/>
            <w:tcBorders>
              <w:top w:val="single" w:sz="4" w:space="0" w:color="auto"/>
              <w:left w:val="single" w:sz="4" w:space="0" w:color="auto"/>
              <w:bottom w:val="single" w:sz="4" w:space="0" w:color="auto"/>
              <w:right w:val="single" w:sz="4" w:space="0" w:color="auto"/>
            </w:tcBorders>
            <w:hideMark/>
          </w:tcPr>
          <w:p w:rsidR="003B45F3" w:rsidRPr="0020084E" w:rsidRDefault="00205B97">
            <w:pPr>
              <w:spacing w:after="0" w:line="240" w:lineRule="auto"/>
              <w:jc w:val="right"/>
              <w:rPr>
                <w:rFonts w:ascii="Times New Roman" w:eastAsia="Times New Roman" w:hAnsi="Times New Roman"/>
                <w:lang w:eastAsia="sk-SK"/>
              </w:rPr>
            </w:pPr>
            <w:r w:rsidRPr="0020084E">
              <w:rPr>
                <w:rFonts w:ascii="Times New Roman" w:eastAsia="Times New Roman" w:hAnsi="Times New Roman"/>
                <w:lang w:eastAsia="sk-SK"/>
              </w:rPr>
              <w:t>370 140,50</w:t>
            </w:r>
          </w:p>
        </w:tc>
        <w:tc>
          <w:tcPr>
            <w:tcW w:w="850" w:type="dxa"/>
            <w:tcBorders>
              <w:top w:val="single" w:sz="4" w:space="0" w:color="auto"/>
              <w:left w:val="single" w:sz="4" w:space="0" w:color="auto"/>
              <w:bottom w:val="single" w:sz="4" w:space="0" w:color="auto"/>
              <w:right w:val="single" w:sz="4" w:space="0" w:color="auto"/>
            </w:tcBorders>
          </w:tcPr>
          <w:p w:rsidR="003B45F3" w:rsidRPr="0020084E" w:rsidRDefault="005A49BF" w:rsidP="005A49BF">
            <w:pPr>
              <w:spacing w:after="0" w:line="240" w:lineRule="auto"/>
              <w:jc w:val="right"/>
              <w:rPr>
                <w:rFonts w:ascii="Times New Roman" w:eastAsia="Times New Roman" w:hAnsi="Times New Roman"/>
                <w:lang w:eastAsia="sk-SK"/>
              </w:rPr>
            </w:pPr>
            <w:r w:rsidRPr="0020084E">
              <w:rPr>
                <w:rFonts w:ascii="Times New Roman" w:eastAsia="Times New Roman" w:hAnsi="Times New Roman"/>
                <w:lang w:eastAsia="sk-SK"/>
              </w:rPr>
              <w:t>80,62</w:t>
            </w:r>
          </w:p>
        </w:tc>
      </w:tr>
    </w:tbl>
    <w:p w:rsidR="003B45F3" w:rsidRDefault="003B45F3" w:rsidP="003B45F3">
      <w:pPr>
        <w:spacing w:after="0" w:line="240" w:lineRule="auto"/>
        <w:jc w:val="both"/>
        <w:rPr>
          <w:rFonts w:ascii="Times New Roman" w:eastAsia="Times New Roman" w:hAnsi="Times New Roman"/>
          <w:sz w:val="24"/>
          <w:szCs w:val="24"/>
          <w:lang w:eastAsia="sk-SK"/>
        </w:rPr>
      </w:pPr>
    </w:p>
    <w:p w:rsidR="0020084E" w:rsidRDefault="0020084E" w:rsidP="0098677C">
      <w:pPr>
        <w:spacing w:after="0" w:line="240" w:lineRule="auto"/>
        <w:jc w:val="both"/>
        <w:rPr>
          <w:rFonts w:ascii="Times New Roman" w:eastAsia="Times New Roman" w:hAnsi="Times New Roman"/>
          <w:b/>
          <w:sz w:val="24"/>
          <w:szCs w:val="24"/>
          <w:lang w:eastAsia="sk-SK"/>
        </w:rPr>
      </w:pPr>
    </w:p>
    <w:p w:rsidR="00661B60" w:rsidRDefault="0098677C" w:rsidP="0098677C">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Prehľad stavu nedoplatkov na dani z nehnuteľností a</w:t>
      </w:r>
      <w:r w:rsidR="00A22F40">
        <w:rPr>
          <w:rFonts w:ascii="Times New Roman" w:eastAsia="Times New Roman" w:hAnsi="Times New Roman"/>
          <w:b/>
          <w:sz w:val="24"/>
          <w:szCs w:val="24"/>
          <w:lang w:eastAsia="sk-SK"/>
        </w:rPr>
        <w:t xml:space="preserve"> na</w:t>
      </w:r>
      <w:r>
        <w:rPr>
          <w:rFonts w:ascii="Times New Roman" w:eastAsia="Times New Roman" w:hAnsi="Times New Roman"/>
          <w:b/>
          <w:sz w:val="24"/>
          <w:szCs w:val="24"/>
          <w:lang w:eastAsia="sk-SK"/>
        </w:rPr>
        <w:t> dani za psa</w:t>
      </w:r>
      <w:r w:rsidR="00333C0D">
        <w:rPr>
          <w:rFonts w:ascii="Times New Roman" w:eastAsia="Times New Roman" w:hAnsi="Times New Roman"/>
          <w:b/>
          <w:sz w:val="24"/>
          <w:szCs w:val="24"/>
          <w:lang w:eastAsia="sk-SK"/>
        </w:rPr>
        <w:t>:</w:t>
      </w:r>
    </w:p>
    <w:p w:rsidR="00F25C14" w:rsidRDefault="00F25C14" w:rsidP="0098677C">
      <w:pPr>
        <w:spacing w:after="0" w:line="240" w:lineRule="auto"/>
        <w:jc w:val="both"/>
        <w:rPr>
          <w:rFonts w:ascii="Times New Roman" w:eastAsia="Times New Roman" w:hAnsi="Times New Roman"/>
          <w:sz w:val="24"/>
          <w:szCs w:val="24"/>
          <w:lang w:eastAsia="sk-SK"/>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712"/>
        <w:gridCol w:w="1654"/>
        <w:gridCol w:w="1744"/>
        <w:gridCol w:w="1393"/>
      </w:tblGrid>
      <w:tr w:rsidR="003B45F3" w:rsidRPr="003272A4" w:rsidTr="00DE5A26">
        <w:tc>
          <w:tcPr>
            <w:tcW w:w="2536" w:type="dxa"/>
            <w:tcBorders>
              <w:top w:val="single" w:sz="4" w:space="0" w:color="auto"/>
              <w:left w:val="single" w:sz="4" w:space="0" w:color="auto"/>
              <w:bottom w:val="single" w:sz="4" w:space="0" w:color="auto"/>
              <w:right w:val="single" w:sz="4" w:space="0" w:color="auto"/>
            </w:tcBorders>
          </w:tcPr>
          <w:p w:rsidR="003B45F3" w:rsidRPr="003272A4" w:rsidRDefault="003B45F3">
            <w:pPr>
              <w:spacing w:after="0" w:line="240" w:lineRule="auto"/>
              <w:jc w:val="both"/>
              <w:rPr>
                <w:rFonts w:ascii="Times New Roman" w:eastAsia="Times New Roman" w:hAnsi="Times New Roman"/>
                <w:sz w:val="20"/>
                <w:szCs w:val="20"/>
                <w:lang w:eastAsia="sk-SK"/>
              </w:rPr>
            </w:pPr>
          </w:p>
        </w:tc>
        <w:tc>
          <w:tcPr>
            <w:tcW w:w="1712" w:type="dxa"/>
            <w:tcBorders>
              <w:top w:val="single" w:sz="4" w:space="0" w:color="auto"/>
              <w:left w:val="single" w:sz="4" w:space="0" w:color="auto"/>
              <w:bottom w:val="single" w:sz="4" w:space="0" w:color="auto"/>
              <w:right w:val="single" w:sz="4" w:space="0" w:color="auto"/>
            </w:tcBorders>
            <w:hideMark/>
          </w:tcPr>
          <w:p w:rsidR="00DE5A26" w:rsidRDefault="00243BC5" w:rsidP="00DE5A26">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 xml:space="preserve">Stav </w:t>
            </w:r>
            <w:r w:rsidR="00333C0D">
              <w:rPr>
                <w:rFonts w:ascii="Times New Roman" w:eastAsia="Times New Roman" w:hAnsi="Times New Roman"/>
                <w:b/>
                <w:sz w:val="20"/>
                <w:szCs w:val="20"/>
                <w:lang w:eastAsia="sk-SK"/>
              </w:rPr>
              <w:t xml:space="preserve">nedoplatkov </w:t>
            </w:r>
            <w:r w:rsidR="003B45F3" w:rsidRPr="003272A4">
              <w:rPr>
                <w:rFonts w:ascii="Times New Roman" w:eastAsia="Times New Roman" w:hAnsi="Times New Roman"/>
                <w:b/>
                <w:sz w:val="20"/>
                <w:szCs w:val="20"/>
                <w:lang w:eastAsia="sk-SK"/>
              </w:rPr>
              <w:t>k</w:t>
            </w:r>
            <w:r w:rsidR="00DE5A26">
              <w:rPr>
                <w:rFonts w:ascii="Times New Roman" w:eastAsia="Times New Roman" w:hAnsi="Times New Roman"/>
                <w:b/>
                <w:sz w:val="20"/>
                <w:szCs w:val="20"/>
                <w:lang w:eastAsia="sk-SK"/>
              </w:rPr>
              <w:t xml:space="preserve"> </w:t>
            </w:r>
            <w:r w:rsidRPr="003272A4">
              <w:rPr>
                <w:rFonts w:ascii="Times New Roman" w:eastAsia="Times New Roman" w:hAnsi="Times New Roman"/>
                <w:b/>
                <w:sz w:val="20"/>
                <w:szCs w:val="20"/>
                <w:lang w:eastAsia="sk-SK"/>
              </w:rPr>
              <w:t>0</w:t>
            </w:r>
            <w:r w:rsidR="003B45F3" w:rsidRPr="003272A4">
              <w:rPr>
                <w:rFonts w:ascii="Times New Roman" w:eastAsia="Times New Roman" w:hAnsi="Times New Roman"/>
                <w:b/>
                <w:sz w:val="20"/>
                <w:szCs w:val="20"/>
                <w:lang w:eastAsia="sk-SK"/>
              </w:rPr>
              <w:t>1.</w:t>
            </w:r>
            <w:r w:rsidRPr="003272A4">
              <w:rPr>
                <w:rFonts w:ascii="Times New Roman" w:eastAsia="Times New Roman" w:hAnsi="Times New Roman"/>
                <w:b/>
                <w:sz w:val="20"/>
                <w:szCs w:val="20"/>
                <w:lang w:eastAsia="sk-SK"/>
              </w:rPr>
              <w:t>0</w:t>
            </w:r>
            <w:r w:rsidR="003B45F3" w:rsidRPr="003272A4">
              <w:rPr>
                <w:rFonts w:ascii="Times New Roman" w:eastAsia="Times New Roman" w:hAnsi="Times New Roman"/>
                <w:b/>
                <w:sz w:val="20"/>
                <w:szCs w:val="20"/>
                <w:lang w:eastAsia="sk-SK"/>
              </w:rPr>
              <w:t>1.201</w:t>
            </w:r>
            <w:r w:rsidR="005A49BF">
              <w:rPr>
                <w:rFonts w:ascii="Times New Roman" w:eastAsia="Times New Roman" w:hAnsi="Times New Roman"/>
                <w:b/>
                <w:sz w:val="20"/>
                <w:szCs w:val="20"/>
                <w:lang w:eastAsia="sk-SK"/>
              </w:rPr>
              <w:t>6</w:t>
            </w:r>
            <w:r w:rsidR="00DE5A26">
              <w:rPr>
                <w:rFonts w:ascii="Times New Roman" w:eastAsia="Times New Roman" w:hAnsi="Times New Roman"/>
                <w:b/>
                <w:sz w:val="20"/>
                <w:szCs w:val="20"/>
                <w:lang w:eastAsia="sk-SK"/>
              </w:rPr>
              <w:t xml:space="preserve"> </w:t>
            </w:r>
          </w:p>
          <w:p w:rsidR="003B45F3" w:rsidRPr="003272A4" w:rsidRDefault="00DE5A26" w:rsidP="00DE5A26">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 EUR</w:t>
            </w:r>
          </w:p>
        </w:tc>
        <w:tc>
          <w:tcPr>
            <w:tcW w:w="1654" w:type="dxa"/>
            <w:tcBorders>
              <w:top w:val="single" w:sz="4" w:space="0" w:color="auto"/>
              <w:left w:val="single" w:sz="4" w:space="0" w:color="auto"/>
              <w:bottom w:val="single" w:sz="4" w:space="0" w:color="auto"/>
              <w:right w:val="single" w:sz="4" w:space="0" w:color="auto"/>
            </w:tcBorders>
            <w:hideMark/>
          </w:tcPr>
          <w:p w:rsidR="003B45F3" w:rsidRPr="003272A4" w:rsidRDefault="00333C0D" w:rsidP="00DE5A26">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P</w:t>
            </w:r>
            <w:r w:rsidR="003B45F3" w:rsidRPr="003272A4">
              <w:rPr>
                <w:rFonts w:ascii="Times New Roman" w:eastAsia="Times New Roman" w:hAnsi="Times New Roman"/>
                <w:b/>
                <w:sz w:val="20"/>
                <w:szCs w:val="20"/>
                <w:lang w:eastAsia="sk-SK"/>
              </w:rPr>
              <w:t>redpis</w:t>
            </w:r>
            <w:r>
              <w:rPr>
                <w:rFonts w:ascii="Times New Roman" w:eastAsia="Times New Roman" w:hAnsi="Times New Roman"/>
                <w:b/>
                <w:sz w:val="20"/>
                <w:szCs w:val="20"/>
                <w:lang w:eastAsia="sk-SK"/>
              </w:rPr>
              <w:t xml:space="preserve"> na rok 201</w:t>
            </w:r>
            <w:r w:rsidR="005A49BF">
              <w:rPr>
                <w:rFonts w:ascii="Times New Roman" w:eastAsia="Times New Roman" w:hAnsi="Times New Roman"/>
                <w:b/>
                <w:sz w:val="20"/>
                <w:szCs w:val="20"/>
                <w:lang w:eastAsia="sk-SK"/>
              </w:rPr>
              <w:t>6</w:t>
            </w:r>
            <w:r w:rsidR="00DE5A26">
              <w:rPr>
                <w:rFonts w:ascii="Times New Roman" w:eastAsia="Times New Roman" w:hAnsi="Times New Roman"/>
                <w:b/>
                <w:sz w:val="20"/>
                <w:szCs w:val="20"/>
                <w:lang w:eastAsia="sk-SK"/>
              </w:rPr>
              <w:t xml:space="preserve"> </w:t>
            </w:r>
            <w:r w:rsidR="00575016" w:rsidRPr="003272A4">
              <w:rPr>
                <w:rFonts w:ascii="Times New Roman" w:eastAsia="Times New Roman" w:hAnsi="Times New Roman"/>
                <w:b/>
                <w:sz w:val="20"/>
                <w:szCs w:val="20"/>
                <w:lang w:eastAsia="sk-SK"/>
              </w:rPr>
              <w:t>v EUR</w:t>
            </w:r>
          </w:p>
        </w:tc>
        <w:tc>
          <w:tcPr>
            <w:tcW w:w="1744" w:type="dxa"/>
            <w:tcBorders>
              <w:top w:val="single" w:sz="4" w:space="0" w:color="auto"/>
              <w:left w:val="single" w:sz="4" w:space="0" w:color="auto"/>
              <w:bottom w:val="single" w:sz="4" w:space="0" w:color="auto"/>
              <w:right w:val="single" w:sz="4" w:space="0" w:color="auto"/>
            </w:tcBorders>
            <w:hideMark/>
          </w:tcPr>
          <w:p w:rsidR="00302EB7" w:rsidRPr="003272A4" w:rsidRDefault="00333C0D" w:rsidP="00302EB7">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Uhradená suma</w:t>
            </w:r>
          </w:p>
          <w:p w:rsidR="003B45F3" w:rsidRPr="003272A4" w:rsidRDefault="00575016" w:rsidP="00302EB7">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v EUR</w:t>
            </w:r>
          </w:p>
        </w:tc>
        <w:tc>
          <w:tcPr>
            <w:tcW w:w="1393" w:type="dxa"/>
            <w:tcBorders>
              <w:top w:val="single" w:sz="4" w:space="0" w:color="auto"/>
              <w:left w:val="single" w:sz="4" w:space="0" w:color="auto"/>
              <w:bottom w:val="single" w:sz="4" w:space="0" w:color="auto"/>
              <w:right w:val="single" w:sz="4" w:space="0" w:color="auto"/>
            </w:tcBorders>
            <w:hideMark/>
          </w:tcPr>
          <w:p w:rsidR="003B45F3" w:rsidRPr="003272A4" w:rsidRDefault="00333C0D" w:rsidP="00333C0D">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w:t>
            </w:r>
            <w:r w:rsidR="003B45F3" w:rsidRPr="003272A4">
              <w:rPr>
                <w:rFonts w:ascii="Times New Roman" w:eastAsia="Times New Roman" w:hAnsi="Times New Roman"/>
                <w:b/>
                <w:sz w:val="20"/>
                <w:szCs w:val="20"/>
                <w:lang w:eastAsia="sk-SK"/>
              </w:rPr>
              <w:t>edopla</w:t>
            </w:r>
            <w:r w:rsidR="00575016" w:rsidRPr="003272A4">
              <w:rPr>
                <w:rFonts w:ascii="Times New Roman" w:eastAsia="Times New Roman" w:hAnsi="Times New Roman"/>
                <w:b/>
                <w:sz w:val="20"/>
                <w:szCs w:val="20"/>
                <w:lang w:eastAsia="sk-SK"/>
              </w:rPr>
              <w:t xml:space="preserve">tok </w:t>
            </w:r>
            <w:r w:rsidR="003272A4" w:rsidRPr="003272A4">
              <w:rPr>
                <w:rFonts w:ascii="Times New Roman" w:eastAsia="Times New Roman" w:hAnsi="Times New Roman"/>
                <w:b/>
                <w:sz w:val="20"/>
                <w:szCs w:val="20"/>
                <w:lang w:eastAsia="sk-SK"/>
              </w:rPr>
              <w:t>k 31.12.201</w:t>
            </w:r>
            <w:r w:rsidR="005A49BF">
              <w:rPr>
                <w:rFonts w:ascii="Times New Roman" w:eastAsia="Times New Roman" w:hAnsi="Times New Roman"/>
                <w:b/>
                <w:sz w:val="20"/>
                <w:szCs w:val="20"/>
                <w:lang w:eastAsia="sk-SK"/>
              </w:rPr>
              <w:t>6</w:t>
            </w:r>
            <w:r w:rsidR="003272A4" w:rsidRPr="003272A4">
              <w:rPr>
                <w:rFonts w:ascii="Times New Roman" w:eastAsia="Times New Roman" w:hAnsi="Times New Roman"/>
                <w:b/>
                <w:sz w:val="20"/>
                <w:szCs w:val="20"/>
                <w:lang w:eastAsia="sk-SK"/>
              </w:rPr>
              <w:t xml:space="preserve"> </w:t>
            </w:r>
            <w:r w:rsidR="00575016" w:rsidRPr="003272A4">
              <w:rPr>
                <w:rFonts w:ascii="Times New Roman" w:eastAsia="Times New Roman" w:hAnsi="Times New Roman"/>
                <w:b/>
                <w:sz w:val="20"/>
                <w:szCs w:val="20"/>
                <w:lang w:eastAsia="sk-SK"/>
              </w:rPr>
              <w:t>v EUR</w:t>
            </w:r>
          </w:p>
        </w:tc>
      </w:tr>
      <w:tr w:rsidR="003B45F3" w:rsidTr="00DE5A26">
        <w:trPr>
          <w:trHeight w:val="399"/>
        </w:trPr>
        <w:tc>
          <w:tcPr>
            <w:tcW w:w="2536" w:type="dxa"/>
            <w:tcBorders>
              <w:top w:val="single" w:sz="4" w:space="0" w:color="auto"/>
              <w:left w:val="single" w:sz="4" w:space="0" w:color="auto"/>
              <w:bottom w:val="single" w:sz="4" w:space="0" w:color="auto"/>
              <w:right w:val="single" w:sz="4" w:space="0" w:color="auto"/>
            </w:tcBorders>
            <w:hideMark/>
          </w:tcPr>
          <w:p w:rsidR="003B45F3" w:rsidRDefault="003B45F3">
            <w:pPr>
              <w:spacing w:after="0" w:line="240" w:lineRule="auto"/>
              <w:jc w:val="both"/>
              <w:rPr>
                <w:rFonts w:ascii="Times New Roman" w:eastAsia="Times New Roman" w:hAnsi="Times New Roman"/>
                <w:b/>
                <w:sz w:val="24"/>
                <w:szCs w:val="24"/>
                <w:lang w:eastAsia="sk-SK"/>
              </w:rPr>
            </w:pPr>
            <w:r w:rsidRPr="00302EB7">
              <w:rPr>
                <w:rFonts w:ascii="Times New Roman" w:eastAsia="Times New Roman" w:hAnsi="Times New Roman"/>
                <w:b/>
                <w:sz w:val="24"/>
                <w:szCs w:val="24"/>
                <w:lang w:eastAsia="sk-SK"/>
              </w:rPr>
              <w:t>daň z</w:t>
            </w:r>
            <w:r w:rsidR="00333C0D">
              <w:rPr>
                <w:rFonts w:ascii="Times New Roman" w:eastAsia="Times New Roman" w:hAnsi="Times New Roman"/>
                <w:b/>
                <w:sz w:val="24"/>
                <w:szCs w:val="24"/>
                <w:lang w:eastAsia="sk-SK"/>
              </w:rPr>
              <w:t> </w:t>
            </w:r>
            <w:r w:rsidRPr="00302EB7">
              <w:rPr>
                <w:rFonts w:ascii="Times New Roman" w:eastAsia="Times New Roman" w:hAnsi="Times New Roman"/>
                <w:b/>
                <w:sz w:val="24"/>
                <w:szCs w:val="24"/>
                <w:lang w:eastAsia="sk-SK"/>
              </w:rPr>
              <w:t>nehnuteľností</w:t>
            </w:r>
          </w:p>
          <w:p w:rsidR="00333C0D" w:rsidRPr="00302EB7" w:rsidRDefault="00333C0D">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w:t>
            </w:r>
            <w:proofErr w:type="spellStart"/>
            <w:r>
              <w:rPr>
                <w:rFonts w:ascii="Times New Roman" w:eastAsia="Times New Roman" w:hAnsi="Times New Roman"/>
                <w:b/>
                <w:sz w:val="24"/>
                <w:szCs w:val="24"/>
                <w:lang w:eastAsia="sk-SK"/>
              </w:rPr>
              <w:t>pozemky,stavby,byty</w:t>
            </w:r>
            <w:proofErr w:type="spellEnd"/>
            <w:r>
              <w:rPr>
                <w:rFonts w:ascii="Times New Roman" w:eastAsia="Times New Roman" w:hAnsi="Times New Roman"/>
                <w:b/>
                <w:sz w:val="24"/>
                <w:szCs w:val="24"/>
                <w:lang w:eastAsia="sk-SK"/>
              </w:rPr>
              <w:t>)</w:t>
            </w:r>
          </w:p>
        </w:tc>
        <w:tc>
          <w:tcPr>
            <w:tcW w:w="1712" w:type="dxa"/>
            <w:tcBorders>
              <w:top w:val="single" w:sz="4" w:space="0" w:color="auto"/>
              <w:left w:val="single" w:sz="4" w:space="0" w:color="auto"/>
              <w:bottom w:val="single" w:sz="4" w:space="0" w:color="auto"/>
              <w:right w:val="single" w:sz="4" w:space="0" w:color="auto"/>
            </w:tcBorders>
            <w:hideMark/>
          </w:tcPr>
          <w:p w:rsidR="003B45F3" w:rsidRDefault="005A49BF" w:rsidP="00E60609">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88</w:t>
            </w:r>
            <w:r w:rsidR="001B2B18">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958</w:t>
            </w:r>
            <w:r w:rsidR="001B2B18">
              <w:rPr>
                <w:rFonts w:ascii="Times New Roman" w:eastAsia="Times New Roman" w:hAnsi="Times New Roman"/>
                <w:sz w:val="24"/>
                <w:szCs w:val="24"/>
                <w:lang w:eastAsia="sk-SK"/>
              </w:rPr>
              <w:t>,</w:t>
            </w:r>
            <w:r>
              <w:rPr>
                <w:rFonts w:ascii="Times New Roman" w:eastAsia="Times New Roman" w:hAnsi="Times New Roman"/>
                <w:sz w:val="24"/>
                <w:szCs w:val="24"/>
                <w:lang w:eastAsia="sk-SK"/>
              </w:rPr>
              <w:t>17</w:t>
            </w:r>
          </w:p>
        </w:tc>
        <w:tc>
          <w:tcPr>
            <w:tcW w:w="1654" w:type="dxa"/>
            <w:tcBorders>
              <w:top w:val="single" w:sz="4" w:space="0" w:color="auto"/>
              <w:left w:val="single" w:sz="4" w:space="0" w:color="auto"/>
              <w:bottom w:val="single" w:sz="4" w:space="0" w:color="auto"/>
              <w:right w:val="single" w:sz="4" w:space="0" w:color="auto"/>
            </w:tcBorders>
            <w:hideMark/>
          </w:tcPr>
          <w:p w:rsidR="003B45F3" w:rsidRDefault="001B2B18" w:rsidP="00D8022E">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4</w:t>
            </w:r>
            <w:r w:rsidR="00D8022E">
              <w:rPr>
                <w:rFonts w:ascii="Times New Roman" w:eastAsia="Times New Roman" w:hAnsi="Times New Roman"/>
                <w:sz w:val="24"/>
                <w:szCs w:val="24"/>
                <w:lang w:eastAsia="sk-SK"/>
              </w:rPr>
              <w:t>64</w:t>
            </w:r>
            <w:r>
              <w:rPr>
                <w:rFonts w:ascii="Times New Roman" w:eastAsia="Times New Roman" w:hAnsi="Times New Roman"/>
                <w:sz w:val="24"/>
                <w:szCs w:val="24"/>
                <w:lang w:eastAsia="sk-SK"/>
              </w:rPr>
              <w:t> </w:t>
            </w:r>
            <w:r w:rsidR="00D8022E">
              <w:rPr>
                <w:rFonts w:ascii="Times New Roman" w:eastAsia="Times New Roman" w:hAnsi="Times New Roman"/>
                <w:sz w:val="24"/>
                <w:szCs w:val="24"/>
                <w:lang w:eastAsia="sk-SK"/>
              </w:rPr>
              <w:t>202,32</w:t>
            </w:r>
          </w:p>
        </w:tc>
        <w:tc>
          <w:tcPr>
            <w:tcW w:w="1744" w:type="dxa"/>
            <w:tcBorders>
              <w:top w:val="single" w:sz="4" w:space="0" w:color="auto"/>
              <w:left w:val="single" w:sz="4" w:space="0" w:color="auto"/>
              <w:bottom w:val="single" w:sz="4" w:space="0" w:color="auto"/>
              <w:right w:val="single" w:sz="4" w:space="0" w:color="auto"/>
            </w:tcBorders>
            <w:hideMark/>
          </w:tcPr>
          <w:p w:rsidR="003B45F3" w:rsidRDefault="006C5CE1" w:rsidP="006C5CE1">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442 244,84</w:t>
            </w:r>
          </w:p>
        </w:tc>
        <w:tc>
          <w:tcPr>
            <w:tcW w:w="1393" w:type="dxa"/>
            <w:tcBorders>
              <w:top w:val="single" w:sz="4" w:space="0" w:color="auto"/>
              <w:left w:val="single" w:sz="4" w:space="0" w:color="auto"/>
              <w:bottom w:val="single" w:sz="4" w:space="0" w:color="auto"/>
              <w:right w:val="single" w:sz="4" w:space="0" w:color="auto"/>
            </w:tcBorders>
            <w:hideMark/>
          </w:tcPr>
          <w:p w:rsidR="003B45F3" w:rsidRDefault="005A49BF">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110 915,65</w:t>
            </w:r>
          </w:p>
        </w:tc>
      </w:tr>
      <w:tr w:rsidR="003B45F3" w:rsidTr="00DE5A26">
        <w:trPr>
          <w:trHeight w:val="420"/>
        </w:trPr>
        <w:tc>
          <w:tcPr>
            <w:tcW w:w="2536" w:type="dxa"/>
            <w:tcBorders>
              <w:top w:val="single" w:sz="4" w:space="0" w:color="auto"/>
              <w:left w:val="single" w:sz="4" w:space="0" w:color="auto"/>
              <w:bottom w:val="single" w:sz="4" w:space="0" w:color="auto"/>
              <w:right w:val="single" w:sz="4" w:space="0" w:color="auto"/>
            </w:tcBorders>
            <w:hideMark/>
          </w:tcPr>
          <w:p w:rsidR="003B45F3" w:rsidRPr="00302EB7" w:rsidRDefault="00661B60" w:rsidP="00661B60">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daň</w:t>
            </w:r>
            <w:r w:rsidR="003B45F3" w:rsidRPr="00302EB7">
              <w:rPr>
                <w:rFonts w:ascii="Times New Roman" w:eastAsia="Times New Roman" w:hAnsi="Times New Roman"/>
                <w:b/>
                <w:sz w:val="24"/>
                <w:szCs w:val="24"/>
                <w:lang w:eastAsia="sk-SK"/>
              </w:rPr>
              <w:t xml:space="preserve"> za psa</w:t>
            </w:r>
          </w:p>
        </w:tc>
        <w:tc>
          <w:tcPr>
            <w:tcW w:w="1712" w:type="dxa"/>
            <w:tcBorders>
              <w:top w:val="single" w:sz="4" w:space="0" w:color="auto"/>
              <w:left w:val="single" w:sz="4" w:space="0" w:color="auto"/>
              <w:bottom w:val="single" w:sz="4" w:space="0" w:color="auto"/>
              <w:right w:val="single" w:sz="4" w:space="0" w:color="auto"/>
            </w:tcBorders>
            <w:hideMark/>
          </w:tcPr>
          <w:p w:rsidR="003B45F3" w:rsidRDefault="005A49BF">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1 100,10</w:t>
            </w:r>
          </w:p>
        </w:tc>
        <w:tc>
          <w:tcPr>
            <w:tcW w:w="1654" w:type="dxa"/>
            <w:tcBorders>
              <w:top w:val="single" w:sz="4" w:space="0" w:color="auto"/>
              <w:left w:val="single" w:sz="4" w:space="0" w:color="auto"/>
              <w:bottom w:val="single" w:sz="4" w:space="0" w:color="auto"/>
              <w:right w:val="single" w:sz="4" w:space="0" w:color="auto"/>
            </w:tcBorders>
            <w:hideMark/>
          </w:tcPr>
          <w:p w:rsidR="003B45F3" w:rsidRDefault="001B2B18">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5</w:t>
            </w:r>
            <w:r w:rsidR="00D8022E">
              <w:rPr>
                <w:rFonts w:ascii="Times New Roman" w:eastAsia="Times New Roman" w:hAnsi="Times New Roman"/>
                <w:sz w:val="24"/>
                <w:szCs w:val="24"/>
                <w:lang w:eastAsia="sk-SK"/>
              </w:rPr>
              <w:t> 896,52</w:t>
            </w:r>
          </w:p>
        </w:tc>
        <w:tc>
          <w:tcPr>
            <w:tcW w:w="1744" w:type="dxa"/>
            <w:tcBorders>
              <w:top w:val="single" w:sz="4" w:space="0" w:color="auto"/>
              <w:left w:val="single" w:sz="4" w:space="0" w:color="auto"/>
              <w:bottom w:val="single" w:sz="4" w:space="0" w:color="auto"/>
              <w:right w:val="single" w:sz="4" w:space="0" w:color="auto"/>
            </w:tcBorders>
            <w:hideMark/>
          </w:tcPr>
          <w:p w:rsidR="003B45F3" w:rsidRDefault="00AE30A9" w:rsidP="00AE30A9">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6</w:t>
            </w:r>
            <w:r w:rsidR="006C5CE1">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105,03</w:t>
            </w:r>
          </w:p>
        </w:tc>
        <w:tc>
          <w:tcPr>
            <w:tcW w:w="1393" w:type="dxa"/>
            <w:tcBorders>
              <w:top w:val="single" w:sz="4" w:space="0" w:color="auto"/>
              <w:left w:val="single" w:sz="4" w:space="0" w:color="auto"/>
              <w:bottom w:val="single" w:sz="4" w:space="0" w:color="auto"/>
              <w:right w:val="single" w:sz="4" w:space="0" w:color="auto"/>
            </w:tcBorders>
            <w:hideMark/>
          </w:tcPr>
          <w:p w:rsidR="003B45F3" w:rsidRDefault="005A49BF" w:rsidP="005A49BF">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891,59</w:t>
            </w:r>
          </w:p>
        </w:tc>
      </w:tr>
    </w:tbl>
    <w:p w:rsidR="0020084E" w:rsidRDefault="0020084E" w:rsidP="00583EAB">
      <w:pPr>
        <w:spacing w:after="0" w:line="240" w:lineRule="auto"/>
        <w:jc w:val="both"/>
        <w:rPr>
          <w:rFonts w:ascii="Times New Roman" w:hAnsi="Times New Roman"/>
          <w:b/>
          <w:sz w:val="24"/>
          <w:szCs w:val="24"/>
        </w:rPr>
      </w:pPr>
    </w:p>
    <w:p w:rsidR="00583EAB" w:rsidRPr="00706E46" w:rsidRDefault="00583EAB" w:rsidP="00583EAB">
      <w:pPr>
        <w:spacing w:after="0" w:line="240" w:lineRule="auto"/>
        <w:jc w:val="both"/>
        <w:rPr>
          <w:rFonts w:ascii="Times New Roman" w:hAnsi="Times New Roman"/>
          <w:b/>
          <w:sz w:val="24"/>
          <w:szCs w:val="24"/>
        </w:rPr>
      </w:pPr>
      <w:r w:rsidRPr="00706E46">
        <w:rPr>
          <w:rFonts w:ascii="Times New Roman" w:hAnsi="Times New Roman"/>
          <w:b/>
          <w:sz w:val="24"/>
          <w:szCs w:val="24"/>
        </w:rPr>
        <w:lastRenderedPageBreak/>
        <w:t>Daň z nehnuteľností</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V roku 2016 bola vyrubená daň vo výške 464 202,32 EUR pre 3 786 daňových subjektov.</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 xml:space="preserve">Skutočný príjem </w:t>
      </w:r>
      <w:r w:rsidR="00DF38D7">
        <w:rPr>
          <w:rFonts w:ascii="Times New Roman" w:hAnsi="Times New Roman"/>
          <w:sz w:val="24"/>
          <w:szCs w:val="24"/>
        </w:rPr>
        <w:t xml:space="preserve">na dani z nehnuteľností </w:t>
      </w:r>
      <w:r>
        <w:rPr>
          <w:rFonts w:ascii="Times New Roman" w:hAnsi="Times New Roman"/>
          <w:sz w:val="24"/>
          <w:szCs w:val="24"/>
        </w:rPr>
        <w:t>bol vo výške 442 244,84 EUR.</w:t>
      </w:r>
    </w:p>
    <w:p w:rsidR="00583EAB" w:rsidRPr="00155D4A" w:rsidRDefault="00583EAB" w:rsidP="00583EAB">
      <w:pPr>
        <w:spacing w:after="0" w:line="240" w:lineRule="auto"/>
        <w:jc w:val="both"/>
        <w:rPr>
          <w:rFonts w:ascii="Times New Roman" w:hAnsi="Times New Roman"/>
          <w:b/>
          <w:sz w:val="24"/>
          <w:szCs w:val="24"/>
        </w:rPr>
      </w:pPr>
      <w:r w:rsidRPr="00155D4A">
        <w:rPr>
          <w:rFonts w:ascii="Times New Roman" w:hAnsi="Times New Roman"/>
          <w:b/>
          <w:sz w:val="24"/>
          <w:szCs w:val="24"/>
        </w:rPr>
        <w:t>Daň za psa</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V roku 2016 bola vyrubená daň vo výške 5 896,52 EUR pre 795 daňových subjektov.</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 xml:space="preserve">Skutočný príjem </w:t>
      </w:r>
      <w:r w:rsidR="00DF38D7">
        <w:rPr>
          <w:rFonts w:ascii="Times New Roman" w:hAnsi="Times New Roman"/>
          <w:sz w:val="24"/>
          <w:szCs w:val="24"/>
        </w:rPr>
        <w:t xml:space="preserve">na dani za psa </w:t>
      </w:r>
      <w:r>
        <w:rPr>
          <w:rFonts w:ascii="Times New Roman" w:hAnsi="Times New Roman"/>
          <w:sz w:val="24"/>
          <w:szCs w:val="24"/>
        </w:rPr>
        <w:t>bol vo výške 6 105,03 EUR, nakoľko boli uhradené aj nedoplatky za predchádzajúce roky.</w:t>
      </w:r>
    </w:p>
    <w:p w:rsidR="000F5F6D" w:rsidRDefault="000F5F6D" w:rsidP="00B404C6">
      <w:pPr>
        <w:spacing w:after="0" w:line="240" w:lineRule="auto"/>
        <w:ind w:firstLine="708"/>
        <w:jc w:val="both"/>
        <w:rPr>
          <w:rFonts w:ascii="Times New Roman" w:hAnsi="Times New Roman"/>
          <w:bCs/>
          <w:sz w:val="24"/>
          <w:szCs w:val="24"/>
        </w:rPr>
      </w:pPr>
    </w:p>
    <w:p w:rsidR="0077408F" w:rsidRDefault="0098677C" w:rsidP="003B45F3">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Prehľad stavu nedoplatkov na miestnom poplatku za komunálne odpady a drobné stavebné odpady:</w:t>
      </w:r>
    </w:p>
    <w:p w:rsidR="00F25C14" w:rsidRDefault="00F25C14" w:rsidP="003B45F3">
      <w:pPr>
        <w:spacing w:after="0" w:line="240" w:lineRule="auto"/>
        <w:jc w:val="both"/>
        <w:rPr>
          <w:rFonts w:ascii="Times New Roman" w:eastAsia="Times New Roman" w:hAnsi="Times New Roman"/>
          <w:sz w:val="24"/>
          <w:szCs w:val="24"/>
          <w:lang w:eastAsia="sk-SK"/>
        </w:rPr>
      </w:pPr>
    </w:p>
    <w:tbl>
      <w:tblPr>
        <w:tblStyle w:val="Mriekatabuky"/>
        <w:tblW w:w="0" w:type="auto"/>
        <w:tblLook w:val="04A0" w:firstRow="1" w:lastRow="0" w:firstColumn="1" w:lastColumn="0" w:noHBand="0" w:noVBand="1"/>
      </w:tblPr>
      <w:tblGrid>
        <w:gridCol w:w="2148"/>
        <w:gridCol w:w="1657"/>
        <w:gridCol w:w="1787"/>
        <w:gridCol w:w="1787"/>
        <w:gridCol w:w="1398"/>
      </w:tblGrid>
      <w:tr w:rsidR="0098677C" w:rsidTr="00333C0D">
        <w:tc>
          <w:tcPr>
            <w:tcW w:w="2263" w:type="dxa"/>
          </w:tcPr>
          <w:p w:rsidR="0098677C" w:rsidRDefault="0098677C" w:rsidP="0098677C">
            <w:pPr>
              <w:spacing w:after="0" w:line="240" w:lineRule="auto"/>
              <w:jc w:val="both"/>
              <w:rPr>
                <w:rFonts w:ascii="Times New Roman" w:hAnsi="Times New Roman"/>
                <w:sz w:val="24"/>
                <w:szCs w:val="24"/>
              </w:rPr>
            </w:pPr>
          </w:p>
        </w:tc>
        <w:tc>
          <w:tcPr>
            <w:tcW w:w="1701" w:type="dxa"/>
          </w:tcPr>
          <w:p w:rsidR="0098677C" w:rsidRDefault="0098677C" w:rsidP="00DE5A26">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Stav</w:t>
            </w:r>
            <w:r w:rsidR="00333C0D">
              <w:rPr>
                <w:rFonts w:ascii="Times New Roman" w:eastAsia="Times New Roman" w:hAnsi="Times New Roman"/>
                <w:b/>
                <w:sz w:val="20"/>
                <w:szCs w:val="20"/>
                <w:lang w:eastAsia="sk-SK"/>
              </w:rPr>
              <w:t xml:space="preserve"> nedoplatkov</w:t>
            </w:r>
            <w:r w:rsidR="00DE5A26">
              <w:rPr>
                <w:rFonts w:ascii="Times New Roman" w:eastAsia="Times New Roman" w:hAnsi="Times New Roman"/>
                <w:b/>
                <w:sz w:val="20"/>
                <w:szCs w:val="20"/>
                <w:lang w:eastAsia="sk-SK"/>
              </w:rPr>
              <w:t xml:space="preserve"> </w:t>
            </w:r>
            <w:r w:rsidRPr="003272A4">
              <w:rPr>
                <w:rFonts w:ascii="Times New Roman" w:eastAsia="Times New Roman" w:hAnsi="Times New Roman"/>
                <w:b/>
                <w:sz w:val="20"/>
                <w:szCs w:val="20"/>
                <w:lang w:eastAsia="sk-SK"/>
              </w:rPr>
              <w:t>k</w:t>
            </w:r>
            <w:r w:rsidR="00DE5A26">
              <w:rPr>
                <w:rFonts w:ascii="Times New Roman" w:eastAsia="Times New Roman" w:hAnsi="Times New Roman"/>
                <w:b/>
                <w:sz w:val="20"/>
                <w:szCs w:val="20"/>
                <w:lang w:eastAsia="sk-SK"/>
              </w:rPr>
              <w:t xml:space="preserve"> </w:t>
            </w:r>
            <w:r w:rsidRPr="003272A4">
              <w:rPr>
                <w:rFonts w:ascii="Times New Roman" w:eastAsia="Times New Roman" w:hAnsi="Times New Roman"/>
                <w:b/>
                <w:sz w:val="20"/>
                <w:szCs w:val="20"/>
                <w:lang w:eastAsia="sk-SK"/>
              </w:rPr>
              <w:t>01.01.201</w:t>
            </w:r>
            <w:r w:rsidR="005A49BF">
              <w:rPr>
                <w:rFonts w:ascii="Times New Roman" w:eastAsia="Times New Roman" w:hAnsi="Times New Roman"/>
                <w:b/>
                <w:sz w:val="20"/>
                <w:szCs w:val="20"/>
                <w:lang w:eastAsia="sk-SK"/>
              </w:rPr>
              <w:t>6</w:t>
            </w:r>
          </w:p>
          <w:p w:rsidR="00DE5A26" w:rsidRPr="003272A4" w:rsidRDefault="00DE5A26" w:rsidP="00DE5A26">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v EUR</w:t>
            </w:r>
          </w:p>
        </w:tc>
        <w:tc>
          <w:tcPr>
            <w:tcW w:w="1843" w:type="dxa"/>
          </w:tcPr>
          <w:p w:rsidR="00E03394" w:rsidRDefault="00333C0D" w:rsidP="00DE5A26">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P</w:t>
            </w:r>
            <w:r w:rsidR="0098677C" w:rsidRPr="003272A4">
              <w:rPr>
                <w:rFonts w:ascii="Times New Roman" w:eastAsia="Times New Roman" w:hAnsi="Times New Roman"/>
                <w:b/>
                <w:sz w:val="20"/>
                <w:szCs w:val="20"/>
                <w:lang w:eastAsia="sk-SK"/>
              </w:rPr>
              <w:t>redpis</w:t>
            </w:r>
            <w:r>
              <w:rPr>
                <w:rFonts w:ascii="Times New Roman" w:eastAsia="Times New Roman" w:hAnsi="Times New Roman"/>
                <w:b/>
                <w:sz w:val="20"/>
                <w:szCs w:val="20"/>
                <w:lang w:eastAsia="sk-SK"/>
              </w:rPr>
              <w:t xml:space="preserve"> na rok 201</w:t>
            </w:r>
            <w:r w:rsidR="005A49BF">
              <w:rPr>
                <w:rFonts w:ascii="Times New Roman" w:eastAsia="Times New Roman" w:hAnsi="Times New Roman"/>
                <w:b/>
                <w:sz w:val="20"/>
                <w:szCs w:val="20"/>
                <w:lang w:eastAsia="sk-SK"/>
              </w:rPr>
              <w:t>6</w:t>
            </w:r>
            <w:r w:rsidR="00DE5A26">
              <w:rPr>
                <w:rFonts w:ascii="Times New Roman" w:eastAsia="Times New Roman" w:hAnsi="Times New Roman"/>
                <w:b/>
                <w:sz w:val="20"/>
                <w:szCs w:val="20"/>
                <w:lang w:eastAsia="sk-SK"/>
              </w:rPr>
              <w:t xml:space="preserve"> </w:t>
            </w:r>
          </w:p>
          <w:p w:rsidR="0098677C" w:rsidRPr="003272A4" w:rsidRDefault="0098677C" w:rsidP="00DE5A26">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v EUR</w:t>
            </w:r>
          </w:p>
        </w:tc>
        <w:tc>
          <w:tcPr>
            <w:tcW w:w="1843" w:type="dxa"/>
          </w:tcPr>
          <w:p w:rsidR="0098677C" w:rsidRPr="003272A4" w:rsidRDefault="00333C0D" w:rsidP="0098677C">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Uhradená suma</w:t>
            </w:r>
          </w:p>
          <w:p w:rsidR="0098677C" w:rsidRPr="003272A4" w:rsidRDefault="0098677C" w:rsidP="0098677C">
            <w:pPr>
              <w:spacing w:after="0" w:line="240" w:lineRule="auto"/>
              <w:jc w:val="center"/>
              <w:rPr>
                <w:rFonts w:ascii="Times New Roman" w:eastAsia="Times New Roman" w:hAnsi="Times New Roman"/>
                <w:b/>
                <w:sz w:val="20"/>
                <w:szCs w:val="20"/>
                <w:lang w:eastAsia="sk-SK"/>
              </w:rPr>
            </w:pPr>
            <w:r w:rsidRPr="003272A4">
              <w:rPr>
                <w:rFonts w:ascii="Times New Roman" w:eastAsia="Times New Roman" w:hAnsi="Times New Roman"/>
                <w:b/>
                <w:sz w:val="20"/>
                <w:szCs w:val="20"/>
                <w:lang w:eastAsia="sk-SK"/>
              </w:rPr>
              <w:t>v EUR</w:t>
            </w:r>
          </w:p>
        </w:tc>
        <w:tc>
          <w:tcPr>
            <w:tcW w:w="1412" w:type="dxa"/>
          </w:tcPr>
          <w:p w:rsidR="0098677C" w:rsidRPr="003272A4" w:rsidRDefault="00333C0D" w:rsidP="00333C0D">
            <w:pPr>
              <w:spacing w:after="0" w:line="240" w:lineRule="auto"/>
              <w:jc w:val="center"/>
              <w:rPr>
                <w:rFonts w:ascii="Times New Roman" w:eastAsia="Times New Roman" w:hAnsi="Times New Roman"/>
                <w:b/>
                <w:sz w:val="20"/>
                <w:szCs w:val="20"/>
                <w:lang w:eastAsia="sk-SK"/>
              </w:rPr>
            </w:pPr>
            <w:r>
              <w:rPr>
                <w:rFonts w:ascii="Times New Roman" w:eastAsia="Times New Roman" w:hAnsi="Times New Roman"/>
                <w:b/>
                <w:sz w:val="20"/>
                <w:szCs w:val="20"/>
                <w:lang w:eastAsia="sk-SK"/>
              </w:rPr>
              <w:t>N</w:t>
            </w:r>
            <w:r w:rsidR="0098677C" w:rsidRPr="003272A4">
              <w:rPr>
                <w:rFonts w:ascii="Times New Roman" w:eastAsia="Times New Roman" w:hAnsi="Times New Roman"/>
                <w:b/>
                <w:sz w:val="20"/>
                <w:szCs w:val="20"/>
                <w:lang w:eastAsia="sk-SK"/>
              </w:rPr>
              <w:t>edoplatok k 31.12.201</w:t>
            </w:r>
            <w:r w:rsidR="005A49BF">
              <w:rPr>
                <w:rFonts w:ascii="Times New Roman" w:eastAsia="Times New Roman" w:hAnsi="Times New Roman"/>
                <w:b/>
                <w:sz w:val="20"/>
                <w:szCs w:val="20"/>
                <w:lang w:eastAsia="sk-SK"/>
              </w:rPr>
              <w:t>6</w:t>
            </w:r>
            <w:r w:rsidR="0098677C" w:rsidRPr="003272A4">
              <w:rPr>
                <w:rFonts w:ascii="Times New Roman" w:eastAsia="Times New Roman" w:hAnsi="Times New Roman"/>
                <w:b/>
                <w:sz w:val="20"/>
                <w:szCs w:val="20"/>
                <w:lang w:eastAsia="sk-SK"/>
              </w:rPr>
              <w:t xml:space="preserve"> v EUR</w:t>
            </w:r>
          </w:p>
        </w:tc>
      </w:tr>
      <w:tr w:rsidR="0098677C" w:rsidTr="00333C0D">
        <w:tc>
          <w:tcPr>
            <w:tcW w:w="2263" w:type="dxa"/>
          </w:tcPr>
          <w:p w:rsidR="0098677C" w:rsidRDefault="0098677C" w:rsidP="001C5742">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Poplatok za </w:t>
            </w:r>
            <w:r w:rsidR="001C5742">
              <w:rPr>
                <w:rFonts w:ascii="Times New Roman" w:eastAsia="Times New Roman" w:hAnsi="Times New Roman"/>
                <w:b/>
                <w:sz w:val="24"/>
                <w:szCs w:val="24"/>
                <w:lang w:eastAsia="sk-SK"/>
              </w:rPr>
              <w:t>KO</w:t>
            </w:r>
            <w:r w:rsidR="00AE30A9">
              <w:rPr>
                <w:rFonts w:ascii="Times New Roman" w:eastAsia="Times New Roman" w:hAnsi="Times New Roman"/>
                <w:b/>
                <w:sz w:val="24"/>
                <w:szCs w:val="24"/>
                <w:lang w:eastAsia="sk-SK"/>
              </w:rPr>
              <w:t xml:space="preserve"> a</w:t>
            </w:r>
          </w:p>
          <w:p w:rsidR="001C5742" w:rsidRPr="00302EB7" w:rsidRDefault="001C5742" w:rsidP="00E03394">
            <w:pPr>
              <w:spacing w:after="0" w:line="240" w:lineRule="auto"/>
              <w:rPr>
                <w:rFonts w:ascii="Times New Roman" w:eastAsia="Times New Roman" w:hAnsi="Times New Roman"/>
                <w:b/>
                <w:sz w:val="24"/>
                <w:szCs w:val="24"/>
                <w:lang w:eastAsia="sk-SK"/>
              </w:rPr>
            </w:pPr>
            <w:r>
              <w:rPr>
                <w:rFonts w:ascii="Times New Roman" w:eastAsia="Times New Roman" w:hAnsi="Times New Roman"/>
                <w:b/>
                <w:sz w:val="24"/>
                <w:szCs w:val="24"/>
                <w:lang w:eastAsia="sk-SK"/>
              </w:rPr>
              <w:t>drobný stav</w:t>
            </w:r>
            <w:r w:rsidR="00E03394">
              <w:rPr>
                <w:rFonts w:ascii="Times New Roman" w:eastAsia="Times New Roman" w:hAnsi="Times New Roman"/>
                <w:b/>
                <w:sz w:val="24"/>
                <w:szCs w:val="24"/>
                <w:lang w:eastAsia="sk-SK"/>
              </w:rPr>
              <w:t>ebný</w:t>
            </w:r>
            <w:r>
              <w:rPr>
                <w:rFonts w:ascii="Times New Roman" w:eastAsia="Times New Roman" w:hAnsi="Times New Roman"/>
                <w:b/>
                <w:sz w:val="24"/>
                <w:szCs w:val="24"/>
                <w:lang w:eastAsia="sk-SK"/>
              </w:rPr>
              <w:t xml:space="preserve"> odpad</w:t>
            </w:r>
          </w:p>
        </w:tc>
        <w:tc>
          <w:tcPr>
            <w:tcW w:w="1701" w:type="dxa"/>
          </w:tcPr>
          <w:p w:rsidR="0098677C" w:rsidRDefault="005A49BF" w:rsidP="0098677C">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77 598,05</w:t>
            </w:r>
          </w:p>
        </w:tc>
        <w:tc>
          <w:tcPr>
            <w:tcW w:w="1843" w:type="dxa"/>
          </w:tcPr>
          <w:p w:rsidR="0098677C" w:rsidRDefault="009223BF" w:rsidP="0098677C">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228 826,09</w:t>
            </w:r>
          </w:p>
        </w:tc>
        <w:tc>
          <w:tcPr>
            <w:tcW w:w="1843" w:type="dxa"/>
          </w:tcPr>
          <w:p w:rsidR="0098677C" w:rsidRDefault="009223BF" w:rsidP="0098677C">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2</w:t>
            </w:r>
            <w:r w:rsidR="006C5CE1">
              <w:rPr>
                <w:rFonts w:ascii="Times New Roman" w:eastAsia="Times New Roman" w:hAnsi="Times New Roman"/>
                <w:sz w:val="24"/>
                <w:szCs w:val="24"/>
                <w:lang w:eastAsia="sk-SK"/>
              </w:rPr>
              <w:t>20 454,72</w:t>
            </w:r>
          </w:p>
        </w:tc>
        <w:tc>
          <w:tcPr>
            <w:tcW w:w="1412" w:type="dxa"/>
          </w:tcPr>
          <w:p w:rsidR="0098677C" w:rsidRDefault="005A49BF" w:rsidP="0098677C">
            <w:pPr>
              <w:spacing w:after="0" w:line="240" w:lineRule="auto"/>
              <w:jc w:val="right"/>
              <w:rPr>
                <w:rFonts w:ascii="Times New Roman" w:eastAsia="Times New Roman" w:hAnsi="Times New Roman"/>
                <w:sz w:val="24"/>
                <w:szCs w:val="24"/>
                <w:lang w:eastAsia="sk-SK"/>
              </w:rPr>
            </w:pPr>
            <w:r>
              <w:rPr>
                <w:rFonts w:ascii="Times New Roman" w:eastAsia="Times New Roman" w:hAnsi="Times New Roman"/>
                <w:sz w:val="24"/>
                <w:szCs w:val="24"/>
                <w:lang w:eastAsia="sk-SK"/>
              </w:rPr>
              <w:t>85 540,21</w:t>
            </w:r>
          </w:p>
        </w:tc>
      </w:tr>
    </w:tbl>
    <w:p w:rsidR="00D27B61" w:rsidRDefault="00D27B61" w:rsidP="00B404C6">
      <w:pPr>
        <w:spacing w:after="0" w:line="240" w:lineRule="auto"/>
        <w:ind w:firstLine="708"/>
        <w:jc w:val="both"/>
        <w:rPr>
          <w:rFonts w:ascii="Times New Roman" w:eastAsia="Times New Roman" w:hAnsi="Times New Roman"/>
          <w:sz w:val="24"/>
          <w:szCs w:val="24"/>
          <w:lang w:eastAsia="sk-SK"/>
        </w:rPr>
      </w:pPr>
    </w:p>
    <w:p w:rsidR="00C35C83" w:rsidRDefault="00C35C83" w:rsidP="00C35C83">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Miestny poplatok za komunálne odpady a drobné stavebné odpady:</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 xml:space="preserve">V roku 2016 bol vyrubený </w:t>
      </w:r>
      <w:r w:rsidR="00DF38D7">
        <w:rPr>
          <w:rFonts w:ascii="Times New Roman" w:hAnsi="Times New Roman"/>
          <w:sz w:val="24"/>
          <w:szCs w:val="24"/>
        </w:rPr>
        <w:t>miestny poplatok za komunálne odpady a drobné stavebné odpady</w:t>
      </w:r>
      <w:r>
        <w:rPr>
          <w:rFonts w:ascii="Times New Roman" w:hAnsi="Times New Roman"/>
          <w:sz w:val="24"/>
          <w:szCs w:val="24"/>
        </w:rPr>
        <w:t xml:space="preserve">  vo výške 147 212,82 EUR pre 3 346 poplatníkov platiacich paušálnymi platbami (fyzické osoby-občania).</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 xml:space="preserve">Skutočný príjem </w:t>
      </w:r>
      <w:r w:rsidR="00DF38D7">
        <w:rPr>
          <w:rFonts w:ascii="Times New Roman" w:hAnsi="Times New Roman"/>
          <w:sz w:val="24"/>
          <w:szCs w:val="24"/>
        </w:rPr>
        <w:t xml:space="preserve">na miestnom poplatku za komunálne odpady a drobné stavebné odpady  </w:t>
      </w:r>
      <w:r>
        <w:rPr>
          <w:rFonts w:ascii="Times New Roman" w:hAnsi="Times New Roman"/>
          <w:sz w:val="24"/>
          <w:szCs w:val="24"/>
        </w:rPr>
        <w:t>bol vo výške 1</w:t>
      </w:r>
      <w:r w:rsidR="00AC32C2">
        <w:rPr>
          <w:rFonts w:ascii="Times New Roman" w:hAnsi="Times New Roman"/>
          <w:sz w:val="24"/>
          <w:szCs w:val="24"/>
        </w:rPr>
        <w:t>49 343,30</w:t>
      </w:r>
      <w:r>
        <w:rPr>
          <w:rFonts w:ascii="Times New Roman" w:hAnsi="Times New Roman"/>
          <w:sz w:val="24"/>
          <w:szCs w:val="24"/>
        </w:rPr>
        <w:t xml:space="preserve"> EUR.</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 xml:space="preserve">V roku 2016 bol </w:t>
      </w:r>
      <w:r w:rsidR="00887956">
        <w:rPr>
          <w:rFonts w:ascii="Times New Roman" w:hAnsi="Times New Roman"/>
          <w:sz w:val="24"/>
          <w:szCs w:val="24"/>
        </w:rPr>
        <w:t xml:space="preserve">predpisom </w:t>
      </w:r>
      <w:r>
        <w:rPr>
          <w:rFonts w:ascii="Times New Roman" w:hAnsi="Times New Roman"/>
          <w:sz w:val="24"/>
          <w:szCs w:val="24"/>
        </w:rPr>
        <w:t xml:space="preserve">určený </w:t>
      </w:r>
      <w:r w:rsidR="00887956">
        <w:rPr>
          <w:rFonts w:ascii="Times New Roman" w:hAnsi="Times New Roman"/>
          <w:sz w:val="24"/>
          <w:szCs w:val="24"/>
        </w:rPr>
        <w:t>poplatok</w:t>
      </w:r>
      <w:r>
        <w:rPr>
          <w:rFonts w:ascii="Times New Roman" w:hAnsi="Times New Roman"/>
          <w:sz w:val="24"/>
          <w:szCs w:val="24"/>
        </w:rPr>
        <w:t xml:space="preserve">  vo výške 81 613,27 EUR pre </w:t>
      </w:r>
      <w:r w:rsidR="009223BF">
        <w:rPr>
          <w:rFonts w:ascii="Times New Roman" w:hAnsi="Times New Roman"/>
          <w:sz w:val="24"/>
          <w:szCs w:val="24"/>
        </w:rPr>
        <w:t>210</w:t>
      </w:r>
      <w:r>
        <w:rPr>
          <w:rFonts w:ascii="Times New Roman" w:hAnsi="Times New Roman"/>
          <w:sz w:val="24"/>
          <w:szCs w:val="24"/>
        </w:rPr>
        <w:t xml:space="preserve"> poplatníkov</w:t>
      </w:r>
      <w:r w:rsidR="009223BF">
        <w:rPr>
          <w:rFonts w:ascii="Times New Roman" w:hAnsi="Times New Roman"/>
          <w:sz w:val="24"/>
          <w:szCs w:val="24"/>
        </w:rPr>
        <w:t>, u ktorých je zavedený</w:t>
      </w:r>
      <w:r>
        <w:rPr>
          <w:rFonts w:ascii="Times New Roman" w:hAnsi="Times New Roman"/>
          <w:sz w:val="24"/>
          <w:szCs w:val="24"/>
        </w:rPr>
        <w:t xml:space="preserve"> </w:t>
      </w:r>
      <w:r w:rsidR="009223BF">
        <w:rPr>
          <w:rFonts w:ascii="Times New Roman" w:hAnsi="Times New Roman"/>
          <w:sz w:val="24"/>
          <w:szCs w:val="24"/>
        </w:rPr>
        <w:t>množstvový zber</w:t>
      </w:r>
      <w:r>
        <w:rPr>
          <w:rFonts w:ascii="Times New Roman" w:hAnsi="Times New Roman"/>
          <w:sz w:val="24"/>
          <w:szCs w:val="24"/>
        </w:rPr>
        <w:t xml:space="preserve"> (</w:t>
      </w:r>
      <w:r w:rsidR="009223BF">
        <w:rPr>
          <w:rFonts w:ascii="Times New Roman" w:hAnsi="Times New Roman"/>
          <w:sz w:val="24"/>
          <w:szCs w:val="24"/>
        </w:rPr>
        <w:t>podnikatelia</w:t>
      </w:r>
      <w:r>
        <w:rPr>
          <w:rFonts w:ascii="Times New Roman" w:hAnsi="Times New Roman"/>
          <w:sz w:val="24"/>
          <w:szCs w:val="24"/>
        </w:rPr>
        <w:t>).</w:t>
      </w:r>
    </w:p>
    <w:p w:rsidR="00583EAB" w:rsidRDefault="00583EAB" w:rsidP="00583EAB">
      <w:pPr>
        <w:spacing w:after="0" w:line="240" w:lineRule="auto"/>
        <w:jc w:val="both"/>
        <w:rPr>
          <w:rFonts w:ascii="Times New Roman" w:hAnsi="Times New Roman"/>
          <w:sz w:val="24"/>
          <w:szCs w:val="24"/>
        </w:rPr>
      </w:pPr>
      <w:r>
        <w:rPr>
          <w:rFonts w:ascii="Times New Roman" w:hAnsi="Times New Roman"/>
          <w:sz w:val="24"/>
          <w:szCs w:val="24"/>
        </w:rPr>
        <w:t xml:space="preserve">Skutočný príjem </w:t>
      </w:r>
      <w:r w:rsidR="00DF38D7">
        <w:rPr>
          <w:rFonts w:ascii="Times New Roman" w:hAnsi="Times New Roman"/>
          <w:sz w:val="24"/>
          <w:szCs w:val="24"/>
        </w:rPr>
        <w:t xml:space="preserve">na miestnom poplatku za komunálne odpady a drobné stavebné odpady  </w:t>
      </w:r>
      <w:r>
        <w:rPr>
          <w:rFonts w:ascii="Times New Roman" w:hAnsi="Times New Roman"/>
          <w:sz w:val="24"/>
          <w:szCs w:val="24"/>
        </w:rPr>
        <w:t xml:space="preserve">bol vo výške </w:t>
      </w:r>
      <w:r w:rsidR="009223BF">
        <w:rPr>
          <w:rFonts w:ascii="Times New Roman" w:hAnsi="Times New Roman"/>
          <w:sz w:val="24"/>
          <w:szCs w:val="24"/>
        </w:rPr>
        <w:t>71 111,42</w:t>
      </w:r>
      <w:r>
        <w:rPr>
          <w:rFonts w:ascii="Times New Roman" w:hAnsi="Times New Roman"/>
          <w:sz w:val="24"/>
          <w:szCs w:val="24"/>
        </w:rPr>
        <w:t xml:space="preserve"> EUR.</w:t>
      </w:r>
    </w:p>
    <w:p w:rsidR="00583EAB" w:rsidRDefault="00583EAB" w:rsidP="00583EAB">
      <w:pPr>
        <w:spacing w:after="0" w:line="240" w:lineRule="auto"/>
        <w:jc w:val="both"/>
        <w:rPr>
          <w:rFonts w:ascii="Times New Roman" w:hAnsi="Times New Roman"/>
          <w:sz w:val="24"/>
          <w:szCs w:val="24"/>
        </w:rPr>
      </w:pPr>
    </w:p>
    <w:p w:rsidR="009223BF" w:rsidRPr="00C35C83" w:rsidRDefault="009223BF" w:rsidP="00DF38D7">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C35C83">
        <w:rPr>
          <w:rFonts w:ascii="Times New Roman" w:eastAsiaTheme="minorHAnsi" w:hAnsi="Times New Roman"/>
          <w:color w:val="000000"/>
          <w:sz w:val="24"/>
          <w:szCs w:val="24"/>
        </w:rPr>
        <w:t xml:space="preserve">Na zvyšovanie nedoplatkov vplýva aj tá skutočnosť, že v meste Šurany </w:t>
      </w:r>
      <w:r w:rsidR="00AE30A9">
        <w:rPr>
          <w:rFonts w:ascii="Times New Roman" w:eastAsiaTheme="minorHAnsi" w:hAnsi="Times New Roman"/>
          <w:color w:val="000000"/>
          <w:sz w:val="24"/>
          <w:szCs w:val="24"/>
        </w:rPr>
        <w:t>je evidovaná</w:t>
      </w:r>
      <w:r w:rsidRPr="00C35C83">
        <w:rPr>
          <w:rFonts w:ascii="Times New Roman" w:eastAsiaTheme="minorHAnsi" w:hAnsi="Times New Roman"/>
          <w:color w:val="000000"/>
          <w:sz w:val="24"/>
          <w:szCs w:val="24"/>
        </w:rPr>
        <w:t xml:space="preserve"> nezamestnanosť</w:t>
      </w:r>
      <w:r w:rsidR="00C936E8">
        <w:rPr>
          <w:rFonts w:ascii="Times New Roman" w:eastAsiaTheme="minorHAnsi" w:hAnsi="Times New Roman"/>
          <w:color w:val="000000"/>
          <w:sz w:val="24"/>
          <w:szCs w:val="24"/>
        </w:rPr>
        <w:t xml:space="preserve"> občanov,</w:t>
      </w:r>
      <w:r w:rsidRPr="00C35C83">
        <w:rPr>
          <w:rFonts w:ascii="Times New Roman" w:eastAsiaTheme="minorHAnsi" w:hAnsi="Times New Roman"/>
          <w:color w:val="000000"/>
          <w:sz w:val="24"/>
          <w:szCs w:val="24"/>
        </w:rPr>
        <w:t xml:space="preserve"> veľký počet občanov pober</w:t>
      </w:r>
      <w:r w:rsidR="00DF38D7">
        <w:rPr>
          <w:rFonts w:ascii="Times New Roman" w:eastAsiaTheme="minorHAnsi" w:hAnsi="Times New Roman"/>
          <w:color w:val="000000"/>
          <w:sz w:val="24"/>
          <w:szCs w:val="24"/>
        </w:rPr>
        <w:t>á</w:t>
      </w:r>
      <w:r w:rsidRPr="00C35C83">
        <w:rPr>
          <w:rFonts w:ascii="Times New Roman" w:eastAsiaTheme="minorHAnsi" w:hAnsi="Times New Roman"/>
          <w:color w:val="000000"/>
          <w:sz w:val="24"/>
          <w:szCs w:val="24"/>
        </w:rPr>
        <w:t xml:space="preserve"> sociálne dávky a pomoc v hmotnej núdzi, </w:t>
      </w:r>
      <w:r w:rsidR="00C936E8">
        <w:rPr>
          <w:rFonts w:ascii="Times New Roman" w:eastAsiaTheme="minorHAnsi" w:hAnsi="Times New Roman"/>
          <w:color w:val="000000"/>
          <w:sz w:val="24"/>
          <w:szCs w:val="24"/>
        </w:rPr>
        <w:t xml:space="preserve">mesto </w:t>
      </w:r>
      <w:r w:rsidRPr="00C35C83">
        <w:rPr>
          <w:rFonts w:ascii="Times New Roman" w:eastAsiaTheme="minorHAnsi" w:hAnsi="Times New Roman"/>
          <w:color w:val="000000"/>
          <w:sz w:val="24"/>
          <w:szCs w:val="24"/>
        </w:rPr>
        <w:t xml:space="preserve">eviduje aj dôchodcov s nízkym invalidným, vdovským alebo starobným dôchodkom, z ktorého nie je možné vykonať zrážku z dôchodku. </w:t>
      </w:r>
    </w:p>
    <w:p w:rsidR="004B78D1" w:rsidRPr="00C35C83" w:rsidRDefault="00DF38D7" w:rsidP="00C35C83">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ab/>
      </w:r>
      <w:r w:rsidR="004B78D1" w:rsidRPr="00C35C83">
        <w:rPr>
          <w:rFonts w:ascii="Times New Roman" w:eastAsiaTheme="minorHAnsi" w:hAnsi="Times New Roman"/>
          <w:color w:val="000000"/>
          <w:sz w:val="24"/>
          <w:szCs w:val="24"/>
        </w:rPr>
        <w:t xml:space="preserve">V rámci zníženia nákladovosti za poštovné boli daňovníci upovedomovaní o nedoplatkoch aj prostredníctvom </w:t>
      </w:r>
      <w:r>
        <w:rPr>
          <w:rFonts w:ascii="Times New Roman" w:eastAsiaTheme="minorHAnsi" w:hAnsi="Times New Roman"/>
          <w:color w:val="000000"/>
          <w:sz w:val="24"/>
          <w:szCs w:val="24"/>
        </w:rPr>
        <w:t>o</w:t>
      </w:r>
      <w:r w:rsidR="004B78D1" w:rsidRPr="00C35C83">
        <w:rPr>
          <w:rFonts w:ascii="Times New Roman" w:eastAsiaTheme="minorHAnsi" w:hAnsi="Times New Roman"/>
          <w:bCs/>
          <w:color w:val="000000"/>
          <w:sz w:val="24"/>
          <w:szCs w:val="24"/>
        </w:rPr>
        <w:t xml:space="preserve">známenia o evidencii nedoplatku-predvolanie na doriešenie </w:t>
      </w:r>
      <w:r w:rsidR="00C35C83" w:rsidRPr="00C35C83">
        <w:rPr>
          <w:rFonts w:ascii="Times New Roman" w:eastAsiaTheme="minorHAnsi" w:hAnsi="Times New Roman"/>
          <w:bCs/>
          <w:color w:val="000000"/>
          <w:sz w:val="24"/>
          <w:szCs w:val="24"/>
        </w:rPr>
        <w:t>stavu nedoplatkov.</w:t>
      </w:r>
      <w:r w:rsidR="004B78D1" w:rsidRPr="00C35C83">
        <w:rPr>
          <w:rFonts w:ascii="Times New Roman" w:eastAsiaTheme="minorHAnsi" w:hAnsi="Times New Roman"/>
          <w:bCs/>
          <w:color w:val="000000"/>
          <w:sz w:val="24"/>
          <w:szCs w:val="24"/>
        </w:rPr>
        <w:t xml:space="preserve"> </w:t>
      </w:r>
    </w:p>
    <w:p w:rsidR="00C35C83" w:rsidRPr="00C35C83" w:rsidRDefault="00C35C83" w:rsidP="00C35C83">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DF38D7">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 </w:t>
      </w:r>
      <w:r w:rsidR="009223BF" w:rsidRPr="00C35C83">
        <w:rPr>
          <w:rFonts w:ascii="Times New Roman" w:eastAsiaTheme="minorHAnsi" w:hAnsi="Times New Roman"/>
          <w:color w:val="000000"/>
          <w:sz w:val="24"/>
          <w:szCs w:val="24"/>
        </w:rPr>
        <w:t xml:space="preserve">Daňové nedoplatky mesto rieši v rámci </w:t>
      </w:r>
      <w:r w:rsidR="004B78D1" w:rsidRPr="00C35C83">
        <w:rPr>
          <w:rFonts w:ascii="Times New Roman" w:eastAsiaTheme="minorHAnsi" w:hAnsi="Times New Roman"/>
          <w:color w:val="000000"/>
          <w:sz w:val="24"/>
          <w:szCs w:val="24"/>
        </w:rPr>
        <w:t xml:space="preserve">externého </w:t>
      </w:r>
      <w:r w:rsidRPr="00C35C83">
        <w:rPr>
          <w:rFonts w:ascii="Times New Roman" w:eastAsiaTheme="minorHAnsi" w:hAnsi="Times New Roman"/>
          <w:color w:val="000000"/>
          <w:sz w:val="24"/>
          <w:szCs w:val="24"/>
        </w:rPr>
        <w:t>exekučného konania. Vymáhanie sa realizuje v spoluprác</w:t>
      </w:r>
      <w:r w:rsidR="00DF38D7">
        <w:rPr>
          <w:rFonts w:ascii="Times New Roman" w:eastAsiaTheme="minorHAnsi" w:hAnsi="Times New Roman"/>
          <w:color w:val="000000"/>
          <w:sz w:val="24"/>
          <w:szCs w:val="24"/>
        </w:rPr>
        <w:t>i s dvoma exekútorskými úradmi so</w:t>
      </w:r>
      <w:r w:rsidRPr="00C35C83">
        <w:rPr>
          <w:rFonts w:ascii="Times New Roman" w:eastAsiaTheme="minorHAnsi" w:hAnsi="Times New Roman"/>
          <w:color w:val="000000"/>
          <w:sz w:val="24"/>
          <w:szCs w:val="24"/>
        </w:rPr>
        <w:t xml:space="preserve"> sídl</w:t>
      </w:r>
      <w:r w:rsidR="00DF38D7">
        <w:rPr>
          <w:rFonts w:ascii="Times New Roman" w:eastAsiaTheme="minorHAnsi" w:hAnsi="Times New Roman"/>
          <w:color w:val="000000"/>
          <w:sz w:val="24"/>
          <w:szCs w:val="24"/>
        </w:rPr>
        <w:t>ami</w:t>
      </w:r>
      <w:r w:rsidRPr="00C35C83">
        <w:rPr>
          <w:rFonts w:ascii="Times New Roman" w:eastAsiaTheme="minorHAnsi" w:hAnsi="Times New Roman"/>
          <w:color w:val="000000"/>
          <w:sz w:val="24"/>
          <w:szCs w:val="24"/>
        </w:rPr>
        <w:t xml:space="preserve"> v Leviciach a  v Rimavskej Sobote. </w:t>
      </w:r>
    </w:p>
    <w:p w:rsidR="00C35C83" w:rsidRPr="00C35C83" w:rsidRDefault="00C35C83" w:rsidP="00C35C83">
      <w:pPr>
        <w:spacing w:after="0" w:line="240" w:lineRule="auto"/>
        <w:ind w:firstLine="708"/>
        <w:jc w:val="both"/>
        <w:rPr>
          <w:rFonts w:ascii="Times New Roman" w:eastAsiaTheme="minorHAnsi" w:hAnsi="Times New Roman"/>
          <w:color w:val="000000"/>
          <w:sz w:val="24"/>
          <w:szCs w:val="24"/>
        </w:rPr>
      </w:pPr>
    </w:p>
    <w:p w:rsidR="00C35C83" w:rsidRPr="00C35C83" w:rsidRDefault="00C35C83" w:rsidP="00C35C83">
      <w:pPr>
        <w:spacing w:after="0"/>
        <w:jc w:val="both"/>
        <w:rPr>
          <w:rFonts w:ascii="Times New Roman" w:hAnsi="Times New Roman"/>
          <w:sz w:val="24"/>
          <w:szCs w:val="24"/>
        </w:rPr>
      </w:pPr>
      <w:r w:rsidRPr="00C35C83">
        <w:rPr>
          <w:rFonts w:ascii="Times New Roman" w:hAnsi="Times New Roman"/>
          <w:sz w:val="24"/>
          <w:szCs w:val="24"/>
        </w:rPr>
        <w:t xml:space="preserve">V roku 2016 bolo </w:t>
      </w:r>
      <w:r w:rsidR="00AE30A9">
        <w:rPr>
          <w:rFonts w:ascii="Times New Roman" w:hAnsi="Times New Roman"/>
          <w:sz w:val="24"/>
          <w:szCs w:val="24"/>
        </w:rPr>
        <w:t>odovzdaných</w:t>
      </w:r>
      <w:r w:rsidR="00DF38D7">
        <w:rPr>
          <w:rFonts w:ascii="Times New Roman" w:hAnsi="Times New Roman"/>
          <w:sz w:val="24"/>
          <w:szCs w:val="24"/>
        </w:rPr>
        <w:t xml:space="preserve"> na exekučné vymáhanie</w:t>
      </w:r>
      <w:r w:rsidR="00AE30A9">
        <w:rPr>
          <w:rFonts w:ascii="Times New Roman" w:hAnsi="Times New Roman"/>
          <w:sz w:val="24"/>
          <w:szCs w:val="24"/>
        </w:rPr>
        <w:t xml:space="preserve"> </w:t>
      </w:r>
      <w:r w:rsidRPr="00C35C83">
        <w:rPr>
          <w:rFonts w:ascii="Times New Roman" w:hAnsi="Times New Roman"/>
          <w:sz w:val="24"/>
          <w:szCs w:val="24"/>
        </w:rPr>
        <w:t>na Dani z nehnuteľností:</w:t>
      </w:r>
    </w:p>
    <w:p w:rsidR="00C35C83" w:rsidRPr="00C35C83" w:rsidRDefault="00C35C83" w:rsidP="00C35C83">
      <w:pPr>
        <w:spacing w:after="0"/>
        <w:jc w:val="both"/>
        <w:rPr>
          <w:rFonts w:ascii="Times New Roman" w:hAnsi="Times New Roman"/>
          <w:sz w:val="24"/>
          <w:szCs w:val="24"/>
        </w:rPr>
      </w:pPr>
      <w:r w:rsidRPr="00C35C83">
        <w:rPr>
          <w:rFonts w:ascii="Times New Roman" w:hAnsi="Times New Roman"/>
          <w:sz w:val="24"/>
          <w:szCs w:val="24"/>
        </w:rPr>
        <w:t>169 prípadov v sume     4 143,22 EUR</w:t>
      </w:r>
      <w:r w:rsidR="00E03394">
        <w:rPr>
          <w:rFonts w:ascii="Times New Roman" w:hAnsi="Times New Roman"/>
          <w:sz w:val="24"/>
          <w:szCs w:val="24"/>
        </w:rPr>
        <w:t xml:space="preserve"> - </w:t>
      </w:r>
      <w:r w:rsidR="00AE30A9">
        <w:rPr>
          <w:rFonts w:ascii="Times New Roman" w:hAnsi="Times New Roman"/>
          <w:sz w:val="24"/>
          <w:szCs w:val="24"/>
        </w:rPr>
        <w:t>fyzické osoby občania</w:t>
      </w:r>
    </w:p>
    <w:p w:rsidR="00C35C83" w:rsidRPr="00C35C83" w:rsidRDefault="00AE30A9" w:rsidP="00C35C83">
      <w:pPr>
        <w:spacing w:after="0"/>
        <w:jc w:val="both"/>
        <w:rPr>
          <w:rFonts w:ascii="Times New Roman" w:hAnsi="Times New Roman"/>
          <w:sz w:val="24"/>
          <w:szCs w:val="24"/>
        </w:rPr>
      </w:pPr>
      <w:r>
        <w:rPr>
          <w:rFonts w:ascii="Times New Roman" w:hAnsi="Times New Roman"/>
          <w:sz w:val="24"/>
          <w:szCs w:val="24"/>
        </w:rPr>
        <w:t xml:space="preserve">  </w:t>
      </w:r>
      <w:r w:rsidR="00C35C83" w:rsidRPr="00C35C83">
        <w:rPr>
          <w:rFonts w:ascii="Times New Roman" w:hAnsi="Times New Roman"/>
          <w:sz w:val="24"/>
          <w:szCs w:val="24"/>
        </w:rPr>
        <w:t>17 prípadov v sume   45 400,13 EUR</w:t>
      </w:r>
      <w:r w:rsidR="00E03394">
        <w:rPr>
          <w:rFonts w:ascii="Times New Roman" w:hAnsi="Times New Roman"/>
          <w:sz w:val="24"/>
          <w:szCs w:val="24"/>
        </w:rPr>
        <w:t xml:space="preserve"> - </w:t>
      </w:r>
      <w:r>
        <w:rPr>
          <w:rFonts w:ascii="Times New Roman" w:hAnsi="Times New Roman"/>
          <w:sz w:val="24"/>
          <w:szCs w:val="24"/>
        </w:rPr>
        <w:t>p</w:t>
      </w:r>
      <w:r w:rsidRPr="00C35C83">
        <w:rPr>
          <w:rFonts w:ascii="Times New Roman" w:hAnsi="Times New Roman"/>
          <w:sz w:val="24"/>
          <w:szCs w:val="24"/>
        </w:rPr>
        <w:t>odnikatelia</w:t>
      </w:r>
    </w:p>
    <w:p w:rsidR="00C35C83" w:rsidRPr="00C35C83" w:rsidRDefault="00C35C83" w:rsidP="00C35C83">
      <w:pPr>
        <w:spacing w:after="0"/>
        <w:jc w:val="both"/>
        <w:rPr>
          <w:rFonts w:ascii="Times New Roman" w:hAnsi="Times New Roman"/>
          <w:sz w:val="24"/>
          <w:szCs w:val="24"/>
        </w:rPr>
      </w:pPr>
      <w:r w:rsidRPr="00C35C83">
        <w:rPr>
          <w:rFonts w:ascii="Times New Roman" w:hAnsi="Times New Roman"/>
          <w:sz w:val="24"/>
          <w:szCs w:val="24"/>
        </w:rPr>
        <w:t xml:space="preserve">V roku 2016 bolo </w:t>
      </w:r>
      <w:r w:rsidR="00AE30A9">
        <w:rPr>
          <w:rFonts w:ascii="Times New Roman" w:hAnsi="Times New Roman"/>
          <w:sz w:val="24"/>
          <w:szCs w:val="24"/>
        </w:rPr>
        <w:t xml:space="preserve">odovzdaných </w:t>
      </w:r>
      <w:r w:rsidR="00DF38D7">
        <w:rPr>
          <w:rFonts w:ascii="Times New Roman" w:hAnsi="Times New Roman"/>
          <w:sz w:val="24"/>
          <w:szCs w:val="24"/>
        </w:rPr>
        <w:t xml:space="preserve">na exekučné vymáhanie </w:t>
      </w:r>
      <w:r w:rsidRPr="00C35C83">
        <w:rPr>
          <w:rFonts w:ascii="Times New Roman" w:hAnsi="Times New Roman"/>
          <w:sz w:val="24"/>
          <w:szCs w:val="24"/>
        </w:rPr>
        <w:t xml:space="preserve">na </w:t>
      </w:r>
      <w:r w:rsidR="00AE30A9">
        <w:rPr>
          <w:rFonts w:ascii="Times New Roman" w:hAnsi="Times New Roman"/>
          <w:sz w:val="24"/>
          <w:szCs w:val="24"/>
        </w:rPr>
        <w:t xml:space="preserve">miestnom </w:t>
      </w:r>
      <w:r w:rsidRPr="00C35C83">
        <w:rPr>
          <w:rFonts w:ascii="Times New Roman" w:hAnsi="Times New Roman"/>
          <w:sz w:val="24"/>
          <w:szCs w:val="24"/>
        </w:rPr>
        <w:t>poplatku za komunálny odpad:</w:t>
      </w:r>
    </w:p>
    <w:p w:rsidR="00C35C83" w:rsidRPr="00C35C83" w:rsidRDefault="00C35C83" w:rsidP="00C35C83">
      <w:pPr>
        <w:spacing w:after="0"/>
        <w:jc w:val="both"/>
        <w:rPr>
          <w:rFonts w:ascii="Times New Roman" w:hAnsi="Times New Roman"/>
          <w:sz w:val="24"/>
          <w:szCs w:val="24"/>
        </w:rPr>
      </w:pPr>
      <w:r w:rsidRPr="00C35C83">
        <w:rPr>
          <w:rFonts w:ascii="Times New Roman" w:hAnsi="Times New Roman"/>
          <w:sz w:val="24"/>
          <w:szCs w:val="24"/>
        </w:rPr>
        <w:t xml:space="preserve"> 356 prípadov v sume    21 445,70 EUR</w:t>
      </w:r>
    </w:p>
    <w:p w:rsidR="00C35C83" w:rsidRPr="00C35C83" w:rsidRDefault="00C35C83" w:rsidP="00C35C83">
      <w:pPr>
        <w:spacing w:after="0"/>
        <w:jc w:val="both"/>
        <w:rPr>
          <w:rFonts w:ascii="Times New Roman" w:hAnsi="Times New Roman"/>
          <w:sz w:val="24"/>
          <w:szCs w:val="24"/>
        </w:rPr>
      </w:pPr>
    </w:p>
    <w:p w:rsidR="00C35C83" w:rsidRPr="00C35C83" w:rsidRDefault="00C35C83" w:rsidP="00C35C83">
      <w:pPr>
        <w:spacing w:after="0"/>
        <w:jc w:val="both"/>
        <w:rPr>
          <w:rFonts w:ascii="Times New Roman" w:hAnsi="Times New Roman"/>
          <w:b/>
          <w:sz w:val="24"/>
          <w:szCs w:val="24"/>
          <w:shd w:val="clear" w:color="auto" w:fill="ACB9CA" w:themeFill="text2" w:themeFillTint="66"/>
        </w:rPr>
      </w:pPr>
      <w:r w:rsidRPr="00C35C83">
        <w:rPr>
          <w:rFonts w:ascii="Times New Roman" w:hAnsi="Times New Roman"/>
          <w:b/>
          <w:sz w:val="24"/>
          <w:szCs w:val="24"/>
        </w:rPr>
        <w:t>Celková suma na vymáhanie:          70 989,05 EUR</w:t>
      </w:r>
    </w:p>
    <w:p w:rsidR="00C35C83" w:rsidRPr="00C35C83" w:rsidRDefault="00C35C83" w:rsidP="00C35C83">
      <w:pPr>
        <w:spacing w:after="0"/>
        <w:jc w:val="both"/>
        <w:rPr>
          <w:rFonts w:ascii="Times New Roman" w:hAnsi="Times New Roman"/>
          <w:b/>
          <w:sz w:val="24"/>
          <w:szCs w:val="24"/>
        </w:rPr>
      </w:pPr>
      <w:r w:rsidRPr="00C35C83">
        <w:rPr>
          <w:rFonts w:ascii="Times New Roman" w:hAnsi="Times New Roman"/>
          <w:b/>
          <w:sz w:val="24"/>
          <w:szCs w:val="24"/>
        </w:rPr>
        <w:t xml:space="preserve">Celkovo vymožené k 31.12.2016:   </w:t>
      </w:r>
      <w:r w:rsidR="0079781C">
        <w:rPr>
          <w:rFonts w:ascii="Times New Roman" w:hAnsi="Times New Roman"/>
          <w:b/>
          <w:sz w:val="24"/>
          <w:szCs w:val="24"/>
        </w:rPr>
        <w:t xml:space="preserve">  </w:t>
      </w:r>
      <w:r w:rsidRPr="00C35C83">
        <w:rPr>
          <w:rFonts w:ascii="Times New Roman" w:hAnsi="Times New Roman"/>
          <w:b/>
          <w:sz w:val="24"/>
          <w:szCs w:val="24"/>
        </w:rPr>
        <w:t xml:space="preserve"> </w:t>
      </w:r>
      <w:r w:rsidRPr="00AC32C2">
        <w:rPr>
          <w:rFonts w:ascii="Times New Roman" w:hAnsi="Times New Roman"/>
          <w:b/>
          <w:color w:val="FF0000"/>
          <w:sz w:val="24"/>
          <w:szCs w:val="24"/>
        </w:rPr>
        <w:t xml:space="preserve"> </w:t>
      </w:r>
      <w:r w:rsidR="00AC32C2" w:rsidRPr="00AC32C2">
        <w:rPr>
          <w:rFonts w:ascii="Times New Roman" w:hAnsi="Times New Roman"/>
          <w:b/>
          <w:sz w:val="24"/>
          <w:szCs w:val="24"/>
        </w:rPr>
        <w:t>3 246,17 EUR</w:t>
      </w:r>
    </w:p>
    <w:p w:rsidR="00333C0D" w:rsidRDefault="00C35C83" w:rsidP="00CB2D56">
      <w:pPr>
        <w:spacing w:after="0"/>
        <w:jc w:val="both"/>
        <w:rPr>
          <w:rFonts w:ascii="Times New Roman" w:hAnsi="Times New Roman"/>
          <w:b/>
          <w:sz w:val="28"/>
          <w:szCs w:val="28"/>
        </w:rPr>
      </w:pPr>
      <w:r w:rsidRPr="00C35C83">
        <w:rPr>
          <w:rFonts w:ascii="Times New Roman" w:hAnsi="Times New Roman"/>
          <w:b/>
          <w:sz w:val="24"/>
          <w:szCs w:val="24"/>
        </w:rPr>
        <w:lastRenderedPageBreak/>
        <w:t xml:space="preserve">    </w:t>
      </w:r>
      <w:r w:rsidR="00333C0D" w:rsidRPr="0008473C">
        <w:rPr>
          <w:rFonts w:ascii="Times New Roman" w:hAnsi="Times New Roman"/>
          <w:b/>
          <w:sz w:val="28"/>
          <w:szCs w:val="28"/>
        </w:rPr>
        <w:t>Výročná správa</w:t>
      </w:r>
    </w:p>
    <w:p w:rsidR="0008473C" w:rsidRDefault="0008473C" w:rsidP="003B45F3">
      <w:pPr>
        <w:spacing w:after="0" w:line="240" w:lineRule="auto"/>
        <w:jc w:val="both"/>
        <w:rPr>
          <w:rFonts w:ascii="Times New Roman" w:hAnsi="Times New Roman"/>
          <w:b/>
          <w:sz w:val="28"/>
          <w:szCs w:val="28"/>
        </w:rPr>
      </w:pPr>
    </w:p>
    <w:p w:rsidR="0008473C" w:rsidRDefault="0008473C" w:rsidP="0008473C">
      <w:pPr>
        <w:autoSpaceDE w:val="0"/>
        <w:autoSpaceDN w:val="0"/>
        <w:adjustRightInd w:val="0"/>
        <w:spacing w:after="0" w:line="240" w:lineRule="auto"/>
        <w:jc w:val="both"/>
        <w:rPr>
          <w:rFonts w:ascii="Times New Roman" w:eastAsia="TrebuchetMS-Bold"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r w:rsidRPr="0077408F">
        <w:rPr>
          <w:rFonts w:ascii="Times New Roman" w:hAnsi="Times New Roman"/>
          <w:sz w:val="24"/>
          <w:szCs w:val="24"/>
        </w:rPr>
        <w:t>Podľa § 20 ods. 1 zákona č. 431/2002 Z.</w:t>
      </w:r>
      <w:r>
        <w:rPr>
          <w:rFonts w:ascii="Times New Roman" w:hAnsi="Times New Roman"/>
          <w:sz w:val="24"/>
          <w:szCs w:val="24"/>
        </w:rPr>
        <w:t xml:space="preserve"> </w:t>
      </w:r>
      <w:r w:rsidRPr="0077408F">
        <w:rPr>
          <w:rFonts w:ascii="Times New Roman" w:hAnsi="Times New Roman"/>
          <w:sz w:val="24"/>
          <w:szCs w:val="24"/>
        </w:rPr>
        <w:t>z. o účtovníctve v z</w:t>
      </w:r>
      <w:r w:rsidR="00032DA9">
        <w:rPr>
          <w:rFonts w:ascii="Times New Roman" w:hAnsi="Times New Roman"/>
          <w:sz w:val="24"/>
          <w:szCs w:val="24"/>
        </w:rPr>
        <w:t>není</w:t>
      </w:r>
      <w:r w:rsidRPr="0077408F">
        <w:rPr>
          <w:rFonts w:ascii="Times New Roman" w:hAnsi="Times New Roman"/>
          <w:sz w:val="24"/>
          <w:szCs w:val="24"/>
        </w:rPr>
        <w:t> neskorších predpisov</w:t>
      </w:r>
      <w:r w:rsidRPr="0077408F">
        <w:rPr>
          <w:rFonts w:ascii="Times New Roman" w:eastAsia="TrebuchetMS-Bold" w:hAnsi="Times New Roman"/>
          <w:color w:val="000000"/>
          <w:sz w:val="24"/>
          <w:szCs w:val="24"/>
        </w:rPr>
        <w:t xml:space="preserve"> </w:t>
      </w:r>
      <w:r>
        <w:rPr>
          <w:rFonts w:ascii="Times New Roman" w:eastAsia="TrebuchetMS-Bold" w:hAnsi="Times New Roman"/>
          <w:color w:val="000000"/>
          <w:sz w:val="24"/>
          <w:szCs w:val="24"/>
        </w:rPr>
        <w:t>vý</w:t>
      </w:r>
      <w:r w:rsidRPr="0077408F">
        <w:rPr>
          <w:rFonts w:ascii="Times New Roman" w:eastAsia="TrebuchetMS-Bold" w:hAnsi="Times New Roman"/>
          <w:color w:val="000000"/>
          <w:sz w:val="24"/>
          <w:szCs w:val="24"/>
        </w:rPr>
        <w:t>ro</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ná správa obsahuje 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tovnú závierku za 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tovné obdobie, za ktoré sa vyhotovuje výro</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ná správa, a správu audítora k tejto ú</w:t>
      </w:r>
      <w:r w:rsidRPr="0077408F">
        <w:rPr>
          <w:rFonts w:ascii="Times New Roman" w:eastAsia="TrebuchetMS" w:hAnsi="Times New Roman"/>
          <w:color w:val="000000"/>
          <w:sz w:val="24"/>
          <w:szCs w:val="24"/>
        </w:rPr>
        <w:t>č</w:t>
      </w:r>
      <w:r w:rsidRPr="0077408F">
        <w:rPr>
          <w:rFonts w:ascii="Times New Roman" w:eastAsia="TrebuchetMS-Bold" w:hAnsi="Times New Roman"/>
          <w:color w:val="000000"/>
          <w:sz w:val="24"/>
          <w:szCs w:val="24"/>
        </w:rPr>
        <w:t>tovnej závierke, ak osobitný predpis neustanovuje inak, a najmä informácie o</w:t>
      </w:r>
      <w:r>
        <w:rPr>
          <w:rFonts w:ascii="Times New Roman" w:eastAsia="TrebuchetMS-Bold" w:hAnsi="Times New Roman"/>
          <w:color w:val="000000"/>
          <w:sz w:val="24"/>
          <w:szCs w:val="24"/>
        </w:rPr>
        <w:t> </w:t>
      </w:r>
    </w:p>
    <w:p w:rsidR="001656F9" w:rsidRDefault="001656F9" w:rsidP="0008473C">
      <w:pPr>
        <w:autoSpaceDE w:val="0"/>
        <w:autoSpaceDN w:val="0"/>
        <w:adjustRightInd w:val="0"/>
        <w:spacing w:after="0" w:line="240" w:lineRule="auto"/>
        <w:jc w:val="both"/>
        <w:rPr>
          <w:rFonts w:ascii="Times New Roman" w:eastAsia="TrebuchetMS-Bold" w:hAnsi="Times New Roman"/>
          <w:color w:val="000000"/>
          <w:sz w:val="24"/>
          <w:szCs w:val="24"/>
        </w:rPr>
      </w:pPr>
    </w:p>
    <w:p w:rsidR="0008473C" w:rsidRPr="001656F9"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color w:val="000000"/>
          <w:sz w:val="24"/>
          <w:szCs w:val="24"/>
        </w:rPr>
        <w:t>a) vývoji ú</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tovnej jednotky, o stave, v ktorom sa nachádza, a o významných rizikách a neistotách, ktorým je ú</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tovná jednotka vystavená; informácia sa poskytuje vo forme vyváženej a obsiahlej analýzy stavu a prognózy vývoja a obsahuje dôležité finan</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né a nefinan</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 xml:space="preserve">né ukazovatele vrátane informácie o vplyve </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innosti ú</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tovnej jednotky na životné prostredie a na zamestnanos</w:t>
      </w:r>
      <w:r w:rsidRPr="001656F9">
        <w:rPr>
          <w:rFonts w:ascii="Times New Roman" w:eastAsia="TrebuchetMS" w:hAnsi="Times New Roman"/>
          <w:b/>
          <w:color w:val="000000"/>
          <w:sz w:val="24"/>
          <w:szCs w:val="24"/>
        </w:rPr>
        <w:t>ť</w:t>
      </w:r>
      <w:r w:rsidRPr="001656F9">
        <w:rPr>
          <w:rFonts w:ascii="Times New Roman" w:eastAsia="TrebuchetMS-Bold" w:hAnsi="Times New Roman"/>
          <w:b/>
          <w:color w:val="000000"/>
          <w:sz w:val="24"/>
          <w:szCs w:val="24"/>
        </w:rPr>
        <w:t>, s poukázaním na príslušné údaje uvedené v ú</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tovnej závierke</w:t>
      </w:r>
    </w:p>
    <w:p w:rsidR="001656F9" w:rsidRDefault="001656F9" w:rsidP="0008473C">
      <w:pPr>
        <w:autoSpaceDE w:val="0"/>
        <w:autoSpaceDN w:val="0"/>
        <w:adjustRightInd w:val="0"/>
        <w:spacing w:after="0" w:line="240" w:lineRule="auto"/>
        <w:jc w:val="both"/>
        <w:rPr>
          <w:rFonts w:ascii="Times New Roman" w:eastAsia="TrebuchetMS-Bold" w:hAnsi="Times New Roman"/>
          <w:color w:val="000000"/>
          <w:sz w:val="24"/>
          <w:szCs w:val="24"/>
        </w:rPr>
      </w:pPr>
    </w:p>
    <w:p w:rsidR="001C5742" w:rsidRDefault="0008473C" w:rsidP="004B396F">
      <w:pPr>
        <w:autoSpaceDE w:val="0"/>
        <w:autoSpaceDN w:val="0"/>
        <w:adjustRightInd w:val="0"/>
        <w:spacing w:after="0" w:line="240" w:lineRule="auto"/>
        <w:ind w:firstLine="708"/>
        <w:jc w:val="both"/>
        <w:rPr>
          <w:rFonts w:ascii="Times New Roman" w:eastAsia="TrebuchetMS-Bold" w:hAnsi="Times New Roman"/>
          <w:color w:val="000000"/>
          <w:sz w:val="24"/>
          <w:szCs w:val="24"/>
        </w:rPr>
      </w:pPr>
      <w:r>
        <w:rPr>
          <w:rFonts w:ascii="Times New Roman" w:eastAsia="TrebuchetMS-Bold" w:hAnsi="Times New Roman"/>
          <w:color w:val="000000"/>
          <w:sz w:val="24"/>
          <w:szCs w:val="24"/>
        </w:rPr>
        <w:t xml:space="preserve">Mesto Šurany ako účtovná jednotka je naviazaná na štátny rozpočet podielom na výnose dane z príjmov územnej samospráve. </w:t>
      </w:r>
      <w:r w:rsidR="001656F9">
        <w:rPr>
          <w:rFonts w:ascii="Times New Roman" w:eastAsia="TrebuchetMS-Bold" w:hAnsi="Times New Roman"/>
          <w:color w:val="000000"/>
          <w:sz w:val="24"/>
          <w:szCs w:val="24"/>
        </w:rPr>
        <w:t>Ďalší vývoj účtovnej jednotky bude závisieť od stability štátneho rozpočtu</w:t>
      </w:r>
      <w:r w:rsidR="00FB74B6">
        <w:rPr>
          <w:rFonts w:ascii="Times New Roman" w:eastAsia="TrebuchetMS-Bold" w:hAnsi="Times New Roman"/>
          <w:color w:val="000000"/>
          <w:sz w:val="24"/>
          <w:szCs w:val="24"/>
        </w:rPr>
        <w:t>. Z</w:t>
      </w:r>
      <w:r w:rsidR="001656F9">
        <w:rPr>
          <w:rFonts w:ascii="Times New Roman" w:eastAsia="TrebuchetMS-Bold" w:hAnsi="Times New Roman"/>
          <w:color w:val="000000"/>
          <w:sz w:val="24"/>
          <w:szCs w:val="24"/>
        </w:rPr>
        <w:t>ískavanie vlastných príjmov súvis</w:t>
      </w:r>
      <w:r w:rsidR="00FB74B6">
        <w:rPr>
          <w:rFonts w:ascii="Times New Roman" w:eastAsia="TrebuchetMS-Bold" w:hAnsi="Times New Roman"/>
          <w:color w:val="000000"/>
          <w:sz w:val="24"/>
          <w:szCs w:val="24"/>
        </w:rPr>
        <w:t>í</w:t>
      </w:r>
      <w:r w:rsidR="001656F9">
        <w:rPr>
          <w:rFonts w:ascii="Times New Roman" w:eastAsia="TrebuchetMS-Bold" w:hAnsi="Times New Roman"/>
          <w:color w:val="000000"/>
          <w:sz w:val="24"/>
          <w:szCs w:val="24"/>
        </w:rPr>
        <w:t xml:space="preserve"> s</w:t>
      </w:r>
      <w:r w:rsidR="001C5742">
        <w:rPr>
          <w:rFonts w:ascii="Times New Roman" w:eastAsia="TrebuchetMS-Bold" w:hAnsi="Times New Roman"/>
          <w:color w:val="000000"/>
          <w:sz w:val="24"/>
          <w:szCs w:val="24"/>
        </w:rPr>
        <w:t> </w:t>
      </w:r>
      <w:r w:rsidR="001656F9">
        <w:rPr>
          <w:rFonts w:ascii="Times New Roman" w:eastAsia="TrebuchetMS-Bold" w:hAnsi="Times New Roman"/>
          <w:color w:val="000000"/>
          <w:sz w:val="24"/>
          <w:szCs w:val="24"/>
        </w:rPr>
        <w:t>v</w:t>
      </w:r>
      <w:r w:rsidR="001C5742">
        <w:rPr>
          <w:rFonts w:ascii="Times New Roman" w:eastAsia="TrebuchetMS-Bold" w:hAnsi="Times New Roman"/>
          <w:color w:val="000000"/>
          <w:sz w:val="24"/>
          <w:szCs w:val="24"/>
        </w:rPr>
        <w:t xml:space="preserve">ýberom </w:t>
      </w:r>
      <w:r w:rsidR="001656F9">
        <w:rPr>
          <w:rFonts w:ascii="Times New Roman" w:eastAsia="TrebuchetMS-Bold" w:hAnsi="Times New Roman"/>
          <w:color w:val="000000"/>
          <w:sz w:val="24"/>
          <w:szCs w:val="24"/>
        </w:rPr>
        <w:t>miestnych daní a miestneho poplatku za komunálne odpady a drobné stavebné odpady</w:t>
      </w:r>
      <w:r w:rsidR="001C5742">
        <w:rPr>
          <w:rFonts w:ascii="Times New Roman" w:eastAsia="TrebuchetMS-Bold" w:hAnsi="Times New Roman"/>
          <w:color w:val="000000"/>
          <w:sz w:val="24"/>
          <w:szCs w:val="24"/>
        </w:rPr>
        <w:t xml:space="preserve">; riziko výberu </w:t>
      </w:r>
      <w:r w:rsidR="001656F9">
        <w:rPr>
          <w:rFonts w:ascii="Times New Roman" w:eastAsia="TrebuchetMS-Bold" w:hAnsi="Times New Roman"/>
          <w:color w:val="000000"/>
          <w:sz w:val="24"/>
          <w:szCs w:val="24"/>
        </w:rPr>
        <w:t xml:space="preserve"> </w:t>
      </w:r>
      <w:r w:rsidR="001C5742">
        <w:rPr>
          <w:rFonts w:ascii="Times New Roman" w:eastAsia="TrebuchetMS-Bold" w:hAnsi="Times New Roman"/>
          <w:color w:val="000000"/>
          <w:sz w:val="24"/>
          <w:szCs w:val="24"/>
        </w:rPr>
        <w:t>miestnych daní a miestneho poplatku za komunálne odpady a drobné stavebné odpady sa zvyšuje u osôb, ktoré sú dlhodobo nezamestnané alebo poberajú len dávku v hmotnej núdzi.</w:t>
      </w:r>
    </w:p>
    <w:p w:rsidR="001C5742" w:rsidRDefault="001C5742" w:rsidP="0008473C">
      <w:pPr>
        <w:autoSpaceDE w:val="0"/>
        <w:autoSpaceDN w:val="0"/>
        <w:adjustRightInd w:val="0"/>
        <w:spacing w:after="0" w:line="240" w:lineRule="auto"/>
        <w:jc w:val="both"/>
        <w:rPr>
          <w:rFonts w:ascii="Times New Roman" w:eastAsia="TrebuchetMS-Bold" w:hAnsi="Times New Roman"/>
          <w:color w:val="000000"/>
          <w:sz w:val="24"/>
          <w:szCs w:val="24"/>
        </w:rPr>
      </w:pPr>
    </w:p>
    <w:p w:rsidR="0008473C"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t xml:space="preserve">b) </w:t>
      </w:r>
      <w:r w:rsidRPr="001656F9">
        <w:rPr>
          <w:rFonts w:ascii="Times New Roman" w:eastAsia="TrebuchetMS-Bold" w:hAnsi="Times New Roman"/>
          <w:b/>
          <w:color w:val="000000"/>
          <w:sz w:val="24"/>
          <w:szCs w:val="24"/>
        </w:rPr>
        <w:t>udalostiach osobitného významu, ktoré nastali po skon</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ení ú</w:t>
      </w:r>
      <w:r w:rsidRPr="001656F9">
        <w:rPr>
          <w:rFonts w:ascii="Times New Roman" w:eastAsia="TrebuchetMS" w:hAnsi="Times New Roman"/>
          <w:b/>
          <w:color w:val="000000"/>
          <w:sz w:val="24"/>
          <w:szCs w:val="24"/>
        </w:rPr>
        <w:t>č</w:t>
      </w:r>
      <w:r w:rsidR="001656F9">
        <w:rPr>
          <w:rFonts w:ascii="Times New Roman" w:eastAsia="TrebuchetMS-Bold" w:hAnsi="Times New Roman"/>
          <w:b/>
          <w:color w:val="000000"/>
          <w:sz w:val="24"/>
          <w:szCs w:val="24"/>
        </w:rPr>
        <w:t xml:space="preserve">tovného obdobia, za ktoré sa </w:t>
      </w:r>
      <w:r w:rsidRPr="001656F9">
        <w:rPr>
          <w:rFonts w:ascii="Times New Roman" w:eastAsia="TrebuchetMS-Bold" w:hAnsi="Times New Roman"/>
          <w:b/>
          <w:color w:val="000000"/>
          <w:sz w:val="24"/>
          <w:szCs w:val="24"/>
        </w:rPr>
        <w:t>vyhotovuje výro</w:t>
      </w:r>
      <w:r w:rsidRPr="001656F9">
        <w:rPr>
          <w:rFonts w:ascii="Times New Roman" w:eastAsia="TrebuchetMS" w:hAnsi="Times New Roman"/>
          <w:b/>
          <w:color w:val="000000"/>
          <w:sz w:val="24"/>
          <w:szCs w:val="24"/>
        </w:rPr>
        <w:t>č</w:t>
      </w:r>
      <w:r w:rsidR="001656F9">
        <w:rPr>
          <w:rFonts w:ascii="Times New Roman" w:eastAsia="TrebuchetMS-Bold" w:hAnsi="Times New Roman"/>
          <w:b/>
          <w:color w:val="000000"/>
          <w:sz w:val="24"/>
          <w:szCs w:val="24"/>
        </w:rPr>
        <w:t>ná správa</w:t>
      </w:r>
    </w:p>
    <w:p w:rsidR="001C5742" w:rsidRPr="001656F9" w:rsidRDefault="001C5742" w:rsidP="0008473C">
      <w:pPr>
        <w:autoSpaceDE w:val="0"/>
        <w:autoSpaceDN w:val="0"/>
        <w:adjustRightInd w:val="0"/>
        <w:spacing w:after="0" w:line="240" w:lineRule="auto"/>
        <w:jc w:val="both"/>
        <w:rPr>
          <w:rFonts w:ascii="Times New Roman" w:eastAsia="TrebuchetMS-Bold" w:hAnsi="Times New Roman"/>
          <w:b/>
          <w:color w:val="000000"/>
          <w:sz w:val="24"/>
          <w:szCs w:val="24"/>
        </w:rPr>
      </w:pPr>
    </w:p>
    <w:p w:rsidR="001656F9" w:rsidRDefault="001656F9" w:rsidP="004B396F">
      <w:pPr>
        <w:autoSpaceDE w:val="0"/>
        <w:autoSpaceDN w:val="0"/>
        <w:adjustRightInd w:val="0"/>
        <w:spacing w:after="0" w:line="240" w:lineRule="auto"/>
        <w:ind w:firstLine="708"/>
        <w:jc w:val="both"/>
        <w:rPr>
          <w:rFonts w:ascii="Times New Roman" w:eastAsia="TrebuchetMS-Bold" w:hAnsi="Times New Roman"/>
          <w:color w:val="000000"/>
          <w:sz w:val="24"/>
          <w:szCs w:val="24"/>
        </w:rPr>
      </w:pPr>
      <w:r>
        <w:rPr>
          <w:rFonts w:ascii="Times New Roman" w:eastAsia="TrebuchetMS-Bold" w:hAnsi="Times New Roman"/>
          <w:color w:val="000000"/>
          <w:sz w:val="24"/>
          <w:szCs w:val="24"/>
        </w:rPr>
        <w:t>Po skončení účtovného obdobia, za ktoré sa vyhotovuje výročná správa nenastali udalosti osobitného významu.</w:t>
      </w:r>
    </w:p>
    <w:p w:rsidR="001656F9" w:rsidRPr="005E79AE" w:rsidRDefault="001656F9" w:rsidP="0008473C">
      <w:pPr>
        <w:autoSpaceDE w:val="0"/>
        <w:autoSpaceDN w:val="0"/>
        <w:adjustRightInd w:val="0"/>
        <w:spacing w:after="0" w:line="240" w:lineRule="auto"/>
        <w:jc w:val="both"/>
        <w:rPr>
          <w:rFonts w:ascii="Times New Roman" w:eastAsia="TrebuchetMS-Bold" w:hAnsi="Times New Roman"/>
          <w:color w:val="000000"/>
          <w:sz w:val="24"/>
          <w:szCs w:val="24"/>
        </w:rPr>
      </w:pPr>
      <w:r>
        <w:rPr>
          <w:rFonts w:ascii="Times New Roman" w:eastAsia="TrebuchetMS-Bold" w:hAnsi="Times New Roman"/>
          <w:color w:val="000000"/>
          <w:sz w:val="24"/>
          <w:szCs w:val="24"/>
        </w:rPr>
        <w:t xml:space="preserve"> </w:t>
      </w:r>
    </w:p>
    <w:p w:rsidR="0008473C"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t xml:space="preserve">c) </w:t>
      </w:r>
      <w:r w:rsidRPr="001656F9">
        <w:rPr>
          <w:rFonts w:ascii="Times New Roman" w:eastAsia="TrebuchetMS-Bold" w:hAnsi="Times New Roman"/>
          <w:b/>
          <w:color w:val="000000"/>
          <w:sz w:val="24"/>
          <w:szCs w:val="24"/>
        </w:rPr>
        <w:t xml:space="preserve">predpokladanom budúcom vývoji </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innosti ú</w:t>
      </w:r>
      <w:r w:rsidRPr="001656F9">
        <w:rPr>
          <w:rFonts w:ascii="Times New Roman" w:eastAsia="TrebuchetMS" w:hAnsi="Times New Roman"/>
          <w:b/>
          <w:color w:val="000000"/>
          <w:sz w:val="24"/>
          <w:szCs w:val="24"/>
        </w:rPr>
        <w:t>č</w:t>
      </w:r>
      <w:r w:rsidR="001656F9">
        <w:rPr>
          <w:rFonts w:ascii="Times New Roman" w:eastAsia="TrebuchetMS-Bold" w:hAnsi="Times New Roman"/>
          <w:b/>
          <w:color w:val="000000"/>
          <w:sz w:val="24"/>
          <w:szCs w:val="24"/>
        </w:rPr>
        <w:t>tovnej jednotky</w:t>
      </w:r>
    </w:p>
    <w:p w:rsidR="001656F9" w:rsidRDefault="001656F9" w:rsidP="0008473C">
      <w:pPr>
        <w:autoSpaceDE w:val="0"/>
        <w:autoSpaceDN w:val="0"/>
        <w:adjustRightInd w:val="0"/>
        <w:spacing w:after="0" w:line="240" w:lineRule="auto"/>
        <w:jc w:val="both"/>
        <w:rPr>
          <w:rFonts w:ascii="Times New Roman" w:eastAsia="TrebuchetMS-Bold" w:hAnsi="Times New Roman"/>
          <w:b/>
          <w:color w:val="000000"/>
          <w:sz w:val="24"/>
          <w:szCs w:val="24"/>
        </w:rPr>
      </w:pPr>
    </w:p>
    <w:p w:rsidR="001656F9" w:rsidRPr="001656F9" w:rsidRDefault="001656F9" w:rsidP="004B396F">
      <w:pPr>
        <w:autoSpaceDE w:val="0"/>
        <w:autoSpaceDN w:val="0"/>
        <w:adjustRightInd w:val="0"/>
        <w:spacing w:after="0" w:line="240" w:lineRule="auto"/>
        <w:ind w:firstLine="708"/>
        <w:jc w:val="both"/>
        <w:rPr>
          <w:rFonts w:ascii="Times New Roman" w:eastAsia="TrebuchetMS-Bold" w:hAnsi="Times New Roman"/>
          <w:color w:val="000000"/>
          <w:sz w:val="24"/>
          <w:szCs w:val="24"/>
        </w:rPr>
      </w:pPr>
      <w:r w:rsidRPr="001656F9">
        <w:rPr>
          <w:rFonts w:ascii="Times New Roman" w:eastAsia="TrebuchetMS-Bold" w:hAnsi="Times New Roman"/>
          <w:color w:val="000000"/>
          <w:sz w:val="24"/>
          <w:szCs w:val="24"/>
        </w:rPr>
        <w:t>Mesto Šurany bude aj v ďalšom období zabezpečovať všetky úkony súvisiace s činnosťou samosprávy v súlade s príslušnými zákonmi a predpismi Slovenskej republiky.</w:t>
      </w:r>
    </w:p>
    <w:p w:rsidR="00FB74B6" w:rsidRDefault="00FB74B6" w:rsidP="0008473C">
      <w:pPr>
        <w:autoSpaceDE w:val="0"/>
        <w:autoSpaceDN w:val="0"/>
        <w:adjustRightInd w:val="0"/>
        <w:spacing w:after="0" w:line="240" w:lineRule="auto"/>
        <w:jc w:val="both"/>
        <w:rPr>
          <w:rFonts w:ascii="Times New Roman" w:eastAsia="TrebuchetMS-Bold" w:hAnsi="Times New Roman"/>
          <w:b/>
          <w:bCs/>
          <w:color w:val="000000"/>
          <w:sz w:val="24"/>
          <w:szCs w:val="24"/>
        </w:rPr>
      </w:pPr>
    </w:p>
    <w:p w:rsidR="0008473C"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t xml:space="preserve">d) </w:t>
      </w:r>
      <w:r w:rsidRPr="001656F9">
        <w:rPr>
          <w:rFonts w:ascii="Times New Roman" w:eastAsia="TrebuchetMS-Bold" w:hAnsi="Times New Roman"/>
          <w:b/>
          <w:color w:val="000000"/>
          <w:sz w:val="24"/>
          <w:szCs w:val="24"/>
        </w:rPr>
        <w:t xml:space="preserve">nákladoch na </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innos</w:t>
      </w:r>
      <w:r w:rsidRPr="001656F9">
        <w:rPr>
          <w:rFonts w:ascii="Times New Roman" w:eastAsia="TrebuchetMS" w:hAnsi="Times New Roman"/>
          <w:b/>
          <w:color w:val="000000"/>
          <w:sz w:val="24"/>
          <w:szCs w:val="24"/>
        </w:rPr>
        <w:t xml:space="preserve">ť </w:t>
      </w:r>
      <w:r w:rsidR="001656F9">
        <w:rPr>
          <w:rFonts w:ascii="Times New Roman" w:eastAsia="TrebuchetMS-Bold" w:hAnsi="Times New Roman"/>
          <w:b/>
          <w:color w:val="000000"/>
          <w:sz w:val="24"/>
          <w:szCs w:val="24"/>
        </w:rPr>
        <w:t>v oblasti výskumu a vývoja</w:t>
      </w:r>
    </w:p>
    <w:p w:rsidR="001656F9" w:rsidRDefault="001656F9" w:rsidP="0008473C">
      <w:pPr>
        <w:autoSpaceDE w:val="0"/>
        <w:autoSpaceDN w:val="0"/>
        <w:adjustRightInd w:val="0"/>
        <w:spacing w:after="0" w:line="240" w:lineRule="auto"/>
        <w:jc w:val="both"/>
        <w:rPr>
          <w:rFonts w:ascii="Times New Roman" w:eastAsia="TrebuchetMS-Bold" w:hAnsi="Times New Roman"/>
          <w:b/>
          <w:color w:val="000000"/>
          <w:sz w:val="24"/>
          <w:szCs w:val="24"/>
        </w:rPr>
      </w:pPr>
    </w:p>
    <w:p w:rsidR="001656F9" w:rsidRPr="001656F9" w:rsidRDefault="001656F9" w:rsidP="004B396F">
      <w:pPr>
        <w:autoSpaceDE w:val="0"/>
        <w:autoSpaceDN w:val="0"/>
        <w:adjustRightInd w:val="0"/>
        <w:spacing w:after="0" w:line="240" w:lineRule="auto"/>
        <w:ind w:firstLine="708"/>
        <w:jc w:val="both"/>
        <w:rPr>
          <w:rFonts w:ascii="Times New Roman" w:eastAsia="TrebuchetMS-Bold" w:hAnsi="Times New Roman"/>
          <w:color w:val="000000"/>
          <w:sz w:val="24"/>
          <w:szCs w:val="24"/>
        </w:rPr>
      </w:pPr>
      <w:r w:rsidRPr="001656F9">
        <w:rPr>
          <w:rFonts w:ascii="Times New Roman" w:eastAsia="TrebuchetMS-Bold" w:hAnsi="Times New Roman"/>
          <w:color w:val="000000"/>
          <w:sz w:val="24"/>
          <w:szCs w:val="24"/>
        </w:rPr>
        <w:t>Mesto Šurany nemalo náklady na činnosť v oblasti výskumu a vývoja v roku 201</w:t>
      </w:r>
      <w:r w:rsidR="00C71C1C">
        <w:rPr>
          <w:rFonts w:ascii="Times New Roman" w:eastAsia="TrebuchetMS-Bold" w:hAnsi="Times New Roman"/>
          <w:color w:val="000000"/>
          <w:sz w:val="24"/>
          <w:szCs w:val="24"/>
        </w:rPr>
        <w:t>6</w:t>
      </w:r>
      <w:r w:rsidRPr="001656F9">
        <w:rPr>
          <w:rFonts w:ascii="Times New Roman" w:eastAsia="TrebuchetMS-Bold" w:hAnsi="Times New Roman"/>
          <w:color w:val="000000"/>
          <w:sz w:val="24"/>
          <w:szCs w:val="24"/>
        </w:rPr>
        <w:t>.</w:t>
      </w:r>
    </w:p>
    <w:p w:rsidR="0008473C" w:rsidRPr="005E79AE" w:rsidRDefault="0008473C" w:rsidP="0008473C">
      <w:pPr>
        <w:autoSpaceDE w:val="0"/>
        <w:autoSpaceDN w:val="0"/>
        <w:adjustRightInd w:val="0"/>
        <w:spacing w:after="0" w:line="240" w:lineRule="auto"/>
        <w:jc w:val="both"/>
        <w:rPr>
          <w:rFonts w:ascii="Times New Roman" w:eastAsia="TrebuchetMS-Bold" w:hAnsi="Times New Roman"/>
          <w:color w:val="000000"/>
          <w:sz w:val="24"/>
          <w:szCs w:val="24"/>
        </w:rPr>
      </w:pPr>
    </w:p>
    <w:p w:rsidR="0008473C"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t xml:space="preserve">e) </w:t>
      </w:r>
      <w:r w:rsidRPr="001656F9">
        <w:rPr>
          <w:rFonts w:ascii="Times New Roman" w:eastAsia="TrebuchetMS-Bold" w:hAnsi="Times New Roman"/>
          <w:b/>
          <w:color w:val="000000"/>
          <w:sz w:val="24"/>
          <w:szCs w:val="24"/>
        </w:rPr>
        <w:t>nadobúdaní vlastných akcií, do</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asných listov, obchodných podielov a akcií, do</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asných listov a obchodných podielov materskej ú</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tovnej jednotky pod</w:t>
      </w:r>
      <w:r w:rsidRPr="001656F9">
        <w:rPr>
          <w:rFonts w:ascii="Times New Roman" w:eastAsia="TrebuchetMS" w:hAnsi="Times New Roman"/>
          <w:b/>
          <w:color w:val="000000"/>
          <w:sz w:val="24"/>
          <w:szCs w:val="24"/>
        </w:rPr>
        <w:t>ľ</w:t>
      </w:r>
      <w:r w:rsidR="001656F9">
        <w:rPr>
          <w:rFonts w:ascii="Times New Roman" w:eastAsia="TrebuchetMS-Bold" w:hAnsi="Times New Roman"/>
          <w:b/>
          <w:color w:val="000000"/>
          <w:sz w:val="24"/>
          <w:szCs w:val="24"/>
        </w:rPr>
        <w:t>a § 22</w:t>
      </w:r>
    </w:p>
    <w:p w:rsidR="00FD58FA" w:rsidRDefault="00FD58FA" w:rsidP="00FD58FA">
      <w:pPr>
        <w:autoSpaceDE w:val="0"/>
        <w:autoSpaceDN w:val="0"/>
        <w:adjustRightInd w:val="0"/>
        <w:spacing w:after="0" w:line="240" w:lineRule="auto"/>
        <w:jc w:val="both"/>
        <w:rPr>
          <w:rFonts w:ascii="Times New Roman" w:eastAsia="TrebuchetMS-Bold" w:hAnsi="Times New Roman"/>
          <w:b/>
          <w:color w:val="000000"/>
          <w:sz w:val="24"/>
          <w:szCs w:val="24"/>
        </w:rPr>
      </w:pPr>
    </w:p>
    <w:p w:rsidR="001656F9" w:rsidRPr="0015272C" w:rsidRDefault="001656F9" w:rsidP="00FD58FA">
      <w:pPr>
        <w:autoSpaceDE w:val="0"/>
        <w:autoSpaceDN w:val="0"/>
        <w:adjustRightInd w:val="0"/>
        <w:spacing w:after="0" w:line="240" w:lineRule="auto"/>
        <w:ind w:left="360"/>
        <w:jc w:val="both"/>
        <w:rPr>
          <w:rFonts w:ascii="Times New Roman" w:eastAsia="TrebuchetMS-Bold" w:hAnsi="Times New Roman"/>
          <w:color w:val="000000"/>
          <w:sz w:val="24"/>
          <w:szCs w:val="24"/>
        </w:rPr>
      </w:pPr>
      <w:r w:rsidRPr="0015272C">
        <w:rPr>
          <w:rFonts w:ascii="Times New Roman" w:eastAsia="TrebuchetMS-Bold" w:hAnsi="Times New Roman"/>
          <w:color w:val="000000"/>
          <w:sz w:val="24"/>
          <w:szCs w:val="24"/>
        </w:rPr>
        <w:t>Mesto Šurany je vlastníkom nasledovných cenných papierov:</w:t>
      </w:r>
    </w:p>
    <w:p w:rsidR="001656F9" w:rsidRPr="0015272C" w:rsidRDefault="001656F9" w:rsidP="001656F9">
      <w:pPr>
        <w:pStyle w:val="Odsekzoznamu"/>
        <w:numPr>
          <w:ilvl w:val="0"/>
          <w:numId w:val="2"/>
        </w:numPr>
        <w:autoSpaceDE w:val="0"/>
        <w:autoSpaceDN w:val="0"/>
        <w:adjustRightInd w:val="0"/>
        <w:spacing w:after="0" w:line="240" w:lineRule="auto"/>
        <w:jc w:val="both"/>
        <w:rPr>
          <w:rFonts w:ascii="Times New Roman" w:eastAsia="TrebuchetMS-Bold" w:hAnsi="Times New Roman"/>
          <w:color w:val="000000"/>
          <w:sz w:val="24"/>
          <w:szCs w:val="24"/>
        </w:rPr>
      </w:pPr>
      <w:r w:rsidRPr="0015272C">
        <w:rPr>
          <w:rFonts w:ascii="Times New Roman" w:eastAsia="TrebuchetMS-Bold" w:hAnsi="Times New Roman"/>
          <w:color w:val="000000"/>
          <w:sz w:val="24"/>
          <w:szCs w:val="24"/>
        </w:rPr>
        <w:t>60 081 akcií Západoslovenske</w:t>
      </w:r>
      <w:r w:rsidR="004F1434">
        <w:rPr>
          <w:rFonts w:ascii="Times New Roman" w:eastAsia="TrebuchetMS-Bold" w:hAnsi="Times New Roman"/>
          <w:color w:val="000000"/>
          <w:sz w:val="24"/>
          <w:szCs w:val="24"/>
        </w:rPr>
        <w:t>j</w:t>
      </w:r>
      <w:r w:rsidRPr="0015272C">
        <w:rPr>
          <w:rFonts w:ascii="Times New Roman" w:eastAsia="TrebuchetMS-Bold" w:hAnsi="Times New Roman"/>
          <w:color w:val="000000"/>
          <w:sz w:val="24"/>
          <w:szCs w:val="24"/>
        </w:rPr>
        <w:t xml:space="preserve"> vodárenskej spoločnosti, a.s.</w:t>
      </w:r>
    </w:p>
    <w:p w:rsidR="00CB78FE" w:rsidRPr="00CB78FE" w:rsidRDefault="00CB78FE" w:rsidP="00CB78FE">
      <w:pPr>
        <w:pStyle w:val="Odsekzoznamu"/>
        <w:numPr>
          <w:ilvl w:val="0"/>
          <w:numId w:val="2"/>
        </w:numPr>
        <w:autoSpaceDE w:val="0"/>
        <w:autoSpaceDN w:val="0"/>
        <w:adjustRightInd w:val="0"/>
        <w:spacing w:after="0" w:line="240" w:lineRule="auto"/>
        <w:jc w:val="both"/>
        <w:rPr>
          <w:rFonts w:ascii="Times New Roman" w:eastAsia="TrebuchetMS-Bold" w:hAnsi="Times New Roman"/>
          <w:color w:val="000000"/>
          <w:sz w:val="24"/>
          <w:szCs w:val="24"/>
        </w:rPr>
      </w:pPr>
      <w:r w:rsidRPr="00CB78FE">
        <w:rPr>
          <w:rFonts w:ascii="Times New Roman" w:eastAsia="TrebuchetMS-Bold" w:hAnsi="Times New Roman"/>
          <w:color w:val="000000"/>
          <w:sz w:val="24"/>
          <w:szCs w:val="24"/>
        </w:rPr>
        <w:t>Mesto Šurany je vlastníkom 100% obchodného podielu v spoločnosti Mestský bytový podnik Šurany, s.r.o., Školská 2, 942 01 Šurany</w:t>
      </w:r>
    </w:p>
    <w:p w:rsidR="00CB78FE" w:rsidRPr="00CB78FE" w:rsidRDefault="00CB78FE" w:rsidP="00CB78FE">
      <w:pPr>
        <w:pStyle w:val="Odsekzoznamu"/>
        <w:numPr>
          <w:ilvl w:val="0"/>
          <w:numId w:val="2"/>
        </w:numPr>
        <w:autoSpaceDE w:val="0"/>
        <w:autoSpaceDN w:val="0"/>
        <w:adjustRightInd w:val="0"/>
        <w:spacing w:after="0" w:line="240" w:lineRule="auto"/>
        <w:jc w:val="both"/>
        <w:rPr>
          <w:rFonts w:ascii="Times New Roman" w:eastAsia="TrebuchetMS-Bold" w:hAnsi="Times New Roman"/>
          <w:color w:val="000000"/>
          <w:sz w:val="24"/>
          <w:szCs w:val="24"/>
        </w:rPr>
      </w:pPr>
      <w:r w:rsidRPr="00CB78FE">
        <w:rPr>
          <w:rFonts w:ascii="Times New Roman" w:eastAsia="TrebuchetMS-Bold" w:hAnsi="Times New Roman"/>
          <w:color w:val="000000"/>
          <w:sz w:val="24"/>
          <w:szCs w:val="24"/>
        </w:rPr>
        <w:t xml:space="preserve"> Mesto Šurany je vlastníkom 51% obchodného podielu v spoločnosti Mestská lekáreň Šurany, s.r.o., SNP 2, 942 01 Šurany</w:t>
      </w:r>
    </w:p>
    <w:p w:rsidR="001656F9" w:rsidRPr="00CB78FE" w:rsidRDefault="001656F9" w:rsidP="0008473C">
      <w:pPr>
        <w:autoSpaceDE w:val="0"/>
        <w:autoSpaceDN w:val="0"/>
        <w:adjustRightInd w:val="0"/>
        <w:spacing w:after="0" w:line="240" w:lineRule="auto"/>
        <w:jc w:val="both"/>
        <w:rPr>
          <w:rFonts w:ascii="Times New Roman" w:eastAsia="TrebuchetMS-Bold" w:hAnsi="Times New Roman"/>
          <w:color w:val="000000"/>
          <w:sz w:val="24"/>
          <w:szCs w:val="24"/>
        </w:rPr>
      </w:pPr>
    </w:p>
    <w:p w:rsidR="0008473C" w:rsidRPr="005E79AE" w:rsidRDefault="0008473C" w:rsidP="0008473C">
      <w:pPr>
        <w:autoSpaceDE w:val="0"/>
        <w:autoSpaceDN w:val="0"/>
        <w:adjustRightInd w:val="0"/>
        <w:spacing w:after="0" w:line="240" w:lineRule="auto"/>
        <w:jc w:val="both"/>
        <w:rPr>
          <w:rFonts w:ascii="Times New Roman" w:eastAsia="TrebuchetMS-Bold" w:hAnsi="Times New Roman"/>
          <w:color w:val="000000"/>
          <w:sz w:val="24"/>
          <w:szCs w:val="24"/>
        </w:rPr>
      </w:pPr>
    </w:p>
    <w:p w:rsidR="00FE5A4A" w:rsidRDefault="00FE5A4A" w:rsidP="0008473C">
      <w:pPr>
        <w:autoSpaceDE w:val="0"/>
        <w:autoSpaceDN w:val="0"/>
        <w:adjustRightInd w:val="0"/>
        <w:spacing w:after="0" w:line="240" w:lineRule="auto"/>
        <w:jc w:val="both"/>
        <w:rPr>
          <w:rFonts w:ascii="Times New Roman" w:eastAsia="TrebuchetMS-Bold" w:hAnsi="Times New Roman"/>
          <w:b/>
          <w:bCs/>
          <w:color w:val="000000"/>
          <w:sz w:val="24"/>
          <w:szCs w:val="24"/>
        </w:rPr>
      </w:pPr>
    </w:p>
    <w:p w:rsidR="00FE5A4A" w:rsidRDefault="00FE5A4A" w:rsidP="0008473C">
      <w:pPr>
        <w:autoSpaceDE w:val="0"/>
        <w:autoSpaceDN w:val="0"/>
        <w:adjustRightInd w:val="0"/>
        <w:spacing w:after="0" w:line="240" w:lineRule="auto"/>
        <w:jc w:val="both"/>
        <w:rPr>
          <w:rFonts w:ascii="Times New Roman" w:eastAsia="TrebuchetMS-Bold" w:hAnsi="Times New Roman"/>
          <w:b/>
          <w:bCs/>
          <w:color w:val="000000"/>
          <w:sz w:val="24"/>
          <w:szCs w:val="24"/>
        </w:rPr>
      </w:pPr>
    </w:p>
    <w:p w:rsidR="00FE5A4A" w:rsidRDefault="00FE5A4A" w:rsidP="0008473C">
      <w:pPr>
        <w:autoSpaceDE w:val="0"/>
        <w:autoSpaceDN w:val="0"/>
        <w:adjustRightInd w:val="0"/>
        <w:spacing w:after="0" w:line="240" w:lineRule="auto"/>
        <w:jc w:val="both"/>
        <w:rPr>
          <w:rFonts w:ascii="Times New Roman" w:eastAsia="TrebuchetMS-Bold" w:hAnsi="Times New Roman"/>
          <w:b/>
          <w:bCs/>
          <w:color w:val="000000"/>
          <w:sz w:val="24"/>
          <w:szCs w:val="24"/>
        </w:rPr>
      </w:pPr>
    </w:p>
    <w:p w:rsidR="0008473C"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lastRenderedPageBreak/>
        <w:t xml:space="preserve">f) </w:t>
      </w:r>
      <w:r w:rsidRPr="001656F9">
        <w:rPr>
          <w:rFonts w:ascii="Times New Roman" w:eastAsia="TrebuchetMS-Bold" w:hAnsi="Times New Roman"/>
          <w:b/>
          <w:color w:val="000000"/>
          <w:sz w:val="24"/>
          <w:szCs w:val="24"/>
        </w:rPr>
        <w:t xml:space="preserve">návrhu na rozdelenie </w:t>
      </w:r>
      <w:r w:rsidR="00FE5A4A">
        <w:rPr>
          <w:rFonts w:ascii="Times New Roman" w:eastAsia="TrebuchetMS-Bold" w:hAnsi="Times New Roman"/>
          <w:b/>
          <w:color w:val="000000"/>
          <w:sz w:val="24"/>
          <w:szCs w:val="24"/>
        </w:rPr>
        <w:t>prebytku</w:t>
      </w:r>
      <w:r w:rsidR="00FD58FA">
        <w:rPr>
          <w:rFonts w:ascii="Times New Roman" w:eastAsia="TrebuchetMS-Bold" w:hAnsi="Times New Roman"/>
          <w:b/>
          <w:color w:val="000000"/>
          <w:sz w:val="24"/>
          <w:szCs w:val="24"/>
        </w:rPr>
        <w:t xml:space="preserve"> rozpočtu</w:t>
      </w:r>
      <w:bookmarkStart w:id="1" w:name="_GoBack"/>
      <w:bookmarkEnd w:id="1"/>
    </w:p>
    <w:p w:rsidR="00D528A8" w:rsidRPr="00D528A8" w:rsidRDefault="00D528A8" w:rsidP="00D528A8">
      <w:pPr>
        <w:autoSpaceDE w:val="0"/>
        <w:autoSpaceDN w:val="0"/>
        <w:adjustRightInd w:val="0"/>
        <w:spacing w:after="0" w:line="240" w:lineRule="auto"/>
        <w:rPr>
          <w:rFonts w:eastAsiaTheme="minorHAnsi" w:cs="Calibri"/>
          <w:color w:val="000000"/>
          <w:sz w:val="24"/>
          <w:szCs w:val="24"/>
        </w:rPr>
      </w:pPr>
    </w:p>
    <w:p w:rsidR="003C692F" w:rsidRDefault="003C692F" w:rsidP="00FD58FA">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D528A8">
        <w:rPr>
          <w:rFonts w:ascii="Times New Roman" w:eastAsiaTheme="minorHAnsi" w:hAnsi="Times New Roman"/>
          <w:color w:val="000000"/>
          <w:sz w:val="24"/>
          <w:szCs w:val="24"/>
        </w:rPr>
        <w:t xml:space="preserve">Mestské zastupiteľstvo </w:t>
      </w:r>
      <w:r w:rsidRPr="003C692F">
        <w:rPr>
          <w:rFonts w:ascii="Times New Roman" w:eastAsiaTheme="minorHAnsi" w:hAnsi="Times New Roman"/>
          <w:color w:val="000000"/>
          <w:sz w:val="24"/>
          <w:szCs w:val="24"/>
        </w:rPr>
        <w:t xml:space="preserve">v Šuranoch </w:t>
      </w:r>
      <w:r w:rsidRPr="00D528A8">
        <w:rPr>
          <w:rFonts w:ascii="Times New Roman" w:eastAsiaTheme="minorHAnsi" w:hAnsi="Times New Roman"/>
          <w:color w:val="000000"/>
          <w:sz w:val="24"/>
          <w:szCs w:val="24"/>
        </w:rPr>
        <w:t xml:space="preserve">uznesením </w:t>
      </w:r>
      <w:r>
        <w:rPr>
          <w:rFonts w:ascii="Times New Roman" w:eastAsiaTheme="minorHAnsi" w:hAnsi="Times New Roman"/>
          <w:color w:val="000000"/>
          <w:sz w:val="24"/>
          <w:szCs w:val="24"/>
        </w:rPr>
        <w:t xml:space="preserve">zo zápisnice Mestského zastupiteľstva v Šuranoch </w:t>
      </w:r>
      <w:r w:rsidRPr="00D528A8">
        <w:rPr>
          <w:rFonts w:ascii="Times New Roman" w:eastAsiaTheme="minorHAnsi" w:hAnsi="Times New Roman"/>
          <w:color w:val="000000"/>
          <w:sz w:val="24"/>
          <w:szCs w:val="24"/>
        </w:rPr>
        <w:t xml:space="preserve">číslo </w:t>
      </w:r>
      <w:r>
        <w:rPr>
          <w:rFonts w:ascii="Times New Roman" w:eastAsiaTheme="minorHAnsi" w:hAnsi="Times New Roman"/>
          <w:color w:val="000000"/>
          <w:sz w:val="24"/>
          <w:szCs w:val="24"/>
        </w:rPr>
        <w:t>XXIII.</w:t>
      </w:r>
      <w:r w:rsidRPr="003C692F">
        <w:rPr>
          <w:rFonts w:ascii="Times New Roman" w:eastAsiaTheme="minorHAnsi" w:hAnsi="Times New Roman"/>
          <w:color w:val="000000"/>
          <w:sz w:val="24"/>
          <w:szCs w:val="24"/>
        </w:rPr>
        <w:t>/2017-Z</w:t>
      </w:r>
      <w:r w:rsidRPr="00D528A8">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zo </w:t>
      </w:r>
      <w:r w:rsidRPr="00D528A8">
        <w:rPr>
          <w:rFonts w:ascii="Times New Roman" w:eastAsiaTheme="minorHAnsi" w:hAnsi="Times New Roman"/>
          <w:color w:val="000000"/>
          <w:sz w:val="24"/>
          <w:szCs w:val="24"/>
        </w:rPr>
        <w:t xml:space="preserve">dňa </w:t>
      </w:r>
      <w:r w:rsidRPr="003C692F">
        <w:rPr>
          <w:rFonts w:ascii="Times New Roman" w:eastAsiaTheme="minorHAnsi" w:hAnsi="Times New Roman"/>
          <w:color w:val="000000"/>
          <w:sz w:val="24"/>
          <w:szCs w:val="24"/>
        </w:rPr>
        <w:t>18</w:t>
      </w:r>
      <w:r w:rsidRPr="00D528A8">
        <w:rPr>
          <w:rFonts w:ascii="Times New Roman" w:eastAsiaTheme="minorHAnsi" w:hAnsi="Times New Roman"/>
          <w:color w:val="000000"/>
          <w:sz w:val="24"/>
          <w:szCs w:val="24"/>
        </w:rPr>
        <w:t>.</w:t>
      </w:r>
      <w:r w:rsidRPr="003C692F">
        <w:rPr>
          <w:rFonts w:ascii="Times New Roman" w:eastAsiaTheme="minorHAnsi" w:hAnsi="Times New Roman"/>
          <w:color w:val="000000"/>
          <w:sz w:val="24"/>
          <w:szCs w:val="24"/>
        </w:rPr>
        <w:t xml:space="preserve">mája 2017 </w:t>
      </w:r>
      <w:r w:rsidRPr="00D528A8">
        <w:rPr>
          <w:rFonts w:ascii="Times New Roman" w:eastAsiaTheme="minorHAnsi" w:hAnsi="Times New Roman"/>
          <w:color w:val="000000"/>
          <w:sz w:val="24"/>
          <w:szCs w:val="24"/>
        </w:rPr>
        <w:t xml:space="preserve">schválilo </w:t>
      </w:r>
      <w:r>
        <w:rPr>
          <w:rFonts w:ascii="Times New Roman" w:eastAsiaTheme="minorHAnsi" w:hAnsi="Times New Roman"/>
          <w:color w:val="000000"/>
          <w:sz w:val="24"/>
          <w:szCs w:val="24"/>
        </w:rPr>
        <w:t>rozdelenie</w:t>
      </w:r>
      <w:r w:rsidRPr="00D528A8">
        <w:rPr>
          <w:rFonts w:ascii="Times New Roman" w:eastAsiaTheme="minorHAnsi" w:hAnsi="Times New Roman"/>
          <w:color w:val="000000"/>
          <w:sz w:val="24"/>
          <w:szCs w:val="24"/>
        </w:rPr>
        <w:t xml:space="preserve"> prebytku </w:t>
      </w:r>
      <w:r>
        <w:rPr>
          <w:rFonts w:ascii="Times New Roman" w:eastAsiaTheme="minorHAnsi" w:hAnsi="Times New Roman"/>
          <w:color w:val="000000"/>
          <w:sz w:val="24"/>
          <w:szCs w:val="24"/>
        </w:rPr>
        <w:t>rozpočtu za rok 2016 vo výške</w:t>
      </w:r>
      <w:r w:rsidR="00FE5A4A">
        <w:rPr>
          <w:rFonts w:ascii="Times New Roman" w:eastAsiaTheme="minorHAnsi" w:hAnsi="Times New Roman"/>
          <w:color w:val="000000"/>
          <w:sz w:val="24"/>
          <w:szCs w:val="24"/>
        </w:rPr>
        <w:t xml:space="preserve"> 344 528,81 EUR</w:t>
      </w:r>
      <w:r w:rsidRPr="00D528A8">
        <w:rPr>
          <w:rFonts w:ascii="Times New Roman" w:eastAsiaTheme="minorHAnsi" w:hAnsi="Times New Roman"/>
          <w:color w:val="000000"/>
          <w:sz w:val="24"/>
          <w:szCs w:val="24"/>
        </w:rPr>
        <w:t xml:space="preserve"> nasledovne: </w:t>
      </w:r>
    </w:p>
    <w:p w:rsidR="00FD58FA" w:rsidRPr="00D528A8" w:rsidRDefault="00FD58FA" w:rsidP="003C692F">
      <w:pPr>
        <w:autoSpaceDE w:val="0"/>
        <w:autoSpaceDN w:val="0"/>
        <w:adjustRightInd w:val="0"/>
        <w:spacing w:after="0" w:line="240" w:lineRule="auto"/>
        <w:jc w:val="both"/>
        <w:rPr>
          <w:rFonts w:ascii="Times New Roman" w:eastAsiaTheme="minorHAnsi" w:hAnsi="Times New Roman"/>
          <w:color w:val="000000"/>
          <w:sz w:val="24"/>
          <w:szCs w:val="24"/>
        </w:rPr>
      </w:pPr>
    </w:p>
    <w:p w:rsidR="00FE5A4A" w:rsidRPr="00C36F79" w:rsidRDefault="00FE5A4A" w:rsidP="00FE5A4A">
      <w:pPr>
        <w:spacing w:after="0" w:line="240" w:lineRule="auto"/>
        <w:jc w:val="both"/>
        <w:rPr>
          <w:rFonts w:ascii="Times New Roman" w:hAnsi="Times New Roman"/>
          <w:sz w:val="24"/>
          <w:szCs w:val="24"/>
        </w:rPr>
      </w:pPr>
      <w:r>
        <w:rPr>
          <w:rFonts w:ascii="Times New Roman" w:hAnsi="Times New Roman"/>
          <w:sz w:val="24"/>
          <w:szCs w:val="24"/>
        </w:rPr>
        <w:t>1. do</w:t>
      </w:r>
      <w:r w:rsidRPr="00C36F79">
        <w:rPr>
          <w:rFonts w:ascii="Times New Roman" w:hAnsi="Times New Roman"/>
          <w:sz w:val="24"/>
          <w:szCs w:val="24"/>
        </w:rPr>
        <w:t xml:space="preserve"> fondu rozvoja bývania </w:t>
      </w:r>
      <w:r>
        <w:rPr>
          <w:rFonts w:ascii="Times New Roman" w:hAnsi="Times New Roman"/>
          <w:sz w:val="24"/>
          <w:szCs w:val="24"/>
        </w:rPr>
        <w:t>sa pridelí</w:t>
      </w:r>
      <w:r w:rsidRPr="00C36F79">
        <w:rPr>
          <w:rFonts w:ascii="Times New Roman" w:hAnsi="Times New Roman"/>
          <w:sz w:val="24"/>
          <w:szCs w:val="24"/>
        </w:rPr>
        <w:t xml:space="preserve"> 3 151,62 EUR</w:t>
      </w:r>
    </w:p>
    <w:p w:rsidR="00FE5A4A" w:rsidRPr="00C36F79" w:rsidRDefault="00FE5A4A" w:rsidP="00FE5A4A">
      <w:pPr>
        <w:spacing w:after="0" w:line="240" w:lineRule="auto"/>
        <w:jc w:val="both"/>
        <w:rPr>
          <w:rFonts w:ascii="Times New Roman" w:hAnsi="Times New Roman"/>
          <w:sz w:val="24"/>
          <w:szCs w:val="24"/>
        </w:rPr>
      </w:pPr>
      <w:r>
        <w:rPr>
          <w:rFonts w:ascii="Times New Roman" w:hAnsi="Times New Roman"/>
          <w:sz w:val="24"/>
          <w:szCs w:val="24"/>
        </w:rPr>
        <w:t>2.</w:t>
      </w:r>
      <w:r w:rsidRPr="00C36F79">
        <w:rPr>
          <w:rFonts w:ascii="Times New Roman" w:hAnsi="Times New Roman"/>
          <w:sz w:val="24"/>
          <w:szCs w:val="24"/>
        </w:rPr>
        <w:t xml:space="preserve"> </w:t>
      </w:r>
      <w:r>
        <w:rPr>
          <w:rFonts w:ascii="Times New Roman" w:hAnsi="Times New Roman"/>
          <w:sz w:val="24"/>
          <w:szCs w:val="24"/>
        </w:rPr>
        <w:t xml:space="preserve">do </w:t>
      </w:r>
      <w:r w:rsidRPr="00C36F79">
        <w:rPr>
          <w:rFonts w:ascii="Times New Roman" w:hAnsi="Times New Roman"/>
          <w:sz w:val="24"/>
          <w:szCs w:val="24"/>
        </w:rPr>
        <w:t xml:space="preserve">fondu opráv </w:t>
      </w:r>
      <w:r>
        <w:rPr>
          <w:rFonts w:ascii="Times New Roman" w:hAnsi="Times New Roman"/>
          <w:sz w:val="24"/>
          <w:szCs w:val="24"/>
        </w:rPr>
        <w:t>sa pridelí</w:t>
      </w:r>
      <w:r w:rsidRPr="00C36F79">
        <w:rPr>
          <w:rFonts w:ascii="Times New Roman" w:hAnsi="Times New Roman"/>
          <w:sz w:val="24"/>
          <w:szCs w:val="24"/>
        </w:rPr>
        <w:t xml:space="preserve"> 45 028,51 EUR</w:t>
      </w:r>
    </w:p>
    <w:p w:rsidR="00D528A8" w:rsidRDefault="00FE5A4A" w:rsidP="00FE5A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do rezervného fondu sa pridelí </w:t>
      </w:r>
      <w:r w:rsidRPr="00C36F79">
        <w:rPr>
          <w:rFonts w:ascii="Times New Roman" w:hAnsi="Times New Roman"/>
          <w:sz w:val="24"/>
          <w:szCs w:val="24"/>
        </w:rPr>
        <w:t>zostávajúca</w:t>
      </w:r>
      <w:r>
        <w:rPr>
          <w:rFonts w:ascii="Times New Roman" w:hAnsi="Times New Roman"/>
          <w:sz w:val="24"/>
          <w:szCs w:val="24"/>
        </w:rPr>
        <w:t xml:space="preserve"> </w:t>
      </w:r>
      <w:r w:rsidRPr="00C36F79">
        <w:rPr>
          <w:rFonts w:ascii="Times New Roman" w:hAnsi="Times New Roman"/>
          <w:sz w:val="24"/>
          <w:szCs w:val="24"/>
        </w:rPr>
        <w:t xml:space="preserve">časť </w:t>
      </w:r>
      <w:r>
        <w:rPr>
          <w:rFonts w:ascii="Times New Roman" w:hAnsi="Times New Roman"/>
          <w:sz w:val="24"/>
          <w:szCs w:val="24"/>
        </w:rPr>
        <w:t xml:space="preserve">prebytku </w:t>
      </w:r>
      <w:r w:rsidRPr="00C36F79">
        <w:rPr>
          <w:rFonts w:ascii="Times New Roman" w:hAnsi="Times New Roman"/>
          <w:sz w:val="24"/>
          <w:szCs w:val="24"/>
        </w:rPr>
        <w:t>v</w:t>
      </w:r>
      <w:r>
        <w:rPr>
          <w:rFonts w:ascii="Times New Roman" w:hAnsi="Times New Roman"/>
          <w:sz w:val="24"/>
          <w:szCs w:val="24"/>
        </w:rPr>
        <w:t>o výške</w:t>
      </w:r>
      <w:r w:rsidRPr="00C36F79">
        <w:rPr>
          <w:rFonts w:ascii="Times New Roman" w:hAnsi="Times New Roman"/>
          <w:sz w:val="24"/>
          <w:szCs w:val="24"/>
        </w:rPr>
        <w:t xml:space="preserve"> 296 348,68 EUR</w:t>
      </w:r>
      <w:r>
        <w:rPr>
          <w:rFonts w:ascii="Times New Roman" w:hAnsi="Times New Roman"/>
          <w:sz w:val="24"/>
          <w:szCs w:val="24"/>
        </w:rPr>
        <w:t>.</w:t>
      </w:r>
    </w:p>
    <w:p w:rsidR="00FE5A4A" w:rsidRPr="00D528A8" w:rsidRDefault="00FE5A4A" w:rsidP="00FE5A4A">
      <w:pPr>
        <w:autoSpaceDE w:val="0"/>
        <w:autoSpaceDN w:val="0"/>
        <w:adjustRightInd w:val="0"/>
        <w:spacing w:after="0" w:line="240" w:lineRule="auto"/>
        <w:rPr>
          <w:rFonts w:eastAsiaTheme="minorHAnsi" w:cs="Calibri"/>
          <w:color w:val="000000"/>
        </w:rPr>
      </w:pPr>
    </w:p>
    <w:p w:rsidR="0008473C"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t xml:space="preserve">g) </w:t>
      </w:r>
      <w:r w:rsidRPr="001656F9">
        <w:rPr>
          <w:rFonts w:ascii="Times New Roman" w:eastAsia="TrebuchetMS-Bold" w:hAnsi="Times New Roman"/>
          <w:b/>
          <w:color w:val="000000"/>
          <w:sz w:val="24"/>
          <w:szCs w:val="24"/>
        </w:rPr>
        <w:t>údajoch požadovaných pod</w:t>
      </w:r>
      <w:r w:rsidRPr="001656F9">
        <w:rPr>
          <w:rFonts w:ascii="Times New Roman" w:eastAsia="TrebuchetMS" w:hAnsi="Times New Roman"/>
          <w:b/>
          <w:color w:val="000000"/>
          <w:sz w:val="24"/>
          <w:szCs w:val="24"/>
        </w:rPr>
        <w:t>ľ</w:t>
      </w:r>
      <w:r w:rsidR="001656F9">
        <w:rPr>
          <w:rFonts w:ascii="Times New Roman" w:eastAsia="TrebuchetMS-Bold" w:hAnsi="Times New Roman"/>
          <w:b/>
          <w:color w:val="000000"/>
          <w:sz w:val="24"/>
          <w:szCs w:val="24"/>
        </w:rPr>
        <w:t>a osobitných predpisov</w:t>
      </w:r>
    </w:p>
    <w:p w:rsidR="00D528A8" w:rsidRDefault="00D528A8" w:rsidP="0008473C">
      <w:pPr>
        <w:autoSpaceDE w:val="0"/>
        <w:autoSpaceDN w:val="0"/>
        <w:adjustRightInd w:val="0"/>
        <w:spacing w:after="0" w:line="240" w:lineRule="auto"/>
        <w:jc w:val="both"/>
        <w:rPr>
          <w:rFonts w:ascii="Times New Roman" w:eastAsia="TrebuchetMS-Bold" w:hAnsi="Times New Roman"/>
          <w:b/>
          <w:color w:val="000000"/>
          <w:sz w:val="24"/>
          <w:szCs w:val="24"/>
        </w:rPr>
      </w:pPr>
    </w:p>
    <w:p w:rsidR="00C24496" w:rsidRPr="00D528A8" w:rsidRDefault="00C24496" w:rsidP="00FE5A4A">
      <w:pPr>
        <w:autoSpaceDE w:val="0"/>
        <w:autoSpaceDN w:val="0"/>
        <w:adjustRightInd w:val="0"/>
        <w:spacing w:after="0" w:line="240" w:lineRule="auto"/>
        <w:ind w:firstLine="708"/>
        <w:jc w:val="both"/>
        <w:rPr>
          <w:rFonts w:ascii="Times New Roman" w:eastAsia="TrebuchetMS-Bold" w:hAnsi="Times New Roman"/>
          <w:b/>
          <w:color w:val="000000"/>
          <w:sz w:val="24"/>
          <w:szCs w:val="24"/>
        </w:rPr>
      </w:pPr>
      <w:r w:rsidRPr="00D528A8">
        <w:rPr>
          <w:rFonts w:ascii="Times New Roman" w:eastAsiaTheme="minorHAnsi" w:hAnsi="Times New Roman"/>
          <w:sz w:val="24"/>
          <w:szCs w:val="24"/>
        </w:rPr>
        <w:t>Mesto</w:t>
      </w:r>
      <w:r w:rsidR="00D528A8">
        <w:rPr>
          <w:rFonts w:ascii="Times New Roman" w:eastAsiaTheme="minorHAnsi" w:hAnsi="Times New Roman"/>
          <w:sz w:val="24"/>
          <w:szCs w:val="24"/>
        </w:rPr>
        <w:t xml:space="preserve"> Šurany</w:t>
      </w:r>
      <w:r w:rsidRPr="00D528A8">
        <w:rPr>
          <w:rFonts w:ascii="Times New Roman" w:eastAsiaTheme="minorHAnsi" w:hAnsi="Times New Roman"/>
          <w:sz w:val="24"/>
          <w:szCs w:val="24"/>
        </w:rPr>
        <w:t xml:space="preserve"> nezaznamenalo žiadn</w:t>
      </w:r>
      <w:r w:rsidR="00D528A8">
        <w:rPr>
          <w:rFonts w:ascii="Times New Roman" w:eastAsiaTheme="minorHAnsi" w:hAnsi="Times New Roman"/>
          <w:sz w:val="24"/>
          <w:szCs w:val="24"/>
        </w:rPr>
        <w:t>e údaje požadované podľa osobitných predpisov.</w:t>
      </w:r>
    </w:p>
    <w:p w:rsidR="001656F9" w:rsidRPr="001656F9" w:rsidRDefault="001656F9" w:rsidP="0008473C">
      <w:pPr>
        <w:autoSpaceDE w:val="0"/>
        <w:autoSpaceDN w:val="0"/>
        <w:adjustRightInd w:val="0"/>
        <w:spacing w:after="0" w:line="240" w:lineRule="auto"/>
        <w:jc w:val="both"/>
        <w:rPr>
          <w:rFonts w:ascii="Times New Roman" w:eastAsia="TrebuchetMS-Bold" w:hAnsi="Times New Roman"/>
          <w:b/>
          <w:color w:val="000000"/>
          <w:sz w:val="24"/>
          <w:szCs w:val="24"/>
        </w:rPr>
      </w:pPr>
    </w:p>
    <w:p w:rsidR="0008473C" w:rsidRPr="001656F9" w:rsidRDefault="0008473C" w:rsidP="0008473C">
      <w:pPr>
        <w:autoSpaceDE w:val="0"/>
        <w:autoSpaceDN w:val="0"/>
        <w:adjustRightInd w:val="0"/>
        <w:spacing w:after="0" w:line="240" w:lineRule="auto"/>
        <w:jc w:val="both"/>
        <w:rPr>
          <w:rFonts w:ascii="Times New Roman" w:eastAsia="TrebuchetMS-Bold" w:hAnsi="Times New Roman"/>
          <w:b/>
          <w:color w:val="000000"/>
          <w:sz w:val="24"/>
          <w:szCs w:val="24"/>
        </w:rPr>
      </w:pPr>
    </w:p>
    <w:p w:rsidR="0008473C" w:rsidRDefault="0008473C" w:rsidP="0008473C">
      <w:pPr>
        <w:spacing w:after="0" w:line="240" w:lineRule="auto"/>
        <w:jc w:val="both"/>
        <w:rPr>
          <w:rFonts w:ascii="Times New Roman" w:eastAsia="TrebuchetMS-Bold" w:hAnsi="Times New Roman"/>
          <w:b/>
          <w:color w:val="000000"/>
          <w:sz w:val="24"/>
          <w:szCs w:val="24"/>
        </w:rPr>
      </w:pPr>
      <w:r w:rsidRPr="001656F9">
        <w:rPr>
          <w:rFonts w:ascii="Times New Roman" w:eastAsia="TrebuchetMS-Bold" w:hAnsi="Times New Roman"/>
          <w:b/>
          <w:bCs/>
          <w:color w:val="000000"/>
          <w:sz w:val="24"/>
          <w:szCs w:val="24"/>
        </w:rPr>
        <w:t xml:space="preserve">h) </w:t>
      </w:r>
      <w:r w:rsidRPr="001656F9">
        <w:rPr>
          <w:rFonts w:ascii="Times New Roman" w:eastAsia="TrebuchetMS-Bold" w:hAnsi="Times New Roman"/>
          <w:b/>
          <w:color w:val="000000"/>
          <w:sz w:val="24"/>
          <w:szCs w:val="24"/>
        </w:rPr>
        <w:t xml:space="preserve">tom, </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i ú</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tovná jednotka má organiza</w:t>
      </w:r>
      <w:r w:rsidRPr="001656F9">
        <w:rPr>
          <w:rFonts w:ascii="Times New Roman" w:eastAsia="TrebuchetMS" w:hAnsi="Times New Roman"/>
          <w:b/>
          <w:color w:val="000000"/>
          <w:sz w:val="24"/>
          <w:szCs w:val="24"/>
        </w:rPr>
        <w:t>č</w:t>
      </w:r>
      <w:r w:rsidRPr="001656F9">
        <w:rPr>
          <w:rFonts w:ascii="Times New Roman" w:eastAsia="TrebuchetMS-Bold" w:hAnsi="Times New Roman"/>
          <w:b/>
          <w:color w:val="000000"/>
          <w:sz w:val="24"/>
          <w:szCs w:val="24"/>
        </w:rPr>
        <w:t>nú zložku v</w:t>
      </w:r>
      <w:r w:rsidR="001656F9">
        <w:rPr>
          <w:rFonts w:ascii="Times New Roman" w:eastAsia="TrebuchetMS-Bold" w:hAnsi="Times New Roman"/>
          <w:b/>
          <w:color w:val="000000"/>
          <w:sz w:val="24"/>
          <w:szCs w:val="24"/>
        </w:rPr>
        <w:t> </w:t>
      </w:r>
      <w:r w:rsidRPr="001656F9">
        <w:rPr>
          <w:rFonts w:ascii="Times New Roman" w:eastAsia="TrebuchetMS-Bold" w:hAnsi="Times New Roman"/>
          <w:b/>
          <w:color w:val="000000"/>
          <w:sz w:val="24"/>
          <w:szCs w:val="24"/>
        </w:rPr>
        <w:t>zahrani</w:t>
      </w:r>
      <w:r w:rsidRPr="001656F9">
        <w:rPr>
          <w:rFonts w:ascii="Times New Roman" w:eastAsia="TrebuchetMS" w:hAnsi="Times New Roman"/>
          <w:b/>
          <w:color w:val="000000"/>
          <w:sz w:val="24"/>
          <w:szCs w:val="24"/>
        </w:rPr>
        <w:t>č</w:t>
      </w:r>
      <w:r w:rsidR="001656F9">
        <w:rPr>
          <w:rFonts w:ascii="Times New Roman" w:eastAsia="TrebuchetMS-Bold" w:hAnsi="Times New Roman"/>
          <w:b/>
          <w:color w:val="000000"/>
          <w:sz w:val="24"/>
          <w:szCs w:val="24"/>
        </w:rPr>
        <w:t>í</w:t>
      </w:r>
    </w:p>
    <w:p w:rsidR="00FE5A4A" w:rsidRDefault="00FE5A4A" w:rsidP="00FE5A4A">
      <w:pPr>
        <w:spacing w:after="0" w:line="240" w:lineRule="auto"/>
        <w:jc w:val="both"/>
        <w:rPr>
          <w:rFonts w:ascii="Times New Roman" w:eastAsia="TrebuchetMS-Bold" w:hAnsi="Times New Roman"/>
          <w:b/>
          <w:color w:val="000000"/>
          <w:sz w:val="24"/>
          <w:szCs w:val="24"/>
        </w:rPr>
      </w:pPr>
    </w:p>
    <w:p w:rsidR="001656F9" w:rsidRPr="001656F9" w:rsidRDefault="001656F9" w:rsidP="00FE5A4A">
      <w:pPr>
        <w:spacing w:after="0" w:line="240" w:lineRule="auto"/>
        <w:ind w:firstLine="708"/>
        <w:jc w:val="both"/>
        <w:rPr>
          <w:rFonts w:ascii="Times New Roman" w:hAnsi="Times New Roman"/>
          <w:sz w:val="24"/>
          <w:szCs w:val="24"/>
        </w:rPr>
      </w:pPr>
      <w:r>
        <w:rPr>
          <w:rFonts w:ascii="Times New Roman" w:eastAsia="TrebuchetMS-Bold" w:hAnsi="Times New Roman"/>
          <w:color w:val="000000"/>
          <w:sz w:val="24"/>
          <w:szCs w:val="24"/>
        </w:rPr>
        <w:t>Mesto Šurany nemá organizačnú zložku v zahraničí.</w:t>
      </w:r>
    </w:p>
    <w:p w:rsidR="0008473C" w:rsidRPr="0008473C" w:rsidRDefault="0008473C" w:rsidP="003B45F3">
      <w:pPr>
        <w:spacing w:after="0" w:line="240" w:lineRule="auto"/>
        <w:jc w:val="both"/>
        <w:rPr>
          <w:rFonts w:ascii="Times New Roman" w:hAnsi="Times New Roman"/>
          <w:b/>
          <w:sz w:val="28"/>
          <w:szCs w:val="28"/>
        </w:rPr>
      </w:pPr>
    </w:p>
    <w:p w:rsidR="00333C0D" w:rsidRDefault="00333C0D"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F25C14" w:rsidRDefault="00F25C14"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1656F9" w:rsidRDefault="001656F9" w:rsidP="003B45F3">
      <w:pPr>
        <w:spacing w:after="0" w:line="240" w:lineRule="auto"/>
        <w:jc w:val="both"/>
        <w:rPr>
          <w:rFonts w:ascii="Times New Roman" w:hAnsi="Times New Roman"/>
          <w:sz w:val="24"/>
          <w:szCs w:val="24"/>
        </w:rPr>
      </w:pPr>
    </w:p>
    <w:p w:rsidR="001656F9" w:rsidRDefault="00037687" w:rsidP="003B45F3">
      <w:pPr>
        <w:spacing w:after="0" w:line="240" w:lineRule="auto"/>
        <w:jc w:val="both"/>
        <w:rPr>
          <w:rFonts w:ascii="Times New Roman" w:hAnsi="Times New Roman"/>
          <w:sz w:val="24"/>
          <w:szCs w:val="24"/>
        </w:rPr>
      </w:pPr>
      <w:r>
        <w:rPr>
          <w:rFonts w:ascii="Times New Roman" w:hAnsi="Times New Roman"/>
          <w:sz w:val="24"/>
          <w:szCs w:val="24"/>
        </w:rPr>
        <w:t xml:space="preserve">V Šuranoch dňa:                       </w:t>
      </w:r>
      <w:r w:rsidR="00FB74B6">
        <w:rPr>
          <w:rFonts w:ascii="Times New Roman" w:hAnsi="Times New Roman"/>
          <w:sz w:val="24"/>
          <w:szCs w:val="24"/>
        </w:rPr>
        <w:t xml:space="preserve">             </w:t>
      </w:r>
      <w:r>
        <w:rPr>
          <w:rFonts w:ascii="Times New Roman" w:hAnsi="Times New Roman"/>
          <w:sz w:val="24"/>
          <w:szCs w:val="24"/>
        </w:rPr>
        <w:t xml:space="preserve">             </w:t>
      </w:r>
      <w:r w:rsidR="003B45F3">
        <w:rPr>
          <w:rFonts w:ascii="Times New Roman" w:hAnsi="Times New Roman"/>
          <w:sz w:val="24"/>
          <w:szCs w:val="24"/>
        </w:rPr>
        <w:t xml:space="preserve">Vypracovala: </w:t>
      </w:r>
    </w:p>
    <w:p w:rsidR="001656F9" w:rsidRDefault="00037687" w:rsidP="003B45F3">
      <w:pPr>
        <w:spacing w:after="0" w:line="240" w:lineRule="auto"/>
        <w:jc w:val="both"/>
        <w:rPr>
          <w:rFonts w:ascii="Times New Roman" w:hAnsi="Times New Roman"/>
          <w:sz w:val="24"/>
          <w:szCs w:val="24"/>
        </w:rPr>
      </w:pPr>
      <w:r>
        <w:rPr>
          <w:rFonts w:ascii="Times New Roman" w:hAnsi="Times New Roman"/>
          <w:sz w:val="24"/>
          <w:szCs w:val="24"/>
        </w:rPr>
        <w:t xml:space="preserve"> </w:t>
      </w:r>
      <w:r w:rsidR="00FD58FA">
        <w:rPr>
          <w:rFonts w:ascii="Times New Roman" w:hAnsi="Times New Roman"/>
          <w:sz w:val="24"/>
          <w:szCs w:val="24"/>
        </w:rPr>
        <w:t>22</w:t>
      </w:r>
      <w:r w:rsidR="00FB74B6">
        <w:rPr>
          <w:rFonts w:ascii="Times New Roman" w:hAnsi="Times New Roman"/>
          <w:sz w:val="24"/>
          <w:szCs w:val="24"/>
        </w:rPr>
        <w:t>.05.201</w:t>
      </w:r>
      <w:r w:rsidR="00205B97">
        <w:rPr>
          <w:rFonts w:ascii="Times New Roman" w:hAnsi="Times New Roman"/>
          <w:sz w:val="24"/>
          <w:szCs w:val="24"/>
        </w:rPr>
        <w:t>7</w:t>
      </w:r>
      <w:r>
        <w:rPr>
          <w:rFonts w:ascii="Times New Roman" w:hAnsi="Times New Roman"/>
          <w:sz w:val="24"/>
          <w:szCs w:val="24"/>
        </w:rPr>
        <w:t xml:space="preserve">                                                         </w:t>
      </w:r>
      <w:r w:rsidR="003B45F3">
        <w:rPr>
          <w:rFonts w:ascii="Times New Roman" w:hAnsi="Times New Roman"/>
          <w:sz w:val="24"/>
          <w:szCs w:val="24"/>
        </w:rPr>
        <w:t xml:space="preserve">Ing. </w:t>
      </w:r>
      <w:r w:rsidR="001656F9">
        <w:rPr>
          <w:rFonts w:ascii="Times New Roman" w:hAnsi="Times New Roman"/>
          <w:sz w:val="24"/>
          <w:szCs w:val="24"/>
        </w:rPr>
        <w:t>Renáta Mesárošová</w:t>
      </w:r>
    </w:p>
    <w:p w:rsidR="004B49A5" w:rsidRDefault="00037687" w:rsidP="00896E7C">
      <w:pPr>
        <w:spacing w:after="0" w:line="240" w:lineRule="auto"/>
        <w:jc w:val="both"/>
      </w:pPr>
      <w:r>
        <w:rPr>
          <w:rFonts w:ascii="Times New Roman" w:hAnsi="Times New Roman"/>
          <w:sz w:val="24"/>
          <w:szCs w:val="24"/>
        </w:rPr>
        <w:t xml:space="preserve">                                                                            </w:t>
      </w:r>
      <w:r w:rsidR="003B45F3">
        <w:rPr>
          <w:rFonts w:ascii="Times New Roman" w:hAnsi="Times New Roman"/>
          <w:sz w:val="24"/>
          <w:szCs w:val="24"/>
        </w:rPr>
        <w:t>vedúca finančného</w:t>
      </w:r>
      <w:r w:rsidR="00302EB7">
        <w:rPr>
          <w:rFonts w:ascii="Times New Roman" w:hAnsi="Times New Roman"/>
          <w:sz w:val="24"/>
          <w:szCs w:val="24"/>
        </w:rPr>
        <w:t xml:space="preserve"> oddelenia </w:t>
      </w:r>
      <w:r w:rsidR="003B45F3">
        <w:rPr>
          <w:rFonts w:ascii="Times New Roman" w:hAnsi="Times New Roman"/>
          <w:sz w:val="24"/>
          <w:szCs w:val="24"/>
        </w:rPr>
        <w:t xml:space="preserve"> MsÚ Šurany</w:t>
      </w:r>
    </w:p>
    <w:sectPr w:rsidR="004B49A5" w:rsidSect="00054812">
      <w:footerReference w:type="default" r:id="rId13"/>
      <w:pgSz w:w="11906" w:h="16838" w:code="9"/>
      <w:pgMar w:top="1134" w:right="1418"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FD" w:rsidRDefault="003869FD" w:rsidP="003B45F3">
      <w:pPr>
        <w:spacing w:after="0" w:line="240" w:lineRule="auto"/>
      </w:pPr>
      <w:r>
        <w:separator/>
      </w:r>
    </w:p>
  </w:endnote>
  <w:endnote w:type="continuationSeparator" w:id="0">
    <w:p w:rsidR="003869FD" w:rsidRDefault="003869FD" w:rsidP="003B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Bold">
    <w:altName w:val="MS Mincho"/>
    <w:panose1 w:val="00000000000000000000"/>
    <w:charset w:val="80"/>
    <w:family w:val="auto"/>
    <w:notTrueType/>
    <w:pitch w:val="default"/>
    <w:sig w:usb0="00000000" w:usb1="08070000" w:usb2="00000010" w:usb3="00000000" w:csb0="00020000" w:csb1="00000000"/>
  </w:font>
  <w:font w:name="TrebuchetMS">
    <w:altName w:val="MS Mincho"/>
    <w:panose1 w:val="00000000000000000000"/>
    <w:charset w:val="80"/>
    <w:family w:val="auto"/>
    <w:notTrueType/>
    <w:pitch w:val="default"/>
    <w:sig w:usb0="00000000" w:usb1="08070000" w:usb2="00000010" w:usb3="00000000" w:csb0="00020000" w:csb1="00000000"/>
  </w:font>
  <w:font w:name="Arial CE">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altName w:val="Verdana"/>
    <w:panose1 w:val="020B0604030504040204"/>
    <w:charset w:val="EE"/>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Bookman Old Style">
    <w:altName w:val="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496" w:rsidRDefault="00C24496">
    <w:pPr>
      <w:pStyle w:val="Pta"/>
      <w:jc w:val="center"/>
    </w:pPr>
  </w:p>
  <w:p w:rsidR="00C24496" w:rsidRDefault="00C24496" w:rsidP="00E812D3">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430886"/>
      <w:docPartObj>
        <w:docPartGallery w:val="Page Numbers (Bottom of Page)"/>
        <w:docPartUnique/>
      </w:docPartObj>
    </w:sdtPr>
    <w:sdtEndPr/>
    <w:sdtContent>
      <w:p w:rsidR="00C24496" w:rsidRDefault="00C24496">
        <w:pPr>
          <w:pStyle w:val="Pta"/>
          <w:jc w:val="center"/>
        </w:pPr>
        <w:r>
          <w:fldChar w:fldCharType="begin"/>
        </w:r>
        <w:r>
          <w:instrText>PAGE   \* MERGEFORMAT</w:instrText>
        </w:r>
        <w:r>
          <w:fldChar w:fldCharType="separate"/>
        </w:r>
        <w:r w:rsidR="00FD58FA">
          <w:rPr>
            <w:noProof/>
          </w:rPr>
          <w:t>27</w:t>
        </w:r>
        <w:r>
          <w:rPr>
            <w:noProof/>
          </w:rPr>
          <w:fldChar w:fldCharType="end"/>
        </w:r>
      </w:p>
    </w:sdtContent>
  </w:sdt>
  <w:p w:rsidR="00C24496" w:rsidRDefault="00C24496" w:rsidP="00E812D3">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FD" w:rsidRDefault="003869FD" w:rsidP="003B45F3">
      <w:pPr>
        <w:spacing w:after="0" w:line="240" w:lineRule="auto"/>
      </w:pPr>
      <w:r>
        <w:separator/>
      </w:r>
    </w:p>
  </w:footnote>
  <w:footnote w:type="continuationSeparator" w:id="0">
    <w:p w:rsidR="003869FD" w:rsidRDefault="003869FD" w:rsidP="003B4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090C"/>
    <w:multiLevelType w:val="hybridMultilevel"/>
    <w:tmpl w:val="374CE93A"/>
    <w:lvl w:ilvl="0" w:tplc="429A61EC">
      <w:start w:val="9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E203BD"/>
    <w:multiLevelType w:val="hybridMultilevel"/>
    <w:tmpl w:val="1A9C1328"/>
    <w:lvl w:ilvl="0" w:tplc="E7287D3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E7729D"/>
    <w:multiLevelType w:val="singleLevel"/>
    <w:tmpl w:val="0590E628"/>
    <w:lvl w:ilvl="0">
      <w:start w:val="1"/>
      <w:numFmt w:val="decimal"/>
      <w:lvlText w:val="%1."/>
      <w:lvlJc w:val="left"/>
      <w:pPr>
        <w:tabs>
          <w:tab w:val="num" w:pos="360"/>
        </w:tabs>
        <w:ind w:left="360" w:hanging="360"/>
      </w:pPr>
    </w:lvl>
  </w:abstractNum>
  <w:abstractNum w:abstractNumId="3">
    <w:nsid w:val="15756B2D"/>
    <w:multiLevelType w:val="hybridMultilevel"/>
    <w:tmpl w:val="03A0934E"/>
    <w:lvl w:ilvl="0" w:tplc="BB30CB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8F35ED0"/>
    <w:multiLevelType w:val="hybridMultilevel"/>
    <w:tmpl w:val="59C8CA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DF5C8F"/>
    <w:multiLevelType w:val="hybridMultilevel"/>
    <w:tmpl w:val="9104C23E"/>
    <w:lvl w:ilvl="0" w:tplc="2912E98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FB1569"/>
    <w:multiLevelType w:val="hybridMultilevel"/>
    <w:tmpl w:val="0CB02A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31331DF1"/>
    <w:multiLevelType w:val="hybridMultilevel"/>
    <w:tmpl w:val="0A9EC904"/>
    <w:lvl w:ilvl="0" w:tplc="55C8411A">
      <w:start w:val="2"/>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32483592"/>
    <w:multiLevelType w:val="hybridMultilevel"/>
    <w:tmpl w:val="5DC237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820750A"/>
    <w:multiLevelType w:val="hybridMultilevel"/>
    <w:tmpl w:val="C804D474"/>
    <w:lvl w:ilvl="0" w:tplc="9BEAF1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CA8445D"/>
    <w:multiLevelType w:val="hybridMultilevel"/>
    <w:tmpl w:val="FE9EA59C"/>
    <w:lvl w:ilvl="0" w:tplc="A02C66BE">
      <w:start w:val="37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E2B469C"/>
    <w:multiLevelType w:val="hybridMultilevel"/>
    <w:tmpl w:val="5478E04C"/>
    <w:lvl w:ilvl="0" w:tplc="E4A8AE32">
      <w:start w:val="1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792461"/>
    <w:multiLevelType w:val="hybridMultilevel"/>
    <w:tmpl w:val="F8B245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ED03D7C"/>
    <w:multiLevelType w:val="hybridMultilevel"/>
    <w:tmpl w:val="559A5558"/>
    <w:lvl w:ilvl="0" w:tplc="B33EC2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574529DC"/>
    <w:multiLevelType w:val="hybridMultilevel"/>
    <w:tmpl w:val="F6FA7A52"/>
    <w:lvl w:ilvl="0" w:tplc="B94AF732">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A5B2314"/>
    <w:multiLevelType w:val="singleLevel"/>
    <w:tmpl w:val="9C30867C"/>
    <w:lvl w:ilvl="0">
      <w:start w:val="1"/>
      <w:numFmt w:val="decimal"/>
      <w:lvlText w:val="%1."/>
      <w:lvlJc w:val="left"/>
      <w:pPr>
        <w:tabs>
          <w:tab w:val="num" w:pos="360"/>
        </w:tabs>
        <w:ind w:left="360" w:hanging="360"/>
      </w:pPr>
    </w:lvl>
  </w:abstractNum>
  <w:abstractNum w:abstractNumId="16">
    <w:nsid w:val="5BCD8489"/>
    <w:multiLevelType w:val="hybridMultilevel"/>
    <w:tmpl w:val="B39AE4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D5F4C1D"/>
    <w:multiLevelType w:val="hybridMultilevel"/>
    <w:tmpl w:val="5AE653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E8719BA"/>
    <w:multiLevelType w:val="hybridMultilevel"/>
    <w:tmpl w:val="6C4C3F74"/>
    <w:lvl w:ilvl="0" w:tplc="A2AE6B8E">
      <w:start w:val="1"/>
      <w:numFmt w:val="decimal"/>
      <w:lvlText w:val="%1."/>
      <w:lvlJc w:val="left"/>
      <w:pPr>
        <w:ind w:left="720" w:hanging="360"/>
      </w:pPr>
      <w:rPr>
        <w:rFonts w:ascii="Times New Roman" w:eastAsia="Calibr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23A0AE2"/>
    <w:multiLevelType w:val="hybridMultilevel"/>
    <w:tmpl w:val="552CEE7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67A041C7"/>
    <w:multiLevelType w:val="hybridMultilevel"/>
    <w:tmpl w:val="2D880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B3051D7"/>
    <w:multiLevelType w:val="hybridMultilevel"/>
    <w:tmpl w:val="CA3C1844"/>
    <w:lvl w:ilvl="0" w:tplc="A14C4886">
      <w:start w:val="17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CAD777D"/>
    <w:multiLevelType w:val="hybridMultilevel"/>
    <w:tmpl w:val="4FA28554"/>
    <w:lvl w:ilvl="0" w:tplc="1DAEE29E">
      <w:start w:val="10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6DD54BCA"/>
    <w:multiLevelType w:val="hybridMultilevel"/>
    <w:tmpl w:val="A224BAD2"/>
    <w:lvl w:ilvl="0" w:tplc="EFC881F8">
      <w:start w:val="3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D71237"/>
    <w:multiLevelType w:val="hybridMultilevel"/>
    <w:tmpl w:val="C3AE9D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D370587"/>
    <w:multiLevelType w:val="hybridMultilevel"/>
    <w:tmpl w:val="DFC05BDE"/>
    <w:lvl w:ilvl="0" w:tplc="31947070">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19"/>
  </w:num>
  <w:num w:numId="5">
    <w:abstractNumId w:val="6"/>
  </w:num>
  <w:num w:numId="6">
    <w:abstractNumId w:val="8"/>
  </w:num>
  <w:num w:numId="7">
    <w:abstractNumId w:val="1"/>
  </w:num>
  <w:num w:numId="8">
    <w:abstractNumId w:val="23"/>
  </w:num>
  <w:num w:numId="9">
    <w:abstractNumId w:val="10"/>
  </w:num>
  <w:num w:numId="10">
    <w:abstractNumId w:val="25"/>
  </w:num>
  <w:num w:numId="11">
    <w:abstractNumId w:val="0"/>
  </w:num>
  <w:num w:numId="12">
    <w:abstractNumId w:val="5"/>
  </w:num>
  <w:num w:numId="13">
    <w:abstractNumId w:val="20"/>
  </w:num>
  <w:num w:numId="14">
    <w:abstractNumId w:val="24"/>
  </w:num>
  <w:num w:numId="15">
    <w:abstractNumId w:val="12"/>
  </w:num>
  <w:num w:numId="16">
    <w:abstractNumId w:val="4"/>
  </w:num>
  <w:num w:numId="17">
    <w:abstractNumId w:val="14"/>
  </w:num>
  <w:num w:numId="18">
    <w:abstractNumId w:val="15"/>
  </w:num>
  <w:num w:numId="19">
    <w:abstractNumId w:val="2"/>
  </w:num>
  <w:num w:numId="20">
    <w:abstractNumId w:val="21"/>
  </w:num>
  <w:num w:numId="21">
    <w:abstractNumId w:val="11"/>
  </w:num>
  <w:num w:numId="22">
    <w:abstractNumId w:val="9"/>
  </w:num>
  <w:num w:numId="23">
    <w:abstractNumId w:val="13"/>
  </w:num>
  <w:num w:numId="24">
    <w:abstractNumId w:val="3"/>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FE"/>
    <w:rsid w:val="00006603"/>
    <w:rsid w:val="0002470A"/>
    <w:rsid w:val="000248A0"/>
    <w:rsid w:val="000315AA"/>
    <w:rsid w:val="00031EE2"/>
    <w:rsid w:val="00032C8E"/>
    <w:rsid w:val="00032DA9"/>
    <w:rsid w:val="0003574E"/>
    <w:rsid w:val="00037687"/>
    <w:rsid w:val="000429DC"/>
    <w:rsid w:val="000516E8"/>
    <w:rsid w:val="00053339"/>
    <w:rsid w:val="00054812"/>
    <w:rsid w:val="000569BA"/>
    <w:rsid w:val="000654A8"/>
    <w:rsid w:val="00080B95"/>
    <w:rsid w:val="0008473C"/>
    <w:rsid w:val="0008489B"/>
    <w:rsid w:val="00090478"/>
    <w:rsid w:val="00092C41"/>
    <w:rsid w:val="00094197"/>
    <w:rsid w:val="00094995"/>
    <w:rsid w:val="00095EC4"/>
    <w:rsid w:val="000A2086"/>
    <w:rsid w:val="000A32B7"/>
    <w:rsid w:val="000B55CD"/>
    <w:rsid w:val="000C50A1"/>
    <w:rsid w:val="000C58C3"/>
    <w:rsid w:val="000D2ED7"/>
    <w:rsid w:val="000D5AFE"/>
    <w:rsid w:val="000D5E86"/>
    <w:rsid w:val="000E64DB"/>
    <w:rsid w:val="000F5F6D"/>
    <w:rsid w:val="0010745E"/>
    <w:rsid w:val="0011406C"/>
    <w:rsid w:val="00116EAA"/>
    <w:rsid w:val="00123C97"/>
    <w:rsid w:val="001278FF"/>
    <w:rsid w:val="001364AF"/>
    <w:rsid w:val="00136657"/>
    <w:rsid w:val="00142F04"/>
    <w:rsid w:val="001447CA"/>
    <w:rsid w:val="00144A43"/>
    <w:rsid w:val="0015272C"/>
    <w:rsid w:val="00155D4A"/>
    <w:rsid w:val="00162A11"/>
    <w:rsid w:val="001656F9"/>
    <w:rsid w:val="00174C4A"/>
    <w:rsid w:val="001804F1"/>
    <w:rsid w:val="00190806"/>
    <w:rsid w:val="00194FB3"/>
    <w:rsid w:val="001A6189"/>
    <w:rsid w:val="001B2B18"/>
    <w:rsid w:val="001C5742"/>
    <w:rsid w:val="001D7C36"/>
    <w:rsid w:val="001E2AEC"/>
    <w:rsid w:val="001F13CF"/>
    <w:rsid w:val="0020084E"/>
    <w:rsid w:val="00205B97"/>
    <w:rsid w:val="00223B53"/>
    <w:rsid w:val="00233C0B"/>
    <w:rsid w:val="00243BC5"/>
    <w:rsid w:val="00256092"/>
    <w:rsid w:val="00256623"/>
    <w:rsid w:val="002612EF"/>
    <w:rsid w:val="00267C68"/>
    <w:rsid w:val="00275849"/>
    <w:rsid w:val="00280CC5"/>
    <w:rsid w:val="00286933"/>
    <w:rsid w:val="002963A2"/>
    <w:rsid w:val="002C64B2"/>
    <w:rsid w:val="002D1DCE"/>
    <w:rsid w:val="002D29A4"/>
    <w:rsid w:val="002D5931"/>
    <w:rsid w:val="002D649D"/>
    <w:rsid w:val="002E13E1"/>
    <w:rsid w:val="002E4582"/>
    <w:rsid w:val="002F6343"/>
    <w:rsid w:val="00302E27"/>
    <w:rsid w:val="00302EB7"/>
    <w:rsid w:val="003055D3"/>
    <w:rsid w:val="0030714C"/>
    <w:rsid w:val="00312066"/>
    <w:rsid w:val="00317769"/>
    <w:rsid w:val="00320288"/>
    <w:rsid w:val="00326BE7"/>
    <w:rsid w:val="003272A4"/>
    <w:rsid w:val="00332CC7"/>
    <w:rsid w:val="00333C0D"/>
    <w:rsid w:val="00335C89"/>
    <w:rsid w:val="00337C56"/>
    <w:rsid w:val="00343AE1"/>
    <w:rsid w:val="0036470B"/>
    <w:rsid w:val="00364A8B"/>
    <w:rsid w:val="00367681"/>
    <w:rsid w:val="00376051"/>
    <w:rsid w:val="003763A6"/>
    <w:rsid w:val="00376BF8"/>
    <w:rsid w:val="003869FD"/>
    <w:rsid w:val="00390967"/>
    <w:rsid w:val="003916B7"/>
    <w:rsid w:val="00392FF3"/>
    <w:rsid w:val="003A02E5"/>
    <w:rsid w:val="003A4EA2"/>
    <w:rsid w:val="003A5588"/>
    <w:rsid w:val="003B04FE"/>
    <w:rsid w:val="003B1066"/>
    <w:rsid w:val="003B3483"/>
    <w:rsid w:val="003B3F61"/>
    <w:rsid w:val="003B45F3"/>
    <w:rsid w:val="003B4BA0"/>
    <w:rsid w:val="003B6527"/>
    <w:rsid w:val="003B6620"/>
    <w:rsid w:val="003C0385"/>
    <w:rsid w:val="003C4FA1"/>
    <w:rsid w:val="003C692F"/>
    <w:rsid w:val="003E3272"/>
    <w:rsid w:val="003E3968"/>
    <w:rsid w:val="003E3F66"/>
    <w:rsid w:val="003F0197"/>
    <w:rsid w:val="003F6B53"/>
    <w:rsid w:val="004024EE"/>
    <w:rsid w:val="00411A97"/>
    <w:rsid w:val="004136E7"/>
    <w:rsid w:val="00420E1E"/>
    <w:rsid w:val="004250D9"/>
    <w:rsid w:val="00433182"/>
    <w:rsid w:val="00436697"/>
    <w:rsid w:val="0044578F"/>
    <w:rsid w:val="0045708D"/>
    <w:rsid w:val="004642BC"/>
    <w:rsid w:val="004678DD"/>
    <w:rsid w:val="004759C2"/>
    <w:rsid w:val="0048516E"/>
    <w:rsid w:val="004868F0"/>
    <w:rsid w:val="00486A58"/>
    <w:rsid w:val="004A307E"/>
    <w:rsid w:val="004A4688"/>
    <w:rsid w:val="004B396F"/>
    <w:rsid w:val="004B471E"/>
    <w:rsid w:val="004B49A5"/>
    <w:rsid w:val="004B78D1"/>
    <w:rsid w:val="004C1D0E"/>
    <w:rsid w:val="004D1B63"/>
    <w:rsid w:val="004D3E3C"/>
    <w:rsid w:val="004D4081"/>
    <w:rsid w:val="004D58B2"/>
    <w:rsid w:val="004E02E0"/>
    <w:rsid w:val="004E7155"/>
    <w:rsid w:val="004E7FCD"/>
    <w:rsid w:val="004F1434"/>
    <w:rsid w:val="00506031"/>
    <w:rsid w:val="00512B66"/>
    <w:rsid w:val="005170AE"/>
    <w:rsid w:val="00521727"/>
    <w:rsid w:val="00522ECE"/>
    <w:rsid w:val="00524762"/>
    <w:rsid w:val="005265FC"/>
    <w:rsid w:val="00526F01"/>
    <w:rsid w:val="00545C3C"/>
    <w:rsid w:val="0055230C"/>
    <w:rsid w:val="005570E1"/>
    <w:rsid w:val="00560844"/>
    <w:rsid w:val="00575016"/>
    <w:rsid w:val="005751C0"/>
    <w:rsid w:val="00576959"/>
    <w:rsid w:val="00583EAB"/>
    <w:rsid w:val="00585C12"/>
    <w:rsid w:val="00586F5D"/>
    <w:rsid w:val="005A4298"/>
    <w:rsid w:val="005A49BF"/>
    <w:rsid w:val="005B0F2B"/>
    <w:rsid w:val="005B175C"/>
    <w:rsid w:val="005D0CCD"/>
    <w:rsid w:val="005D590D"/>
    <w:rsid w:val="005E1B2F"/>
    <w:rsid w:val="005E6D8A"/>
    <w:rsid w:val="005E79AE"/>
    <w:rsid w:val="005F6CCE"/>
    <w:rsid w:val="00601D5F"/>
    <w:rsid w:val="00612FEF"/>
    <w:rsid w:val="00630864"/>
    <w:rsid w:val="0063440E"/>
    <w:rsid w:val="00660328"/>
    <w:rsid w:val="00661B60"/>
    <w:rsid w:val="00663BA5"/>
    <w:rsid w:val="006662B9"/>
    <w:rsid w:val="006671C1"/>
    <w:rsid w:val="00675F86"/>
    <w:rsid w:val="00677906"/>
    <w:rsid w:val="006872BF"/>
    <w:rsid w:val="006A3E73"/>
    <w:rsid w:val="006A4474"/>
    <w:rsid w:val="006C303F"/>
    <w:rsid w:val="006C5CE1"/>
    <w:rsid w:val="006D1EB4"/>
    <w:rsid w:val="006D27F1"/>
    <w:rsid w:val="006D2F82"/>
    <w:rsid w:val="006D3485"/>
    <w:rsid w:val="006E0B32"/>
    <w:rsid w:val="006E2C36"/>
    <w:rsid w:val="006F40F6"/>
    <w:rsid w:val="00706E46"/>
    <w:rsid w:val="00712C0B"/>
    <w:rsid w:val="0071602A"/>
    <w:rsid w:val="0071751F"/>
    <w:rsid w:val="00720305"/>
    <w:rsid w:val="00725DF5"/>
    <w:rsid w:val="00730379"/>
    <w:rsid w:val="00734886"/>
    <w:rsid w:val="007365C2"/>
    <w:rsid w:val="00753CE4"/>
    <w:rsid w:val="0075784E"/>
    <w:rsid w:val="00757B61"/>
    <w:rsid w:val="007664BA"/>
    <w:rsid w:val="00770356"/>
    <w:rsid w:val="0077408F"/>
    <w:rsid w:val="00780716"/>
    <w:rsid w:val="0078521D"/>
    <w:rsid w:val="00791B71"/>
    <w:rsid w:val="007939F0"/>
    <w:rsid w:val="007942EF"/>
    <w:rsid w:val="0079781C"/>
    <w:rsid w:val="007A0A1A"/>
    <w:rsid w:val="007A12B0"/>
    <w:rsid w:val="007C0254"/>
    <w:rsid w:val="007C2E21"/>
    <w:rsid w:val="007C3596"/>
    <w:rsid w:val="007C5560"/>
    <w:rsid w:val="007D0121"/>
    <w:rsid w:val="007D4C64"/>
    <w:rsid w:val="007D74D7"/>
    <w:rsid w:val="007E1F42"/>
    <w:rsid w:val="007E6645"/>
    <w:rsid w:val="007F4E46"/>
    <w:rsid w:val="007F6AC8"/>
    <w:rsid w:val="00811775"/>
    <w:rsid w:val="00816A37"/>
    <w:rsid w:val="00831F35"/>
    <w:rsid w:val="00835868"/>
    <w:rsid w:val="00836BF1"/>
    <w:rsid w:val="00852D00"/>
    <w:rsid w:val="00856281"/>
    <w:rsid w:val="00870055"/>
    <w:rsid w:val="00877B91"/>
    <w:rsid w:val="0088228C"/>
    <w:rsid w:val="00884C1D"/>
    <w:rsid w:val="00887956"/>
    <w:rsid w:val="00887AA4"/>
    <w:rsid w:val="00893B6F"/>
    <w:rsid w:val="00896E7C"/>
    <w:rsid w:val="008A2487"/>
    <w:rsid w:val="008A46FE"/>
    <w:rsid w:val="008A7A7B"/>
    <w:rsid w:val="008B524A"/>
    <w:rsid w:val="008B560A"/>
    <w:rsid w:val="008C13A3"/>
    <w:rsid w:val="008C5867"/>
    <w:rsid w:val="008D1623"/>
    <w:rsid w:val="008D355C"/>
    <w:rsid w:val="008D4998"/>
    <w:rsid w:val="008D657E"/>
    <w:rsid w:val="008E2881"/>
    <w:rsid w:val="008E2C0F"/>
    <w:rsid w:val="008F62FB"/>
    <w:rsid w:val="00900D4F"/>
    <w:rsid w:val="0090540E"/>
    <w:rsid w:val="00905445"/>
    <w:rsid w:val="00916CAF"/>
    <w:rsid w:val="00920D55"/>
    <w:rsid w:val="009223BF"/>
    <w:rsid w:val="009259E1"/>
    <w:rsid w:val="009315C1"/>
    <w:rsid w:val="009445A8"/>
    <w:rsid w:val="0094475B"/>
    <w:rsid w:val="00944950"/>
    <w:rsid w:val="00953C4E"/>
    <w:rsid w:val="0096128E"/>
    <w:rsid w:val="00962EE2"/>
    <w:rsid w:val="00975CE3"/>
    <w:rsid w:val="00976CB0"/>
    <w:rsid w:val="00984154"/>
    <w:rsid w:val="0098677C"/>
    <w:rsid w:val="0098744F"/>
    <w:rsid w:val="009914BF"/>
    <w:rsid w:val="0099583A"/>
    <w:rsid w:val="009A185A"/>
    <w:rsid w:val="009A187B"/>
    <w:rsid w:val="009A59A3"/>
    <w:rsid w:val="009A5EFC"/>
    <w:rsid w:val="009B1AFB"/>
    <w:rsid w:val="009B5C21"/>
    <w:rsid w:val="009D0003"/>
    <w:rsid w:val="009D04DF"/>
    <w:rsid w:val="00A179FA"/>
    <w:rsid w:val="00A21706"/>
    <w:rsid w:val="00A22F40"/>
    <w:rsid w:val="00A27FE4"/>
    <w:rsid w:val="00A4006A"/>
    <w:rsid w:val="00A424D8"/>
    <w:rsid w:val="00A42BD4"/>
    <w:rsid w:val="00A52EB8"/>
    <w:rsid w:val="00A56421"/>
    <w:rsid w:val="00A61326"/>
    <w:rsid w:val="00A65E1D"/>
    <w:rsid w:val="00A66FE5"/>
    <w:rsid w:val="00A83BF5"/>
    <w:rsid w:val="00A9396F"/>
    <w:rsid w:val="00A93E86"/>
    <w:rsid w:val="00AA2359"/>
    <w:rsid w:val="00AA60B0"/>
    <w:rsid w:val="00AA735E"/>
    <w:rsid w:val="00AB3D20"/>
    <w:rsid w:val="00AB7F4F"/>
    <w:rsid w:val="00AC32C2"/>
    <w:rsid w:val="00AC6A04"/>
    <w:rsid w:val="00AD0B7B"/>
    <w:rsid w:val="00AD20EF"/>
    <w:rsid w:val="00AD70CA"/>
    <w:rsid w:val="00AE30A9"/>
    <w:rsid w:val="00AF05D2"/>
    <w:rsid w:val="00AF11AE"/>
    <w:rsid w:val="00AF1A2F"/>
    <w:rsid w:val="00AF4D55"/>
    <w:rsid w:val="00B00174"/>
    <w:rsid w:val="00B03336"/>
    <w:rsid w:val="00B07BEC"/>
    <w:rsid w:val="00B116E9"/>
    <w:rsid w:val="00B15B2E"/>
    <w:rsid w:val="00B33D3A"/>
    <w:rsid w:val="00B343A8"/>
    <w:rsid w:val="00B34CD2"/>
    <w:rsid w:val="00B36B91"/>
    <w:rsid w:val="00B36ED0"/>
    <w:rsid w:val="00B404C6"/>
    <w:rsid w:val="00B5112B"/>
    <w:rsid w:val="00B51984"/>
    <w:rsid w:val="00B52207"/>
    <w:rsid w:val="00B53062"/>
    <w:rsid w:val="00B53AB2"/>
    <w:rsid w:val="00B608D6"/>
    <w:rsid w:val="00B7105C"/>
    <w:rsid w:val="00B768E3"/>
    <w:rsid w:val="00B84B92"/>
    <w:rsid w:val="00B90BAF"/>
    <w:rsid w:val="00BB13E7"/>
    <w:rsid w:val="00BB48E3"/>
    <w:rsid w:val="00BD43E8"/>
    <w:rsid w:val="00BE750F"/>
    <w:rsid w:val="00BF1E54"/>
    <w:rsid w:val="00BF372F"/>
    <w:rsid w:val="00C01A91"/>
    <w:rsid w:val="00C169AF"/>
    <w:rsid w:val="00C2078C"/>
    <w:rsid w:val="00C209F3"/>
    <w:rsid w:val="00C24496"/>
    <w:rsid w:val="00C256E5"/>
    <w:rsid w:val="00C27465"/>
    <w:rsid w:val="00C35C83"/>
    <w:rsid w:val="00C42EC9"/>
    <w:rsid w:val="00C43C0C"/>
    <w:rsid w:val="00C44750"/>
    <w:rsid w:val="00C540C3"/>
    <w:rsid w:val="00C676A1"/>
    <w:rsid w:val="00C71C1C"/>
    <w:rsid w:val="00C72833"/>
    <w:rsid w:val="00C936E8"/>
    <w:rsid w:val="00C9622B"/>
    <w:rsid w:val="00CA613E"/>
    <w:rsid w:val="00CB2520"/>
    <w:rsid w:val="00CB2BA9"/>
    <w:rsid w:val="00CB2D56"/>
    <w:rsid w:val="00CB4FC7"/>
    <w:rsid w:val="00CB78FE"/>
    <w:rsid w:val="00CC79D2"/>
    <w:rsid w:val="00CE59B6"/>
    <w:rsid w:val="00CE6ADD"/>
    <w:rsid w:val="00D030E1"/>
    <w:rsid w:val="00D051D1"/>
    <w:rsid w:val="00D20098"/>
    <w:rsid w:val="00D22334"/>
    <w:rsid w:val="00D27B61"/>
    <w:rsid w:val="00D302B5"/>
    <w:rsid w:val="00D313F1"/>
    <w:rsid w:val="00D4023F"/>
    <w:rsid w:val="00D417B2"/>
    <w:rsid w:val="00D459FD"/>
    <w:rsid w:val="00D528A8"/>
    <w:rsid w:val="00D6473B"/>
    <w:rsid w:val="00D708A1"/>
    <w:rsid w:val="00D7147F"/>
    <w:rsid w:val="00D8022E"/>
    <w:rsid w:val="00D837F7"/>
    <w:rsid w:val="00D90CBC"/>
    <w:rsid w:val="00D93370"/>
    <w:rsid w:val="00D94510"/>
    <w:rsid w:val="00D956C4"/>
    <w:rsid w:val="00DA022F"/>
    <w:rsid w:val="00DA4567"/>
    <w:rsid w:val="00DD4747"/>
    <w:rsid w:val="00DD650F"/>
    <w:rsid w:val="00DD6F5F"/>
    <w:rsid w:val="00DD7016"/>
    <w:rsid w:val="00DE1E98"/>
    <w:rsid w:val="00DE4D0E"/>
    <w:rsid w:val="00DE5A26"/>
    <w:rsid w:val="00DE6142"/>
    <w:rsid w:val="00DF38D7"/>
    <w:rsid w:val="00E0174E"/>
    <w:rsid w:val="00E03394"/>
    <w:rsid w:val="00E04763"/>
    <w:rsid w:val="00E0515B"/>
    <w:rsid w:val="00E13718"/>
    <w:rsid w:val="00E14BBA"/>
    <w:rsid w:val="00E26673"/>
    <w:rsid w:val="00E30864"/>
    <w:rsid w:val="00E35FA5"/>
    <w:rsid w:val="00E548F9"/>
    <w:rsid w:val="00E60609"/>
    <w:rsid w:val="00E67136"/>
    <w:rsid w:val="00E812D3"/>
    <w:rsid w:val="00E83204"/>
    <w:rsid w:val="00E91E1B"/>
    <w:rsid w:val="00EA3997"/>
    <w:rsid w:val="00EA716D"/>
    <w:rsid w:val="00EB0B00"/>
    <w:rsid w:val="00EB6B74"/>
    <w:rsid w:val="00EB6EA4"/>
    <w:rsid w:val="00EC55C4"/>
    <w:rsid w:val="00ED2535"/>
    <w:rsid w:val="00EE3F0A"/>
    <w:rsid w:val="00EF26DA"/>
    <w:rsid w:val="00EF61BA"/>
    <w:rsid w:val="00F004EE"/>
    <w:rsid w:val="00F06A53"/>
    <w:rsid w:val="00F17280"/>
    <w:rsid w:val="00F2192D"/>
    <w:rsid w:val="00F250A4"/>
    <w:rsid w:val="00F25C14"/>
    <w:rsid w:val="00F30FB6"/>
    <w:rsid w:val="00F33E23"/>
    <w:rsid w:val="00F36BDE"/>
    <w:rsid w:val="00F416D7"/>
    <w:rsid w:val="00F5052B"/>
    <w:rsid w:val="00F67220"/>
    <w:rsid w:val="00F71146"/>
    <w:rsid w:val="00F7649B"/>
    <w:rsid w:val="00F77D43"/>
    <w:rsid w:val="00F91548"/>
    <w:rsid w:val="00F92C6C"/>
    <w:rsid w:val="00FB1FF9"/>
    <w:rsid w:val="00FB74B6"/>
    <w:rsid w:val="00FD58FA"/>
    <w:rsid w:val="00FE5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1D073-A976-496B-96EC-F071D9AA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45F3"/>
    <w:pPr>
      <w:spacing w:after="200" w:line="276" w:lineRule="auto"/>
    </w:pPr>
    <w:rPr>
      <w:rFonts w:ascii="Calibri" w:eastAsia="Calibri" w:hAnsi="Calibri" w:cs="Times New Roman"/>
    </w:rPr>
  </w:style>
  <w:style w:type="paragraph" w:styleId="Nadpis5">
    <w:name w:val="heading 5"/>
    <w:basedOn w:val="Normlny"/>
    <w:link w:val="Nadpis5Char"/>
    <w:uiPriority w:val="9"/>
    <w:semiHidden/>
    <w:unhideWhenUsed/>
    <w:qFormat/>
    <w:rsid w:val="003B45F3"/>
    <w:pPr>
      <w:spacing w:before="100" w:beforeAutospacing="1" w:after="100" w:afterAutospacing="1" w:line="240" w:lineRule="auto"/>
      <w:jc w:val="center"/>
      <w:outlineLvl w:val="4"/>
    </w:pPr>
    <w:rPr>
      <w:rFonts w:ascii="Arial" w:eastAsia="Times New Roman" w:hAnsi="Arial" w:cs="Arial"/>
      <w:b/>
      <w:bCs/>
      <w:color w:val="303030"/>
      <w:sz w:val="20"/>
      <w:szCs w:val="20"/>
      <w:lang w:eastAsia="sk-SK"/>
    </w:rPr>
  </w:style>
  <w:style w:type="paragraph" w:styleId="Nadpis6">
    <w:name w:val="heading 6"/>
    <w:basedOn w:val="Normlny"/>
    <w:next w:val="Normlny"/>
    <w:link w:val="Nadpis6Char"/>
    <w:uiPriority w:val="9"/>
    <w:semiHidden/>
    <w:unhideWhenUsed/>
    <w:qFormat/>
    <w:rsid w:val="003B45F3"/>
    <w:pPr>
      <w:spacing w:before="240" w:after="60"/>
      <w:outlineLvl w:val="5"/>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semiHidden/>
    <w:rsid w:val="003B45F3"/>
    <w:rPr>
      <w:rFonts w:ascii="Calibri" w:eastAsia="Times New Roman" w:hAnsi="Calibri" w:cs="Times New Roman"/>
      <w:b/>
      <w:bCs/>
    </w:rPr>
  </w:style>
  <w:style w:type="character" w:customStyle="1" w:styleId="Nadpis5Char">
    <w:name w:val="Nadpis 5 Char"/>
    <w:basedOn w:val="Predvolenpsmoodseku"/>
    <w:link w:val="Nadpis5"/>
    <w:uiPriority w:val="9"/>
    <w:semiHidden/>
    <w:rsid w:val="003B45F3"/>
    <w:rPr>
      <w:rFonts w:ascii="Arial" w:eastAsia="Times New Roman" w:hAnsi="Arial" w:cs="Arial"/>
      <w:b/>
      <w:bCs/>
      <w:color w:val="303030"/>
      <w:sz w:val="20"/>
      <w:szCs w:val="20"/>
      <w:lang w:eastAsia="sk-SK"/>
    </w:rPr>
  </w:style>
  <w:style w:type="paragraph" w:styleId="Normlnywebov">
    <w:name w:val="Normal (Web)"/>
    <w:basedOn w:val="Normlny"/>
    <w:uiPriority w:val="99"/>
    <w:semiHidden/>
    <w:unhideWhenUsed/>
    <w:rsid w:val="003B45F3"/>
    <w:pPr>
      <w:spacing w:before="100" w:beforeAutospacing="1" w:after="100" w:afterAutospacing="1" w:line="240" w:lineRule="auto"/>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3B45F3"/>
    <w:pPr>
      <w:tabs>
        <w:tab w:val="center" w:pos="4536"/>
        <w:tab w:val="right" w:pos="9072"/>
      </w:tabs>
    </w:pPr>
    <w:rPr>
      <w:sz w:val="20"/>
      <w:szCs w:val="20"/>
      <w:lang w:eastAsia="sk-SK"/>
    </w:rPr>
  </w:style>
  <w:style w:type="character" w:customStyle="1" w:styleId="HlavikaChar">
    <w:name w:val="Hlavička Char"/>
    <w:basedOn w:val="Predvolenpsmoodseku"/>
    <w:link w:val="Hlavika"/>
    <w:uiPriority w:val="99"/>
    <w:rsid w:val="003B45F3"/>
    <w:rPr>
      <w:rFonts w:ascii="Calibri" w:eastAsia="Calibri" w:hAnsi="Calibri" w:cs="Times New Roman"/>
      <w:sz w:val="20"/>
      <w:szCs w:val="20"/>
      <w:lang w:eastAsia="sk-SK"/>
    </w:rPr>
  </w:style>
  <w:style w:type="paragraph" w:styleId="Pta">
    <w:name w:val="footer"/>
    <w:basedOn w:val="Normlny"/>
    <w:link w:val="PtaChar"/>
    <w:uiPriority w:val="99"/>
    <w:unhideWhenUsed/>
    <w:rsid w:val="003B45F3"/>
    <w:pPr>
      <w:tabs>
        <w:tab w:val="center" w:pos="4536"/>
        <w:tab w:val="right" w:pos="9072"/>
      </w:tabs>
    </w:pPr>
    <w:rPr>
      <w:sz w:val="20"/>
      <w:szCs w:val="20"/>
      <w:lang w:eastAsia="sk-SK"/>
    </w:rPr>
  </w:style>
  <w:style w:type="character" w:customStyle="1" w:styleId="PtaChar">
    <w:name w:val="Päta Char"/>
    <w:basedOn w:val="Predvolenpsmoodseku"/>
    <w:link w:val="Pta"/>
    <w:uiPriority w:val="99"/>
    <w:rsid w:val="003B45F3"/>
    <w:rPr>
      <w:rFonts w:ascii="Calibri" w:eastAsia="Calibri" w:hAnsi="Calibri" w:cs="Times New Roman"/>
      <w:sz w:val="20"/>
      <w:szCs w:val="20"/>
      <w:lang w:eastAsia="sk-SK"/>
    </w:rPr>
  </w:style>
  <w:style w:type="character" w:customStyle="1" w:styleId="TextbublinyChar">
    <w:name w:val="Text bubliny Char"/>
    <w:basedOn w:val="Predvolenpsmoodseku"/>
    <w:link w:val="Textbubliny"/>
    <w:uiPriority w:val="99"/>
    <w:semiHidden/>
    <w:rsid w:val="003B45F3"/>
    <w:rPr>
      <w:rFonts w:ascii="Tahoma" w:eastAsia="Calibri" w:hAnsi="Tahoma" w:cs="Tahoma"/>
      <w:sz w:val="16"/>
      <w:szCs w:val="16"/>
    </w:rPr>
  </w:style>
  <w:style w:type="paragraph" w:styleId="Textbubliny">
    <w:name w:val="Balloon Text"/>
    <w:basedOn w:val="Normlny"/>
    <w:link w:val="TextbublinyChar"/>
    <w:uiPriority w:val="99"/>
    <w:semiHidden/>
    <w:unhideWhenUsed/>
    <w:rsid w:val="003B45F3"/>
    <w:pPr>
      <w:spacing w:after="0" w:line="240" w:lineRule="auto"/>
    </w:pPr>
    <w:rPr>
      <w:rFonts w:ascii="Tahoma" w:hAnsi="Tahoma" w:cs="Tahoma"/>
      <w:sz w:val="16"/>
      <w:szCs w:val="16"/>
    </w:rPr>
  </w:style>
  <w:style w:type="paragraph" w:styleId="Odsekzoznamu">
    <w:name w:val="List Paragraph"/>
    <w:basedOn w:val="Normlny"/>
    <w:uiPriority w:val="34"/>
    <w:qFormat/>
    <w:rsid w:val="003B45F3"/>
    <w:pPr>
      <w:ind w:left="720"/>
      <w:contextualSpacing/>
    </w:pPr>
  </w:style>
  <w:style w:type="paragraph" w:customStyle="1" w:styleId="Bezmezer">
    <w:name w:val="Bez mezer"/>
    <w:uiPriority w:val="99"/>
    <w:qFormat/>
    <w:rsid w:val="003B45F3"/>
    <w:pPr>
      <w:spacing w:after="0" w:line="240" w:lineRule="auto"/>
    </w:pPr>
    <w:rPr>
      <w:rFonts w:ascii="Calibri" w:eastAsia="Calibri" w:hAnsi="Calibri" w:cs="Times New Roman"/>
      <w:lang w:val="cs-CZ"/>
    </w:rPr>
  </w:style>
  <w:style w:type="paragraph" w:customStyle="1" w:styleId="Odsekzoznamu1">
    <w:name w:val="Odsek zoznamu1"/>
    <w:basedOn w:val="Normlny"/>
    <w:uiPriority w:val="99"/>
    <w:rsid w:val="003B45F3"/>
    <w:pPr>
      <w:spacing w:after="0" w:line="240" w:lineRule="auto"/>
      <w:ind w:left="720" w:right="1701" w:hanging="3402"/>
    </w:pPr>
    <w:rPr>
      <w:rFonts w:ascii="Times New Roman" w:eastAsia="Times New Roman" w:hAnsi="Times New Roman"/>
      <w:sz w:val="24"/>
      <w:szCs w:val="24"/>
    </w:rPr>
  </w:style>
  <w:style w:type="character" w:customStyle="1" w:styleId="apple-converted-space">
    <w:name w:val="apple-converted-space"/>
    <w:basedOn w:val="Predvolenpsmoodseku"/>
    <w:rsid w:val="003B45F3"/>
  </w:style>
  <w:style w:type="character" w:customStyle="1" w:styleId="twc">
    <w:name w:val="_twc"/>
    <w:basedOn w:val="Predvolenpsmoodseku"/>
    <w:rsid w:val="003B45F3"/>
  </w:style>
  <w:style w:type="character" w:customStyle="1" w:styleId="xdb">
    <w:name w:val="_xdb"/>
    <w:basedOn w:val="Predvolenpsmoodseku"/>
    <w:rsid w:val="003B45F3"/>
  </w:style>
  <w:style w:type="character" w:customStyle="1" w:styleId="xbe">
    <w:name w:val="_xbe"/>
    <w:basedOn w:val="Predvolenpsmoodseku"/>
    <w:rsid w:val="003B45F3"/>
  </w:style>
  <w:style w:type="table" w:styleId="Mriekatabuky">
    <w:name w:val="Table Grid"/>
    <w:basedOn w:val="Normlnatabuka"/>
    <w:uiPriority w:val="59"/>
    <w:rsid w:val="002D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4197"/>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896E7C"/>
    <w:rPr>
      <w:color w:val="0563C1" w:themeColor="hyperlink"/>
      <w:u w:val="single"/>
    </w:rPr>
  </w:style>
  <w:style w:type="paragraph" w:styleId="Bezriadkovania">
    <w:name w:val="No Spacing"/>
    <w:uiPriority w:val="1"/>
    <w:qFormat/>
    <w:rsid w:val="00BB48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152">
      <w:bodyDiv w:val="1"/>
      <w:marLeft w:val="0"/>
      <w:marRight w:val="0"/>
      <w:marTop w:val="0"/>
      <w:marBottom w:val="0"/>
      <w:divBdr>
        <w:top w:val="none" w:sz="0" w:space="0" w:color="auto"/>
        <w:left w:val="none" w:sz="0" w:space="0" w:color="auto"/>
        <w:bottom w:val="none" w:sz="0" w:space="0" w:color="auto"/>
        <w:right w:val="none" w:sz="0" w:space="0" w:color="auto"/>
      </w:divBdr>
    </w:div>
    <w:div w:id="127867519">
      <w:bodyDiv w:val="1"/>
      <w:marLeft w:val="0"/>
      <w:marRight w:val="0"/>
      <w:marTop w:val="0"/>
      <w:marBottom w:val="0"/>
      <w:divBdr>
        <w:top w:val="none" w:sz="0" w:space="0" w:color="auto"/>
        <w:left w:val="none" w:sz="0" w:space="0" w:color="auto"/>
        <w:bottom w:val="none" w:sz="0" w:space="0" w:color="auto"/>
        <w:right w:val="none" w:sz="0" w:space="0" w:color="auto"/>
      </w:divBdr>
    </w:div>
    <w:div w:id="198854903">
      <w:bodyDiv w:val="1"/>
      <w:marLeft w:val="0"/>
      <w:marRight w:val="0"/>
      <w:marTop w:val="0"/>
      <w:marBottom w:val="0"/>
      <w:divBdr>
        <w:top w:val="none" w:sz="0" w:space="0" w:color="auto"/>
        <w:left w:val="none" w:sz="0" w:space="0" w:color="auto"/>
        <w:bottom w:val="none" w:sz="0" w:space="0" w:color="auto"/>
        <w:right w:val="none" w:sz="0" w:space="0" w:color="auto"/>
      </w:divBdr>
    </w:div>
    <w:div w:id="215360461">
      <w:bodyDiv w:val="1"/>
      <w:marLeft w:val="0"/>
      <w:marRight w:val="0"/>
      <w:marTop w:val="0"/>
      <w:marBottom w:val="0"/>
      <w:divBdr>
        <w:top w:val="none" w:sz="0" w:space="0" w:color="auto"/>
        <w:left w:val="none" w:sz="0" w:space="0" w:color="auto"/>
        <w:bottom w:val="none" w:sz="0" w:space="0" w:color="auto"/>
        <w:right w:val="none" w:sz="0" w:space="0" w:color="auto"/>
      </w:divBdr>
    </w:div>
    <w:div w:id="228268234">
      <w:bodyDiv w:val="1"/>
      <w:marLeft w:val="0"/>
      <w:marRight w:val="0"/>
      <w:marTop w:val="0"/>
      <w:marBottom w:val="0"/>
      <w:divBdr>
        <w:top w:val="none" w:sz="0" w:space="0" w:color="auto"/>
        <w:left w:val="none" w:sz="0" w:space="0" w:color="auto"/>
        <w:bottom w:val="none" w:sz="0" w:space="0" w:color="auto"/>
        <w:right w:val="none" w:sz="0" w:space="0" w:color="auto"/>
      </w:divBdr>
    </w:div>
    <w:div w:id="497690774">
      <w:bodyDiv w:val="1"/>
      <w:marLeft w:val="0"/>
      <w:marRight w:val="0"/>
      <w:marTop w:val="0"/>
      <w:marBottom w:val="0"/>
      <w:divBdr>
        <w:top w:val="none" w:sz="0" w:space="0" w:color="auto"/>
        <w:left w:val="none" w:sz="0" w:space="0" w:color="auto"/>
        <w:bottom w:val="none" w:sz="0" w:space="0" w:color="auto"/>
        <w:right w:val="none" w:sz="0" w:space="0" w:color="auto"/>
      </w:divBdr>
    </w:div>
    <w:div w:id="498081308">
      <w:bodyDiv w:val="1"/>
      <w:marLeft w:val="0"/>
      <w:marRight w:val="0"/>
      <w:marTop w:val="0"/>
      <w:marBottom w:val="0"/>
      <w:divBdr>
        <w:top w:val="none" w:sz="0" w:space="0" w:color="auto"/>
        <w:left w:val="none" w:sz="0" w:space="0" w:color="auto"/>
        <w:bottom w:val="none" w:sz="0" w:space="0" w:color="auto"/>
        <w:right w:val="none" w:sz="0" w:space="0" w:color="auto"/>
      </w:divBdr>
    </w:div>
    <w:div w:id="599068791">
      <w:bodyDiv w:val="1"/>
      <w:marLeft w:val="0"/>
      <w:marRight w:val="0"/>
      <w:marTop w:val="0"/>
      <w:marBottom w:val="0"/>
      <w:divBdr>
        <w:top w:val="none" w:sz="0" w:space="0" w:color="auto"/>
        <w:left w:val="none" w:sz="0" w:space="0" w:color="auto"/>
        <w:bottom w:val="none" w:sz="0" w:space="0" w:color="auto"/>
        <w:right w:val="none" w:sz="0" w:space="0" w:color="auto"/>
      </w:divBdr>
    </w:div>
    <w:div w:id="618224141">
      <w:bodyDiv w:val="1"/>
      <w:marLeft w:val="0"/>
      <w:marRight w:val="0"/>
      <w:marTop w:val="0"/>
      <w:marBottom w:val="0"/>
      <w:divBdr>
        <w:top w:val="none" w:sz="0" w:space="0" w:color="auto"/>
        <w:left w:val="none" w:sz="0" w:space="0" w:color="auto"/>
        <w:bottom w:val="none" w:sz="0" w:space="0" w:color="auto"/>
        <w:right w:val="none" w:sz="0" w:space="0" w:color="auto"/>
      </w:divBdr>
    </w:div>
    <w:div w:id="619413051">
      <w:bodyDiv w:val="1"/>
      <w:marLeft w:val="0"/>
      <w:marRight w:val="0"/>
      <w:marTop w:val="0"/>
      <w:marBottom w:val="0"/>
      <w:divBdr>
        <w:top w:val="none" w:sz="0" w:space="0" w:color="auto"/>
        <w:left w:val="none" w:sz="0" w:space="0" w:color="auto"/>
        <w:bottom w:val="none" w:sz="0" w:space="0" w:color="auto"/>
        <w:right w:val="none" w:sz="0" w:space="0" w:color="auto"/>
      </w:divBdr>
    </w:div>
    <w:div w:id="780808806">
      <w:bodyDiv w:val="1"/>
      <w:marLeft w:val="0"/>
      <w:marRight w:val="0"/>
      <w:marTop w:val="0"/>
      <w:marBottom w:val="0"/>
      <w:divBdr>
        <w:top w:val="none" w:sz="0" w:space="0" w:color="auto"/>
        <w:left w:val="none" w:sz="0" w:space="0" w:color="auto"/>
        <w:bottom w:val="none" w:sz="0" w:space="0" w:color="auto"/>
        <w:right w:val="none" w:sz="0" w:space="0" w:color="auto"/>
      </w:divBdr>
    </w:div>
    <w:div w:id="944001827">
      <w:bodyDiv w:val="1"/>
      <w:marLeft w:val="0"/>
      <w:marRight w:val="0"/>
      <w:marTop w:val="0"/>
      <w:marBottom w:val="0"/>
      <w:divBdr>
        <w:top w:val="none" w:sz="0" w:space="0" w:color="auto"/>
        <w:left w:val="none" w:sz="0" w:space="0" w:color="auto"/>
        <w:bottom w:val="none" w:sz="0" w:space="0" w:color="auto"/>
        <w:right w:val="none" w:sz="0" w:space="0" w:color="auto"/>
      </w:divBdr>
    </w:div>
    <w:div w:id="968048247">
      <w:bodyDiv w:val="1"/>
      <w:marLeft w:val="0"/>
      <w:marRight w:val="0"/>
      <w:marTop w:val="0"/>
      <w:marBottom w:val="0"/>
      <w:divBdr>
        <w:top w:val="none" w:sz="0" w:space="0" w:color="auto"/>
        <w:left w:val="none" w:sz="0" w:space="0" w:color="auto"/>
        <w:bottom w:val="none" w:sz="0" w:space="0" w:color="auto"/>
        <w:right w:val="none" w:sz="0" w:space="0" w:color="auto"/>
      </w:divBdr>
    </w:div>
    <w:div w:id="987395883">
      <w:bodyDiv w:val="1"/>
      <w:marLeft w:val="0"/>
      <w:marRight w:val="0"/>
      <w:marTop w:val="0"/>
      <w:marBottom w:val="0"/>
      <w:divBdr>
        <w:top w:val="none" w:sz="0" w:space="0" w:color="auto"/>
        <w:left w:val="none" w:sz="0" w:space="0" w:color="auto"/>
        <w:bottom w:val="none" w:sz="0" w:space="0" w:color="auto"/>
        <w:right w:val="none" w:sz="0" w:space="0" w:color="auto"/>
      </w:divBdr>
    </w:div>
    <w:div w:id="1071276055">
      <w:bodyDiv w:val="1"/>
      <w:marLeft w:val="0"/>
      <w:marRight w:val="0"/>
      <w:marTop w:val="0"/>
      <w:marBottom w:val="0"/>
      <w:divBdr>
        <w:top w:val="none" w:sz="0" w:space="0" w:color="auto"/>
        <w:left w:val="none" w:sz="0" w:space="0" w:color="auto"/>
        <w:bottom w:val="none" w:sz="0" w:space="0" w:color="auto"/>
        <w:right w:val="none" w:sz="0" w:space="0" w:color="auto"/>
      </w:divBdr>
    </w:div>
    <w:div w:id="1168905425">
      <w:bodyDiv w:val="1"/>
      <w:marLeft w:val="0"/>
      <w:marRight w:val="0"/>
      <w:marTop w:val="0"/>
      <w:marBottom w:val="0"/>
      <w:divBdr>
        <w:top w:val="none" w:sz="0" w:space="0" w:color="auto"/>
        <w:left w:val="none" w:sz="0" w:space="0" w:color="auto"/>
        <w:bottom w:val="none" w:sz="0" w:space="0" w:color="auto"/>
        <w:right w:val="none" w:sz="0" w:space="0" w:color="auto"/>
      </w:divBdr>
    </w:div>
    <w:div w:id="1225023704">
      <w:bodyDiv w:val="1"/>
      <w:marLeft w:val="0"/>
      <w:marRight w:val="0"/>
      <w:marTop w:val="0"/>
      <w:marBottom w:val="0"/>
      <w:divBdr>
        <w:top w:val="none" w:sz="0" w:space="0" w:color="auto"/>
        <w:left w:val="none" w:sz="0" w:space="0" w:color="auto"/>
        <w:bottom w:val="none" w:sz="0" w:space="0" w:color="auto"/>
        <w:right w:val="none" w:sz="0" w:space="0" w:color="auto"/>
      </w:divBdr>
    </w:div>
    <w:div w:id="1326126833">
      <w:bodyDiv w:val="1"/>
      <w:marLeft w:val="0"/>
      <w:marRight w:val="0"/>
      <w:marTop w:val="0"/>
      <w:marBottom w:val="0"/>
      <w:divBdr>
        <w:top w:val="none" w:sz="0" w:space="0" w:color="auto"/>
        <w:left w:val="none" w:sz="0" w:space="0" w:color="auto"/>
        <w:bottom w:val="none" w:sz="0" w:space="0" w:color="auto"/>
        <w:right w:val="none" w:sz="0" w:space="0" w:color="auto"/>
      </w:divBdr>
    </w:div>
    <w:div w:id="1351252521">
      <w:bodyDiv w:val="1"/>
      <w:marLeft w:val="0"/>
      <w:marRight w:val="0"/>
      <w:marTop w:val="0"/>
      <w:marBottom w:val="0"/>
      <w:divBdr>
        <w:top w:val="none" w:sz="0" w:space="0" w:color="auto"/>
        <w:left w:val="none" w:sz="0" w:space="0" w:color="auto"/>
        <w:bottom w:val="none" w:sz="0" w:space="0" w:color="auto"/>
        <w:right w:val="none" w:sz="0" w:space="0" w:color="auto"/>
      </w:divBdr>
    </w:div>
    <w:div w:id="1442258180">
      <w:bodyDiv w:val="1"/>
      <w:marLeft w:val="0"/>
      <w:marRight w:val="0"/>
      <w:marTop w:val="0"/>
      <w:marBottom w:val="0"/>
      <w:divBdr>
        <w:top w:val="none" w:sz="0" w:space="0" w:color="auto"/>
        <w:left w:val="none" w:sz="0" w:space="0" w:color="auto"/>
        <w:bottom w:val="none" w:sz="0" w:space="0" w:color="auto"/>
        <w:right w:val="none" w:sz="0" w:space="0" w:color="auto"/>
      </w:divBdr>
    </w:div>
    <w:div w:id="1487011876">
      <w:bodyDiv w:val="1"/>
      <w:marLeft w:val="0"/>
      <w:marRight w:val="0"/>
      <w:marTop w:val="0"/>
      <w:marBottom w:val="0"/>
      <w:divBdr>
        <w:top w:val="none" w:sz="0" w:space="0" w:color="auto"/>
        <w:left w:val="none" w:sz="0" w:space="0" w:color="auto"/>
        <w:bottom w:val="none" w:sz="0" w:space="0" w:color="auto"/>
        <w:right w:val="none" w:sz="0" w:space="0" w:color="auto"/>
      </w:divBdr>
    </w:div>
    <w:div w:id="1528718065">
      <w:bodyDiv w:val="1"/>
      <w:marLeft w:val="0"/>
      <w:marRight w:val="0"/>
      <w:marTop w:val="0"/>
      <w:marBottom w:val="0"/>
      <w:divBdr>
        <w:top w:val="none" w:sz="0" w:space="0" w:color="auto"/>
        <w:left w:val="none" w:sz="0" w:space="0" w:color="auto"/>
        <w:bottom w:val="none" w:sz="0" w:space="0" w:color="auto"/>
        <w:right w:val="none" w:sz="0" w:space="0" w:color="auto"/>
      </w:divBdr>
    </w:div>
    <w:div w:id="1588349146">
      <w:bodyDiv w:val="1"/>
      <w:marLeft w:val="0"/>
      <w:marRight w:val="0"/>
      <w:marTop w:val="0"/>
      <w:marBottom w:val="0"/>
      <w:divBdr>
        <w:top w:val="none" w:sz="0" w:space="0" w:color="auto"/>
        <w:left w:val="none" w:sz="0" w:space="0" w:color="auto"/>
        <w:bottom w:val="none" w:sz="0" w:space="0" w:color="auto"/>
        <w:right w:val="none" w:sz="0" w:space="0" w:color="auto"/>
      </w:divBdr>
    </w:div>
    <w:div w:id="1595548206">
      <w:bodyDiv w:val="1"/>
      <w:marLeft w:val="0"/>
      <w:marRight w:val="0"/>
      <w:marTop w:val="0"/>
      <w:marBottom w:val="0"/>
      <w:divBdr>
        <w:top w:val="none" w:sz="0" w:space="0" w:color="auto"/>
        <w:left w:val="none" w:sz="0" w:space="0" w:color="auto"/>
        <w:bottom w:val="none" w:sz="0" w:space="0" w:color="auto"/>
        <w:right w:val="none" w:sz="0" w:space="0" w:color="auto"/>
      </w:divBdr>
    </w:div>
    <w:div w:id="1658879969">
      <w:bodyDiv w:val="1"/>
      <w:marLeft w:val="0"/>
      <w:marRight w:val="0"/>
      <w:marTop w:val="0"/>
      <w:marBottom w:val="0"/>
      <w:divBdr>
        <w:top w:val="none" w:sz="0" w:space="0" w:color="auto"/>
        <w:left w:val="none" w:sz="0" w:space="0" w:color="auto"/>
        <w:bottom w:val="none" w:sz="0" w:space="0" w:color="auto"/>
        <w:right w:val="none" w:sz="0" w:space="0" w:color="auto"/>
      </w:divBdr>
    </w:div>
    <w:div w:id="1666586284">
      <w:bodyDiv w:val="1"/>
      <w:marLeft w:val="0"/>
      <w:marRight w:val="0"/>
      <w:marTop w:val="0"/>
      <w:marBottom w:val="0"/>
      <w:divBdr>
        <w:top w:val="none" w:sz="0" w:space="0" w:color="auto"/>
        <w:left w:val="none" w:sz="0" w:space="0" w:color="auto"/>
        <w:bottom w:val="none" w:sz="0" w:space="0" w:color="auto"/>
        <w:right w:val="none" w:sz="0" w:space="0" w:color="auto"/>
      </w:divBdr>
    </w:div>
    <w:div w:id="1768967001">
      <w:bodyDiv w:val="1"/>
      <w:marLeft w:val="0"/>
      <w:marRight w:val="0"/>
      <w:marTop w:val="0"/>
      <w:marBottom w:val="0"/>
      <w:divBdr>
        <w:top w:val="none" w:sz="0" w:space="0" w:color="auto"/>
        <w:left w:val="none" w:sz="0" w:space="0" w:color="auto"/>
        <w:bottom w:val="none" w:sz="0" w:space="0" w:color="auto"/>
        <w:right w:val="none" w:sz="0" w:space="0" w:color="auto"/>
      </w:divBdr>
    </w:div>
    <w:div w:id="1777481811">
      <w:bodyDiv w:val="1"/>
      <w:marLeft w:val="0"/>
      <w:marRight w:val="0"/>
      <w:marTop w:val="0"/>
      <w:marBottom w:val="0"/>
      <w:divBdr>
        <w:top w:val="none" w:sz="0" w:space="0" w:color="auto"/>
        <w:left w:val="none" w:sz="0" w:space="0" w:color="auto"/>
        <w:bottom w:val="none" w:sz="0" w:space="0" w:color="auto"/>
        <w:right w:val="none" w:sz="0" w:space="0" w:color="auto"/>
      </w:divBdr>
    </w:div>
    <w:div w:id="1906796844">
      <w:bodyDiv w:val="1"/>
      <w:marLeft w:val="0"/>
      <w:marRight w:val="0"/>
      <w:marTop w:val="0"/>
      <w:marBottom w:val="0"/>
      <w:divBdr>
        <w:top w:val="none" w:sz="0" w:space="0" w:color="auto"/>
        <w:left w:val="none" w:sz="0" w:space="0" w:color="auto"/>
        <w:bottom w:val="none" w:sz="0" w:space="0" w:color="auto"/>
        <w:right w:val="none" w:sz="0" w:space="0" w:color="auto"/>
      </w:divBdr>
    </w:div>
    <w:div w:id="1913932879">
      <w:bodyDiv w:val="1"/>
      <w:marLeft w:val="0"/>
      <w:marRight w:val="0"/>
      <w:marTop w:val="0"/>
      <w:marBottom w:val="0"/>
      <w:divBdr>
        <w:top w:val="none" w:sz="0" w:space="0" w:color="auto"/>
        <w:left w:val="none" w:sz="0" w:space="0" w:color="auto"/>
        <w:bottom w:val="none" w:sz="0" w:space="0" w:color="auto"/>
        <w:right w:val="none" w:sz="0" w:space="0" w:color="auto"/>
      </w:divBdr>
    </w:div>
    <w:div w:id="1940327405">
      <w:bodyDiv w:val="1"/>
      <w:marLeft w:val="0"/>
      <w:marRight w:val="0"/>
      <w:marTop w:val="0"/>
      <w:marBottom w:val="0"/>
      <w:divBdr>
        <w:top w:val="none" w:sz="0" w:space="0" w:color="auto"/>
        <w:left w:val="none" w:sz="0" w:space="0" w:color="auto"/>
        <w:bottom w:val="none" w:sz="0" w:space="0" w:color="auto"/>
        <w:right w:val="none" w:sz="0" w:space="0" w:color="auto"/>
      </w:divBdr>
    </w:div>
    <w:div w:id="1959218881">
      <w:bodyDiv w:val="1"/>
      <w:marLeft w:val="0"/>
      <w:marRight w:val="0"/>
      <w:marTop w:val="0"/>
      <w:marBottom w:val="0"/>
      <w:divBdr>
        <w:top w:val="none" w:sz="0" w:space="0" w:color="auto"/>
        <w:left w:val="none" w:sz="0" w:space="0" w:color="auto"/>
        <w:bottom w:val="none" w:sz="0" w:space="0" w:color="auto"/>
        <w:right w:val="none" w:sz="0" w:space="0" w:color="auto"/>
      </w:divBdr>
    </w:div>
    <w:div w:id="1970472062">
      <w:bodyDiv w:val="1"/>
      <w:marLeft w:val="0"/>
      <w:marRight w:val="0"/>
      <w:marTop w:val="0"/>
      <w:marBottom w:val="0"/>
      <w:divBdr>
        <w:top w:val="none" w:sz="0" w:space="0" w:color="auto"/>
        <w:left w:val="none" w:sz="0" w:space="0" w:color="auto"/>
        <w:bottom w:val="none" w:sz="0" w:space="0" w:color="auto"/>
        <w:right w:val="none" w:sz="0" w:space="0" w:color="auto"/>
      </w:divBdr>
    </w:div>
    <w:div w:id="2038000718">
      <w:bodyDiv w:val="1"/>
      <w:marLeft w:val="0"/>
      <w:marRight w:val="0"/>
      <w:marTop w:val="0"/>
      <w:marBottom w:val="0"/>
      <w:divBdr>
        <w:top w:val="none" w:sz="0" w:space="0" w:color="auto"/>
        <w:left w:val="none" w:sz="0" w:space="0" w:color="auto"/>
        <w:bottom w:val="none" w:sz="0" w:space="0" w:color="auto"/>
        <w:right w:val="none" w:sz="0" w:space="0" w:color="auto"/>
      </w:divBdr>
    </w:div>
    <w:div w:id="21220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0F2C-6B89-4A0F-B510-1E7644CF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9622</Words>
  <Characters>54846</Characters>
  <Application>Microsoft Office Word</Application>
  <DocSecurity>0</DocSecurity>
  <Lines>457</Lines>
  <Paragraphs>128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Financne</dc:creator>
  <cp:lastModifiedBy>Financne</cp:lastModifiedBy>
  <cp:revision>5</cp:revision>
  <cp:lastPrinted>2017-05-10T11:57:00Z</cp:lastPrinted>
  <dcterms:created xsi:type="dcterms:W3CDTF">2017-05-26T10:58:00Z</dcterms:created>
  <dcterms:modified xsi:type="dcterms:W3CDTF">2017-05-29T12:44:00Z</dcterms:modified>
</cp:coreProperties>
</file>